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27F413D9" w:rsidR="008B76EE" w:rsidRPr="00D35FC7" w:rsidRDefault="009C69EF" w:rsidP="00D35FC7">
      <w:pPr>
        <w:jc w:val="center"/>
        <w:rPr>
          <w:sz w:val="40"/>
          <w:szCs w:val="40"/>
        </w:rPr>
      </w:pPr>
      <w:r w:rsidRPr="00D35FC7">
        <w:rPr>
          <w:sz w:val="40"/>
          <w:szCs w:val="40"/>
        </w:rPr>
        <w:t>PRZM5</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27FDCC50"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6F15E3EF" w14:textId="043CFAFC"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35D646C1" w14:textId="61AA9F63"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D35FC7">
              <w:rPr>
                <w:noProof/>
                <w:webHidden/>
              </w:rPr>
              <w:t>2</w:t>
            </w:r>
            <w:r w:rsidR="00D35FC7">
              <w:rPr>
                <w:noProof/>
                <w:webHidden/>
              </w:rPr>
              <w:fldChar w:fldCharType="end"/>
            </w:r>
          </w:hyperlink>
        </w:p>
        <w:p w14:paraId="7865288F" w14:textId="173AA9D2"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D35FC7">
              <w:rPr>
                <w:noProof/>
                <w:webHidden/>
              </w:rPr>
              <w:t>11</w:t>
            </w:r>
            <w:r w:rsidR="00D35FC7">
              <w:rPr>
                <w:noProof/>
                <w:webHidden/>
              </w:rPr>
              <w:fldChar w:fldCharType="end"/>
            </w:r>
          </w:hyperlink>
        </w:p>
        <w:p w14:paraId="5BD1FCF8" w14:textId="02D5EA0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21E29C39" w14:textId="100BDD4D"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0D90004A" w14:textId="768E8C2E"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D35FC7">
              <w:rPr>
                <w:noProof/>
                <w:webHidden/>
              </w:rPr>
              <w:t>15</w:t>
            </w:r>
            <w:r w:rsidR="00D35FC7">
              <w:rPr>
                <w:noProof/>
                <w:webHidden/>
              </w:rPr>
              <w:fldChar w:fldCharType="end"/>
            </w:r>
          </w:hyperlink>
        </w:p>
        <w:p w14:paraId="6867D898" w14:textId="1279EF42"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72ED2485" w14:textId="4557D3D9"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E9EF256" w14:textId="672343DC"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2C39600" w14:textId="099C99E0"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245E3FCA" w14:textId="2060624A"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D35FC7">
              <w:rPr>
                <w:noProof/>
                <w:webHidden/>
              </w:rPr>
              <w:t>27</w:t>
            </w:r>
            <w:r w:rsidR="00D35FC7">
              <w:rPr>
                <w:noProof/>
                <w:webHidden/>
              </w:rPr>
              <w:fldChar w:fldCharType="end"/>
            </w:r>
          </w:hyperlink>
        </w:p>
        <w:p w14:paraId="4EC1EE4B" w14:textId="38FD5A8F"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00DF8FC9" w14:textId="40D3D766"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1B9BD203" w14:textId="68757C44"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D35FC7">
              <w:rPr>
                <w:noProof/>
                <w:webHidden/>
              </w:rPr>
              <w:t>30</w:t>
            </w:r>
            <w:r w:rsidR="00D35FC7">
              <w:rPr>
                <w:noProof/>
                <w:webHidden/>
              </w:rPr>
              <w:fldChar w:fldCharType="end"/>
            </w:r>
          </w:hyperlink>
        </w:p>
        <w:p w14:paraId="43D47536" w14:textId="457B25BE"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D35FC7">
              <w:rPr>
                <w:noProof/>
                <w:webHidden/>
              </w:rPr>
              <w:t>31</w:t>
            </w:r>
            <w:r w:rsidR="00D35FC7">
              <w:rPr>
                <w:noProof/>
                <w:webHidden/>
              </w:rPr>
              <w:fldChar w:fldCharType="end"/>
            </w:r>
          </w:hyperlink>
        </w:p>
        <w:p w14:paraId="48A17FD5" w14:textId="2F327334"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D35FC7">
              <w:rPr>
                <w:noProof/>
                <w:webHidden/>
              </w:rPr>
              <w:t>33</w:t>
            </w:r>
            <w:r w:rsidR="00D35FC7">
              <w:rPr>
                <w:noProof/>
                <w:webHidden/>
              </w:rPr>
              <w:fldChar w:fldCharType="end"/>
            </w:r>
          </w:hyperlink>
        </w:p>
        <w:p w14:paraId="76B1DD0D" w14:textId="3A53CF78"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D35FC7">
              <w:rPr>
                <w:noProof/>
                <w:webHidden/>
              </w:rPr>
              <w:t>34</w:t>
            </w:r>
            <w:r w:rsidR="00D35FC7">
              <w:rPr>
                <w:noProof/>
                <w:webHidden/>
              </w:rPr>
              <w:fldChar w:fldCharType="end"/>
            </w:r>
          </w:hyperlink>
        </w:p>
        <w:p w14:paraId="207A314A" w14:textId="545F072F"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D35FC7">
              <w:rPr>
                <w:noProof/>
                <w:webHidden/>
              </w:rPr>
              <w:t>36</w:t>
            </w:r>
            <w:r w:rsidR="00D35FC7">
              <w:rPr>
                <w:noProof/>
                <w:webHidden/>
              </w:rPr>
              <w:fldChar w:fldCharType="end"/>
            </w:r>
          </w:hyperlink>
        </w:p>
        <w:p w14:paraId="0AC19736" w14:textId="18B3B352"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3FD2B65A" w14:textId="3D9CF619"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11AA7C54" w14:textId="51E69452"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54706FFE" w14:textId="00EA69B8"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D35FC7">
              <w:rPr>
                <w:noProof/>
                <w:webHidden/>
              </w:rPr>
              <w:t>39</w:t>
            </w:r>
            <w:r w:rsidR="00D35FC7">
              <w:rPr>
                <w:noProof/>
                <w:webHidden/>
              </w:rPr>
              <w:fldChar w:fldCharType="end"/>
            </w:r>
          </w:hyperlink>
        </w:p>
        <w:p w14:paraId="78853611" w14:textId="27BCCE37"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D35FC7">
              <w:rPr>
                <w:noProof/>
                <w:webHidden/>
              </w:rPr>
              <w:t>40</w:t>
            </w:r>
            <w:r w:rsidR="00D35FC7">
              <w:rPr>
                <w:noProof/>
                <w:webHidden/>
              </w:rPr>
              <w:fldChar w:fldCharType="end"/>
            </w:r>
          </w:hyperlink>
        </w:p>
        <w:p w14:paraId="29781F5E" w14:textId="6C787288"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00580FED" w14:textId="32968E43"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4D67A21B" w14:textId="3F57BBE3"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BC2C9B1" w14:textId="0D420BD4"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AC05209" w14:textId="13FA053E"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5F17E8BA" w14:textId="340BB849"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D35FC7">
              <w:rPr>
                <w:noProof/>
                <w:webHidden/>
              </w:rPr>
              <w:t>47</w:t>
            </w:r>
            <w:r w:rsidR="00D35FC7">
              <w:rPr>
                <w:noProof/>
                <w:webHidden/>
              </w:rPr>
              <w:fldChar w:fldCharType="end"/>
            </w:r>
          </w:hyperlink>
        </w:p>
        <w:p w14:paraId="33481005" w14:textId="394F400A"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D35FC7">
              <w:rPr>
                <w:noProof/>
                <w:webHidden/>
              </w:rPr>
              <w:t>48</w:t>
            </w:r>
            <w:r w:rsidR="00D35FC7">
              <w:rPr>
                <w:noProof/>
                <w:webHidden/>
              </w:rPr>
              <w:fldChar w:fldCharType="end"/>
            </w:r>
          </w:hyperlink>
        </w:p>
        <w:p w14:paraId="6E9B7198" w14:textId="6F7BD4F5"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D35FC7">
              <w:rPr>
                <w:noProof/>
                <w:webHidden/>
              </w:rPr>
              <w:t>49</w:t>
            </w:r>
            <w:r w:rsidR="00D35FC7">
              <w:rPr>
                <w:noProof/>
                <w:webHidden/>
              </w:rPr>
              <w:fldChar w:fldCharType="end"/>
            </w:r>
          </w:hyperlink>
        </w:p>
        <w:p w14:paraId="5C61D5FE" w14:textId="71157ACE"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D35FC7">
              <w:rPr>
                <w:noProof/>
                <w:webHidden/>
              </w:rPr>
              <w:t>50</w:t>
            </w:r>
            <w:r w:rsidR="00D35FC7">
              <w:rPr>
                <w:noProof/>
                <w:webHidden/>
              </w:rPr>
              <w:fldChar w:fldCharType="end"/>
            </w:r>
          </w:hyperlink>
        </w:p>
        <w:p w14:paraId="305B6231" w14:textId="2DC8A61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3CD2C160" w14:textId="3580766C"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C5155F7" w14:textId="035644F6"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575BD99E" w14:textId="787A36EF"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9B86A05" w14:textId="441BCA07"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D35FC7">
              <w:rPr>
                <w:noProof/>
                <w:webHidden/>
              </w:rPr>
              <w:t>58</w:t>
            </w:r>
            <w:r w:rsidR="00D35FC7">
              <w:rPr>
                <w:noProof/>
                <w:webHidden/>
              </w:rPr>
              <w:fldChar w:fldCharType="end"/>
            </w:r>
          </w:hyperlink>
        </w:p>
        <w:p w14:paraId="32C84A0A" w14:textId="393B9CB7"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48CD1DCD" w14:textId="794100F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7FFD15D7" w14:textId="629E1967"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B3BC72D" w14:textId="15C156B1"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F54DCBF" w14:textId="47E9F07A"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D35FC7">
              <w:rPr>
                <w:noProof/>
                <w:webHidden/>
              </w:rPr>
              <w:t>60</w:t>
            </w:r>
            <w:r w:rsidR="00D35FC7">
              <w:rPr>
                <w:noProof/>
                <w:webHidden/>
              </w:rPr>
              <w:fldChar w:fldCharType="end"/>
            </w:r>
          </w:hyperlink>
        </w:p>
        <w:p w14:paraId="65A5453B" w14:textId="454E5876"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D35FC7">
              <w:rPr>
                <w:noProof/>
                <w:webHidden/>
              </w:rPr>
              <w:t>61</w:t>
            </w:r>
            <w:r w:rsidR="00D35FC7">
              <w:rPr>
                <w:noProof/>
                <w:webHidden/>
              </w:rPr>
              <w:fldChar w:fldCharType="end"/>
            </w:r>
          </w:hyperlink>
        </w:p>
        <w:p w14:paraId="105DCAF8" w14:textId="00EE3A73"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79403A19" w14:textId="5786092C"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001BF27" w14:textId="0426A834"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4E0F0E90" w14:textId="361F489B"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2AE8A86" w14:textId="1E7B9255"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D35FC7">
              <w:rPr>
                <w:noProof/>
                <w:webHidden/>
              </w:rPr>
              <w:t>65</w:t>
            </w:r>
            <w:r w:rsidR="00D35FC7">
              <w:rPr>
                <w:noProof/>
                <w:webHidden/>
              </w:rPr>
              <w:fldChar w:fldCharType="end"/>
            </w:r>
          </w:hyperlink>
        </w:p>
        <w:p w14:paraId="6D04F2D8" w14:textId="46F6BFCA"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71E54333" w14:textId="3149F597"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034FE9C0" w14:textId="2D309E41"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2BC725B8" w14:textId="51E0BDC5"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11FEDBD1" w14:textId="5B14C998"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D35FC7">
              <w:rPr>
                <w:noProof/>
                <w:webHidden/>
              </w:rPr>
              <w:t>68</w:t>
            </w:r>
            <w:r w:rsidR="00D35FC7">
              <w:rPr>
                <w:noProof/>
                <w:webHidden/>
              </w:rPr>
              <w:fldChar w:fldCharType="end"/>
            </w:r>
          </w:hyperlink>
        </w:p>
        <w:p w14:paraId="79438E7B" w14:textId="13E7D185"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D35FC7">
              <w:rPr>
                <w:noProof/>
                <w:webHidden/>
              </w:rPr>
              <w:t>69</w:t>
            </w:r>
            <w:r w:rsidR="00D35FC7">
              <w:rPr>
                <w:noProof/>
                <w:webHidden/>
              </w:rPr>
              <w:fldChar w:fldCharType="end"/>
            </w:r>
          </w:hyperlink>
        </w:p>
        <w:p w14:paraId="2FBDEF4F" w14:textId="640DBC4B"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D35FC7">
              <w:rPr>
                <w:noProof/>
                <w:webHidden/>
              </w:rPr>
              <w:t>70</w:t>
            </w:r>
            <w:r w:rsidR="00D35FC7">
              <w:rPr>
                <w:noProof/>
                <w:webHidden/>
              </w:rPr>
              <w:fldChar w:fldCharType="end"/>
            </w:r>
          </w:hyperlink>
        </w:p>
        <w:p w14:paraId="24926F76" w14:textId="094B50A2"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D35FC7">
              <w:rPr>
                <w:noProof/>
                <w:webHidden/>
              </w:rPr>
              <w:t>73</w:t>
            </w:r>
            <w:r w:rsidR="00D35FC7">
              <w:rPr>
                <w:noProof/>
                <w:webHidden/>
              </w:rPr>
              <w:fldChar w:fldCharType="end"/>
            </w:r>
          </w:hyperlink>
        </w:p>
        <w:p w14:paraId="20CAB977" w14:textId="67BA8588"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1C39DB88" w14:textId="6846960B"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2A7A6F4" w14:textId="053DEAAE"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24BCC179" w14:textId="6FC4942D"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85708E8" w14:textId="2FB3D7F8"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D35FC7">
              <w:rPr>
                <w:noProof/>
                <w:webHidden/>
              </w:rPr>
              <w:t>76</w:t>
            </w:r>
            <w:r w:rsidR="00D35FC7">
              <w:rPr>
                <w:noProof/>
                <w:webHidden/>
              </w:rPr>
              <w:fldChar w:fldCharType="end"/>
            </w:r>
          </w:hyperlink>
        </w:p>
        <w:p w14:paraId="3DFDB733" w14:textId="1AEB093F"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D35FC7">
              <w:rPr>
                <w:noProof/>
                <w:webHidden/>
              </w:rPr>
              <w:t>77</w:t>
            </w:r>
            <w:r w:rsidR="00D35FC7">
              <w:rPr>
                <w:noProof/>
                <w:webHidden/>
              </w:rPr>
              <w:fldChar w:fldCharType="end"/>
            </w:r>
          </w:hyperlink>
        </w:p>
        <w:p w14:paraId="4969F060" w14:textId="67F4FC6E"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D35FC7">
              <w:rPr>
                <w:noProof/>
                <w:webHidden/>
              </w:rPr>
              <w:t>79</w:t>
            </w:r>
            <w:r w:rsidR="00D35FC7">
              <w:rPr>
                <w:noProof/>
                <w:webHidden/>
              </w:rPr>
              <w:fldChar w:fldCharType="end"/>
            </w:r>
          </w:hyperlink>
        </w:p>
        <w:p w14:paraId="00376C58" w14:textId="4E7F99F0"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D35FC7">
              <w:rPr>
                <w:noProof/>
                <w:webHidden/>
              </w:rPr>
              <w:t>81</w:t>
            </w:r>
            <w:r w:rsidR="00D35FC7">
              <w:rPr>
                <w:noProof/>
                <w:webHidden/>
              </w:rPr>
              <w:fldChar w:fldCharType="end"/>
            </w:r>
          </w:hyperlink>
        </w:p>
        <w:p w14:paraId="69441ACC" w14:textId="2A18A4F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D35FC7">
              <w:rPr>
                <w:noProof/>
                <w:webHidden/>
              </w:rPr>
              <w:t>82</w:t>
            </w:r>
            <w:r w:rsidR="00D35FC7">
              <w:rPr>
                <w:noProof/>
                <w:webHidden/>
              </w:rPr>
              <w:fldChar w:fldCharType="end"/>
            </w:r>
          </w:hyperlink>
        </w:p>
        <w:p w14:paraId="74C4F21A" w14:textId="79B0C407"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4288D08C" w14:textId="6B360841"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15B56381" w14:textId="42EDB3D1"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6AB6FAC4" w14:textId="588FF2B4"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08BF262B" w14:textId="705E859D"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82807DB" w14:textId="794E76D4"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2C213EF" w14:textId="01B7C23F"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D35FC7">
              <w:rPr>
                <w:noProof/>
                <w:webHidden/>
              </w:rPr>
              <w:t>87</w:t>
            </w:r>
            <w:r w:rsidR="00D35FC7">
              <w:rPr>
                <w:noProof/>
                <w:webHidden/>
              </w:rPr>
              <w:fldChar w:fldCharType="end"/>
            </w:r>
          </w:hyperlink>
        </w:p>
        <w:p w14:paraId="0A837438" w14:textId="1DEE8F8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D35FC7">
              <w:rPr>
                <w:noProof/>
                <w:webHidden/>
              </w:rPr>
              <w:t>90</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35FC7">
      <w:pPr>
        <w:pStyle w:val="Heading1"/>
      </w:pPr>
      <w:bookmarkStart w:id="0" w:name="_Toc138340344"/>
      <w:r>
        <w:lastRenderedPageBreak/>
        <w:t>PRZM5-VVWM</w:t>
      </w:r>
      <w:bookmarkEnd w:id="0"/>
      <w:r w:rsidR="00A20572" w:rsidRPr="00B135A0">
        <w:t xml:space="preserve"> </w:t>
      </w:r>
    </w:p>
    <w:p w14:paraId="616BF4D2" w14:textId="2FAF7BE9" w:rsidR="00D41AA4" w:rsidRPr="00D35FC7" w:rsidRDefault="00883B9D" w:rsidP="00D35FC7">
      <w:r w:rsidRPr="00D35FC7">
        <w:t>PRZM5 and VVWM have been compiled into a single program.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 xml:space="preserve">. </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35FC7">
      <w:r>
        <w:t xml:space="preserve">Temperature routine was rewritten to fix a </w:t>
      </w:r>
      <w:proofErr w:type="spellStart"/>
      <w:r>
        <w:t>misconceptualization</w:t>
      </w:r>
      <w:proofErr w:type="spellEnd"/>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Pr="00D41AA4" w:rsidRDefault="0008612A" w:rsidP="00D35FC7">
      <w:r>
        <w:t>Only reads WEA formatted weather files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35FC7"/>
    <w:p w14:paraId="75A7B591" w14:textId="77777777" w:rsidR="006950CD" w:rsidRDefault="006950CD" w:rsidP="00D35FC7"/>
    <w:p w14:paraId="58661320" w14:textId="33C6198A" w:rsidR="00A97C42" w:rsidRDefault="00883B9D" w:rsidP="00D35FC7">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452409DB" w:rsidR="00624057" w:rsidRDefault="00624057" w:rsidP="00D35FC7">
      <w:pPr>
        <w:pStyle w:val="ListParagraph"/>
        <w:numPr>
          <w:ilvl w:val="0"/>
          <w:numId w:val="28"/>
        </w:numPr>
      </w:pPr>
      <w:r>
        <w:t>Scenario File</w:t>
      </w:r>
      <w:r w:rsidR="00C97F60">
        <w:t xml:space="preserve"> (sc2 or csv file</w:t>
      </w:r>
      <w:proofErr w:type="gramStart"/>
      <w:r w:rsidR="00C97F60">
        <w:t xml:space="preserve">) </w:t>
      </w:r>
      <w:r w:rsidR="000C0922">
        <w:t>,</w:t>
      </w:r>
      <w:proofErr w:type="gramEnd"/>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35FC7">
      <w:pPr>
        <w:pStyle w:val="ListParagraph"/>
      </w:pPr>
    </w:p>
    <w:p w14:paraId="17AC5325" w14:textId="47EA609D" w:rsidR="00624057" w:rsidRDefault="00624057" w:rsidP="00D35FC7">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57D2EDF6"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35FC7"/>
    <w:p w14:paraId="63D52591" w14:textId="6A6A036E" w:rsidR="00ED4BBB" w:rsidRDefault="00ED4BBB" w:rsidP="00D35FC7"/>
    <w:p w14:paraId="56731FEF" w14:textId="7991C293" w:rsidR="00015737" w:rsidRDefault="00015737" w:rsidP="00D35FC7">
      <w:pPr>
        <w:pStyle w:val="Heading2"/>
      </w:pPr>
      <w:bookmarkStart w:id="2" w:name="_Toc138340346"/>
      <w:r>
        <w:lastRenderedPageBreak/>
        <w:t>PRZM5</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 xml:space="preserve">TEXT is any character </w:t>
      </w:r>
      <w:proofErr w:type="gramStart"/>
      <w:r>
        <w:t>combination  (</w:t>
      </w:r>
      <w:proofErr w:type="gramEnd"/>
      <w:r>
        <w:t>e.g., Jack, George E. Romero, c:\youraunt\your uncle\)</w:t>
      </w:r>
    </w:p>
    <w:p w14:paraId="36A6A425" w14:textId="41FB010C" w:rsidR="00B47553" w:rsidRDefault="00B47553" w:rsidP="00D35FC7">
      <w:r>
        <w:t xml:space="preserve">TEXT IN QUOTES is any character </w:t>
      </w:r>
      <w:proofErr w:type="gramStart"/>
      <w:r>
        <w:t>combination  (</w:t>
      </w:r>
      <w:proofErr w:type="gramEnd"/>
      <w:r>
        <w:t>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proofErr w:type="gramStart"/>
      <w:r w:rsidRPr="009F2BCC">
        <w:t>:</w:t>
      </w:r>
      <w:r w:rsidR="004C5285" w:rsidRPr="00750C3C">
        <w:t xml:space="preserve"> </w:t>
      </w:r>
      <w:r w:rsidR="002C77F9">
        <w:t>.</w:t>
      </w:r>
      <w:proofErr w:type="gramEnd"/>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is_nonequilibrium</w:t>
      </w:r>
      <w:proofErr w:type="spell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lastRenderedPageBreak/>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w:t>
      </w:r>
      <w:proofErr w:type="gramStart"/>
      <w:r>
        <w:t>input</w:t>
      </w:r>
      <w:proofErr w:type="spellEnd"/>
      <w:r w:rsidR="00624388">
        <w:t>(</w:t>
      </w:r>
      <w:proofErr w:type="gram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w:t>
      </w:r>
      <w:proofErr w:type="gramStart"/>
      <w:r w:rsidRPr="00223AA4">
        <w:t>input</w:t>
      </w:r>
      <w:proofErr w:type="spellEnd"/>
      <w:r w:rsidRPr="00223AA4">
        <w:t>(</w:t>
      </w:r>
      <w:proofErr w:type="gram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w:t>
      </w:r>
      <w:proofErr w:type="gramStart"/>
      <w:r w:rsidRPr="00223AA4">
        <w:t>input</w:t>
      </w:r>
      <w:r w:rsidR="004D6523" w:rsidRPr="00223AA4">
        <w:t>(</w:t>
      </w:r>
      <w:proofErr w:type="gramEnd"/>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N_f_2_</w:t>
      </w:r>
      <w:proofErr w:type="gramStart"/>
      <w:r w:rsidRPr="00B0726C">
        <w:t>input(</w:t>
      </w:r>
      <w:proofErr w:type="gramEnd"/>
      <w:r w:rsidRPr="00B0726C">
        <w:t xml:space="preserve">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w:t>
      </w:r>
      <w:proofErr w:type="gramStart"/>
      <w:r>
        <w:t>)  This</w:t>
      </w:r>
      <w:proofErr w:type="gramEnd"/>
      <w:r>
        <w:t xml:space="preserve">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w:t>
      </w:r>
      <w:proofErr w:type="gramStart"/>
      <w:r>
        <w:t>input</w:t>
      </w:r>
      <w:proofErr w:type="spellEnd"/>
      <w:r>
        <w:t>(</w:t>
      </w:r>
      <w:proofErr w:type="gram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w:t>
      </w:r>
      <w:proofErr w:type="gramStart"/>
      <w:r>
        <w:t>input</w:t>
      </w:r>
      <w:proofErr w:type="spellEnd"/>
      <w:r>
        <w:t>(</w:t>
      </w:r>
      <w:proofErr w:type="gram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proofErr w:type="gramStart"/>
      <w:r>
        <w:t>xAerobic</w:t>
      </w:r>
      <w:proofErr w:type="spellEnd"/>
      <w:r>
        <w:t>(</w:t>
      </w:r>
      <w:proofErr w:type="gramEnd"/>
      <w:r>
        <w:t>1)</w:t>
      </w:r>
      <w:r w:rsidR="00B0726C">
        <w:t>:</w:t>
      </w:r>
      <w:r>
        <w:t xml:space="preserve"> </w:t>
      </w:r>
      <w:r w:rsidR="00E71D5F">
        <w:t>moles of daughter produced per mole parent degraded</w:t>
      </w:r>
    </w:p>
    <w:p w14:paraId="71C55D4F" w14:textId="34041139" w:rsidR="00094A04" w:rsidRDefault="00566983" w:rsidP="00D35FC7">
      <w:proofErr w:type="spellStart"/>
      <w:proofErr w:type="gramStart"/>
      <w:r>
        <w:t>xAerobic</w:t>
      </w:r>
      <w:proofErr w:type="spellEnd"/>
      <w:r>
        <w:t>(</w:t>
      </w:r>
      <w:proofErr w:type="gram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lastRenderedPageBreak/>
        <w:t>water_column_ref_temp(1</w:t>
      </w:r>
      <w:proofErr w:type="gramStart"/>
      <w:r>
        <w:t>),water</w:t>
      </w:r>
      <w:proofErr w:type="gramEnd"/>
      <w:r>
        <w:t>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w:t>
      </w:r>
      <w:proofErr w:type="gramStart"/>
      <w:r>
        <w:t>input</w:t>
      </w:r>
      <w:proofErr w:type="spellEnd"/>
      <w:r>
        <w:t>(</w:t>
      </w:r>
      <w:proofErr w:type="gram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w:t>
      </w:r>
      <w:proofErr w:type="gramStart"/>
      <w:r>
        <w:t>input</w:t>
      </w:r>
      <w:proofErr w:type="spellEnd"/>
      <w:r>
        <w:t>(</w:t>
      </w:r>
      <w:proofErr w:type="gram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proofErr w:type="gramStart"/>
      <w:r>
        <w:t>xBenthic</w:t>
      </w:r>
      <w:proofErr w:type="spellEnd"/>
      <w:r>
        <w:t>(</w:t>
      </w:r>
      <w:proofErr w:type="gram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proofErr w:type="gramStart"/>
      <w:r>
        <w:t>xBenthic</w:t>
      </w:r>
      <w:proofErr w:type="spellEnd"/>
      <w:r>
        <w:t>(</w:t>
      </w:r>
      <w:proofErr w:type="gram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w:t>
      </w:r>
      <w:proofErr w:type="gramStart"/>
      <w:r>
        <w:t>temp</w:t>
      </w:r>
      <w:proofErr w:type="spellEnd"/>
      <w:r>
        <w:t>(</w:t>
      </w:r>
      <w:proofErr w:type="gram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w:t>
      </w:r>
      <w:proofErr w:type="gramStart"/>
      <w:r w:rsidRPr="00565863">
        <w:t>input</w:t>
      </w:r>
      <w:proofErr w:type="spellEnd"/>
      <w:r w:rsidRPr="00565863">
        <w:t>(</w:t>
      </w:r>
      <w:proofErr w:type="gram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proofErr w:type="gramStart"/>
      <w:r w:rsidRPr="00565863">
        <w:rPr>
          <w:color w:val="000000" w:themeColor="text1"/>
        </w:rPr>
        <w:t>xPhoto</w:t>
      </w:r>
      <w:proofErr w:type="spellEnd"/>
      <w:r>
        <w:t>(</w:t>
      </w:r>
      <w:proofErr w:type="gramEnd"/>
      <w:r>
        <w:t>1)</w:t>
      </w:r>
      <w:r w:rsidR="00E71D5F">
        <w:t>:</w:t>
      </w:r>
      <w:r>
        <w:t xml:space="preserve"> </w:t>
      </w:r>
      <w:r w:rsidR="00E71D5F">
        <w:t>moles of daughter produced per mole parent degraded</w:t>
      </w:r>
    </w:p>
    <w:p w14:paraId="0FAEE638" w14:textId="506ED6C1" w:rsidR="00F50963" w:rsidRDefault="00F50963" w:rsidP="00D35FC7">
      <w:proofErr w:type="spellStart"/>
      <w:proofErr w:type="gramStart"/>
      <w:r w:rsidRPr="00565863">
        <w:rPr>
          <w:color w:val="000000" w:themeColor="text1"/>
        </w:rPr>
        <w:t>xPhoto</w:t>
      </w:r>
      <w:proofErr w:type="spellEnd"/>
      <w:r>
        <w:t>(</w:t>
      </w:r>
      <w:proofErr w:type="gram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proofErr w:type="gramStart"/>
      <w:r w:rsidRPr="00565863">
        <w:t>rflat</w:t>
      </w:r>
      <w:proofErr w:type="spellEnd"/>
      <w:r w:rsidRPr="00565863">
        <w:t>(</w:t>
      </w:r>
      <w:proofErr w:type="gram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proofErr w:type="gramStart"/>
      <w:r w:rsidRPr="00565863">
        <w:t>rflat</w:t>
      </w:r>
      <w:proofErr w:type="spellEnd"/>
      <w:r w:rsidRPr="00565863">
        <w:t>(</w:t>
      </w:r>
      <w:proofErr w:type="gram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proofErr w:type="gramStart"/>
      <w:r w:rsidR="00FC0990" w:rsidRPr="00565863">
        <w:rPr>
          <w:color w:val="000000" w:themeColor="text1"/>
        </w:rPr>
        <w:t>xsoil</w:t>
      </w:r>
      <w:proofErr w:type="spellEnd"/>
      <w:r w:rsidR="00FC0990" w:rsidRPr="00565863">
        <w:rPr>
          <w:color w:val="000000" w:themeColor="text1"/>
        </w:rPr>
        <w:t>(</w:t>
      </w:r>
      <w:proofErr w:type="gram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1)</w:t>
      </w:r>
      <w:r w:rsidR="00685DEE">
        <w:t>:</w:t>
      </w:r>
      <w:r>
        <w:t xml:space="preserve"> </w:t>
      </w:r>
      <w:r w:rsidR="00E71D5F">
        <w:t>moles of daughter produced per mole parent degraded</w:t>
      </w:r>
    </w:p>
    <w:p w14:paraId="104E5DE9" w14:textId="350BAB83"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lastRenderedPageBreak/>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lastRenderedPageBreak/>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79E4373C" w14:textId="77777777" w:rsidR="00A92F6F" w:rsidRDefault="00A92F6F" w:rsidP="00D35FC7"/>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33D050DE" w14:textId="1BC12975" w:rsidR="00A92F6F" w:rsidRDefault="00A92F6F" w:rsidP="00D35FC7"/>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lastRenderedPageBreak/>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B0717B2" w:rsidR="00381DC7" w:rsidRDefault="00381DC7" w:rsidP="00D35FC7">
      <w:r>
        <w:t>CONST: output will be multiplied by this number</w:t>
      </w:r>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D35FC7">
      <w:pPr>
        <w:pStyle w:val="Heading2"/>
      </w:pPr>
      <w:bookmarkStart w:id="48" w:name="_Toc138340347"/>
      <w:r>
        <w:t>Field Property Input File</w:t>
      </w:r>
      <w:bookmarkEnd w:id="48"/>
      <w:r w:rsidR="00795509" w:rsidRPr="005644CE">
        <w:t xml:space="preserve"> </w:t>
      </w:r>
    </w:p>
    <w:p w14:paraId="3BF60D8E" w14:textId="77777777" w:rsidR="00795509" w:rsidRPr="006950CD" w:rsidRDefault="00795509"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lastRenderedPageBreak/>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lastRenderedPageBreak/>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w:t>
      </w:r>
      <w:proofErr w:type="gramStart"/>
      <w:r>
        <w:t>( Logical</w:t>
      </w:r>
      <w:proofErr w:type="gramEnd"/>
      <w:r>
        <w:t>)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w:t>
      </w:r>
      <w:proofErr w:type="gramStart"/>
      <w:r w:rsidR="00EE4CE7">
        <w:t>ALBEDO</w:t>
      </w:r>
      <w:r w:rsidR="00697E7C">
        <w:t>(</w:t>
      </w:r>
      <w:proofErr w:type="gramEnd"/>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w:t>
      </w:r>
      <w:proofErr w:type="gramStart"/>
      <w:r w:rsidR="004324DE">
        <w:t>Height</w:t>
      </w:r>
      <w:proofErr w:type="spellEnd"/>
      <w:r w:rsidR="004324DE" w:rsidRPr="00AF033C">
        <w:t xml:space="preserve">, </w:t>
      </w:r>
      <w:r w:rsidR="004324DE">
        <w:t xml:space="preserve"> </w:t>
      </w:r>
      <w:proofErr w:type="spellStart"/>
      <w:r w:rsidR="004324DE" w:rsidRPr="00AF033C">
        <w:t>Height</w:t>
      </w:r>
      <w:proofErr w:type="gramEnd"/>
      <w:r w:rsidR="004324DE" w:rsidRPr="00AF033C">
        <w: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proofErr w:type="gramStart"/>
      <w:r w:rsidR="00DF59CD">
        <w:t>BBT</w:t>
      </w:r>
      <w:r w:rsidR="00697E7C">
        <w:t>(</w:t>
      </w:r>
      <w:proofErr w:type="gramEnd"/>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lastRenderedPageBreak/>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D35FC7">
      <w:pPr>
        <w:pStyle w:val="Heading2"/>
      </w:pPr>
      <w:bookmarkStart w:id="53" w:name="_Toc138340348"/>
      <w:r w:rsidRPr="0032152D">
        <w:t xml:space="preserve">Waterbody/Watershed </w:t>
      </w:r>
      <w:r w:rsidR="0032152D">
        <w:t xml:space="preserve">Input </w:t>
      </w:r>
      <w:r w:rsidRPr="0032152D">
        <w:t>File</w:t>
      </w:r>
      <w:bookmarkEnd w:id="53"/>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4" w:name="_Hlk138486174"/>
      <w:r>
        <w:t xml:space="preserve">with user supplied inputs </w:t>
      </w:r>
      <w:bookmarkEnd w:id="54"/>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afield</w:t>
      </w:r>
      <w:proofErr w:type="gramStart"/>
      <w:r w:rsidR="00A622E0" w:rsidRPr="00DD1ED4">
        <w:rPr>
          <w:b/>
          <w:bCs/>
        </w:rPr>
        <w:t xml:space="preserve">   </w:t>
      </w:r>
      <w:r w:rsidRPr="00DD1ED4">
        <w:rPr>
          <w:b/>
          <w:bCs/>
        </w:rPr>
        <w:t>[</w:t>
      </w:r>
      <w:proofErr w:type="gramEnd"/>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t>
      </w:r>
      <w:proofErr w:type="gramStart"/>
      <w:r w:rsidR="00A622E0" w:rsidRPr="00DD1ED4">
        <w:rPr>
          <w:b/>
          <w:bCs/>
        </w:rPr>
        <w:t>waterbody</w:t>
      </w:r>
      <w:proofErr w:type="spellEnd"/>
      <w:r w:rsidR="00A622E0" w:rsidRPr="00DD1ED4">
        <w:rPr>
          <w:b/>
          <w:bCs/>
        </w:rPr>
        <w:t xml:space="preserve">  </w:t>
      </w:r>
      <w:r>
        <w:rPr>
          <w:b/>
          <w:bCs/>
        </w:rPr>
        <w:t>[</w:t>
      </w:r>
      <w:proofErr w:type="gramEnd"/>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zero_depth</w:t>
      </w:r>
      <w:proofErr w:type="spell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read</w:t>
      </w:r>
      <w:r>
        <w:rPr>
          <w:rFonts w:ascii="Consolas" w:hAnsi="Consolas" w:cs="Consolas"/>
          <w:color w:val="000000"/>
          <w:sz w:val="19"/>
          <w:szCs w:val="19"/>
        </w:rPr>
        <w:t>(</w:t>
      </w:r>
      <w:proofErr w:type="spellStart"/>
      <w:proofErr w:type="gramEnd"/>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D35FC7">
      <w:pPr>
        <w:pStyle w:val="Heading2"/>
      </w:pPr>
      <w:bookmarkStart w:id="55" w:name="_Toc138340349"/>
      <w:r w:rsidRPr="00B135A0">
        <w:t>Meteorological Data File</w:t>
      </w:r>
      <w:bookmarkEnd w:id="55"/>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77777777" w:rsidR="003B0799" w:rsidRDefault="003B0799" w:rsidP="00D35FC7">
      <w:pPr>
        <w:pStyle w:val="Heading1"/>
      </w:pPr>
      <w:bookmarkStart w:id="56" w:name="_Toc138340350"/>
      <w:r>
        <w:t>Parameter Estimation</w:t>
      </w:r>
      <w:bookmarkEnd w:id="56"/>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lastRenderedPageBreak/>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7" w:name="_Hlk49240068"/>
      <w:proofErr w:type="spellStart"/>
      <w:r w:rsidRPr="003E4634">
        <w:rPr>
          <w:b/>
        </w:rPr>
        <w:t>application_</w:t>
      </w:r>
      <w:proofErr w:type="gramStart"/>
      <w:r w:rsidRPr="003E4634">
        <w:rPr>
          <w:b/>
        </w:rPr>
        <w:t>rate</w:t>
      </w:r>
      <w:bookmarkEnd w:id="57"/>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D35FC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 xml:space="preserve">Below crop application (no crop interception). The distribution of chemical below surface </w:t>
      </w:r>
      <w:proofErr w:type="gramStart"/>
      <w:r w:rsidR="001A75EE">
        <w:t>is  Chemical</w:t>
      </w:r>
      <w:proofErr w:type="gramEnd"/>
      <w:r w:rsidR="001A75EE">
        <w:t xml:space="preserve">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8"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8"/>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9"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9"/>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D35FC7"/>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77777777" w:rsidR="0022397E" w:rsidRDefault="00530D32" w:rsidP="00D35FC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7E7BC94C" w14:textId="77777777" w:rsidR="0022397E" w:rsidRDefault="00754F38" w:rsidP="00D35FC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lastRenderedPageBreak/>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D35FC7"/>
    <w:p w14:paraId="4D7EAAA1" w14:textId="77777777" w:rsidR="007C4F06" w:rsidRDefault="007C4F06" w:rsidP="00D35FC7"/>
    <w:p w14:paraId="23832A92" w14:textId="77777777" w:rsidR="007C4F06" w:rsidRDefault="007C4F06" w:rsidP="00D35FC7"/>
    <w:p w14:paraId="7A04E08D" w14:textId="77777777" w:rsidR="007C4F06" w:rsidRDefault="007C4F06" w:rsidP="00D35FC7"/>
    <w:p w14:paraId="2827864C" w14:textId="77777777" w:rsidR="007C4F06" w:rsidRDefault="007C4F06" w:rsidP="00D35FC7"/>
    <w:p w14:paraId="08F3627C" w14:textId="1099565A" w:rsidR="00F16C46" w:rsidRDefault="00F16C46" w:rsidP="00D35FC7"/>
    <w:p w14:paraId="52E221FB" w14:textId="55CC3254" w:rsidR="007C4F06" w:rsidRDefault="007C4F06" w:rsidP="00D35FC7">
      <w:pPr>
        <w:pStyle w:val="Caption"/>
      </w:pPr>
    </w:p>
    <w:p w14:paraId="15B39D21" w14:textId="77777777" w:rsidR="007C4F06" w:rsidRDefault="007C4F06" w:rsidP="00D35FC7"/>
    <w:p w14:paraId="296FADE7" w14:textId="77777777" w:rsidR="007C4F06" w:rsidRDefault="007C4F06" w:rsidP="00D35FC7"/>
    <w:p w14:paraId="3C6F32DC" w14:textId="77777777" w:rsidR="007C4F06" w:rsidRDefault="007C4F06" w:rsidP="00D35FC7"/>
    <w:p w14:paraId="61E9234A" w14:textId="77777777" w:rsidR="007C4F06" w:rsidRDefault="007C4F06" w:rsidP="00D35FC7"/>
    <w:p w14:paraId="52126D57" w14:textId="77777777" w:rsidR="007C4F06" w:rsidRDefault="007C4F06" w:rsidP="00D35FC7"/>
    <w:p w14:paraId="37E09A30" w14:textId="77777777" w:rsidR="000C1CC3" w:rsidRDefault="000C1CC3" w:rsidP="00D35FC7"/>
    <w:p w14:paraId="19B0F1CB" w14:textId="77777777" w:rsidR="000C1CC3" w:rsidRDefault="000C1CC3"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lastRenderedPageBreak/>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7E03A74E" w14:textId="0645EC65" w:rsidR="00F60077" w:rsidRPr="00F60077"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0" w:name="_Toc138340351"/>
      <w:r>
        <w:t>PRZM5 Theory</w:t>
      </w:r>
      <w:bookmarkEnd w:id="60"/>
    </w:p>
    <w:p w14:paraId="1E4764A8" w14:textId="77777777" w:rsidR="009E651C" w:rsidRDefault="009E651C" w:rsidP="00D35FC7">
      <w:pPr>
        <w:pStyle w:val="Heading2"/>
      </w:pPr>
      <w:bookmarkStart w:id="61" w:name="_Toc138340352"/>
      <w:r>
        <w:t>Overview</w:t>
      </w:r>
      <w:bookmarkEnd w:id="61"/>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D35FC7">
      <w:pPr>
        <w:pStyle w:val="Heading2"/>
      </w:pPr>
      <w:bookmarkStart w:id="62" w:name="_Toc138340353"/>
      <w:r>
        <w:t>Description of the Algorithms</w:t>
      </w:r>
      <w:bookmarkEnd w:id="62"/>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5533B8BD" w14:textId="77777777" w:rsidR="00512889" w:rsidRDefault="00512889" w:rsidP="00D35FC7">
      <w:pPr>
        <w:pStyle w:val="Heading2"/>
      </w:pPr>
      <w:bookmarkStart w:id="63" w:name="_Toc138340354"/>
      <w:r>
        <w:t>Crop Growth</w:t>
      </w:r>
      <w:bookmarkEnd w:id="63"/>
    </w:p>
    <w:p w14:paraId="3C42FECE" w14:textId="7A8FEB3A"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 xml:space="preserve">pecial consideration should be given to </w:t>
      </w:r>
      <w:r w:rsidR="000C7025">
        <w:lastRenderedPageBreak/>
        <w:t>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D35FC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D35FC7">
      <w:pPr>
        <w:pStyle w:val="Heading2"/>
      </w:pPr>
      <w:bookmarkStart w:id="64" w:name="_Toc138340355"/>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D35FC7">
      <w:pPr>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 xml:space="preserve">There is no </w:t>
      </w:r>
      <w:r w:rsidR="00E2787A">
        <w:lastRenderedPageBreak/>
        <w:t>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D35FC7">
      <w:pPr>
        <w:pStyle w:val="Heading2"/>
      </w:pPr>
      <w:bookmarkStart w:id="65" w:name="_Toc138340356"/>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D35FC7">
      <w:pPr>
        <w:pStyle w:val="Heading2"/>
      </w:pPr>
      <w:bookmarkStart w:id="66" w:name="_Toc138340357"/>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D35FC7">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lastRenderedPageBreak/>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D35FC7">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D35FC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D35FC7">
      <w:pPr>
        <w:pStyle w:val="Heading2"/>
      </w:pPr>
      <w:bookmarkStart w:id="67" w:name="_Toc365363860"/>
      <w:bookmarkStart w:id="68" w:name="_Toc365363912"/>
      <w:bookmarkStart w:id="69" w:name="_Toc365363970"/>
      <w:bookmarkStart w:id="70" w:name="_Toc365528289"/>
      <w:bookmarkStart w:id="71" w:name="_Toc138340358"/>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D35FC7">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D35FC7">
      <w:pPr>
        <w:pStyle w:val="Heading2"/>
      </w:pPr>
      <w:bookmarkStart w:id="72" w:name="_Toc138340359"/>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D35FC7">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D35FC7">
      <w:pPr>
        <w:rPr>
          <w:rFonts w:eastAsia="Times New Roman"/>
          <w:sz w:val="24"/>
          <w:szCs w:val="24"/>
        </w:rPr>
      </w:pPr>
      <w:r>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9555628"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Pr="00656657" w:rsidRDefault="00656657" w:rsidP="00D35FC7">
      <w:r w:rsidRPr="00656657">
        <w:tab/>
      </w:r>
      <w:r w:rsidR="00F04041" w:rsidRPr="00656657">
        <w:object w:dxaOrig="3900" w:dyaOrig="880" w14:anchorId="7E06001B">
          <v:shape id="_x0000_i1103" type="#_x0000_t75" style="width:194.4pt;height:43.8pt" o:ole="">
            <v:imagedata r:id="rId19" o:title=""/>
          </v:shape>
          <o:OLEObject Type="Embed" ProgID="Equation.3" ShapeID="_x0000_i1103" DrawAspect="Content" ObjectID="_1749555629"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D35FC7"/>
    <w:p w14:paraId="0B3E0CC2" w14:textId="354533CE"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lastRenderedPageBreak/>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9555630"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9555631"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9555632"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9555633" r:id="rId29"/>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9555634" r:id="rId31"/>
        </w:object>
      </w:r>
      <w:r>
        <w:tab/>
      </w:r>
      <w:r w:rsidR="00193560" w:rsidRPr="000A72CC">
        <w:t>(4-1</w:t>
      </w:r>
      <w:r w:rsidR="00792D8B">
        <w:t>4</w:t>
      </w:r>
      <w:r w:rsidR="00193560" w:rsidRPr="000A72CC">
        <w:t>)</w:t>
      </w:r>
    </w:p>
    <w:p w14:paraId="2EDFBBA8" w14:textId="77777777" w:rsidR="005F3AE6" w:rsidRDefault="0098621E" w:rsidP="00D35FC7">
      <w:pPr>
        <w:pStyle w:val="Heading2"/>
      </w:pPr>
      <w:bookmarkStart w:id="73" w:name="_Toc138340360"/>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D35FC7">
      <w:pPr>
        <w:pStyle w:val="Heading2"/>
      </w:pPr>
      <w:bookmarkStart w:id="75" w:name="_Toc138340361"/>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38340362"/>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38340363"/>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D35FC7">
      <w:pPr>
        <w:pStyle w:val="Heading2"/>
      </w:pPr>
      <w:bookmarkStart w:id="78" w:name="_Toc138340364"/>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38340365"/>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lastRenderedPageBreak/>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38340366"/>
      <w:r w:rsidRPr="0031526B">
        <w:lastRenderedPageBreak/>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38340367"/>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lastRenderedPageBreak/>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D35FC7">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38340368"/>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D35FC7">
      <w:pPr>
        <w:pStyle w:val="Heading2"/>
      </w:pPr>
      <w:bookmarkStart w:id="271"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D35FC7">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D35FC7">
      <w:pPr>
        <w:pStyle w:val="Heading2"/>
      </w:pPr>
      <w:bookmarkStart w:id="273" w:name="_Toc138340370"/>
      <w:r>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D35FC7">
      <w:pPr>
        <w:pStyle w:val="Heading2"/>
      </w:pPr>
      <w:bookmarkStart w:id="274" w:name="_Toc138340371"/>
      <w:r>
        <w:t>Chemical Runoff &amp; Vertical Transport in Soil</w:t>
      </w:r>
      <w:bookmarkEnd w:id="274"/>
    </w:p>
    <w:p w14:paraId="19A7257C" w14:textId="77777777" w:rsidR="008D68F3" w:rsidRDefault="00E06673" w:rsidP="00EB6DCA">
      <w:pPr>
        <w:pStyle w:val="Heading3"/>
      </w:pPr>
      <w:bookmarkStart w:id="275" w:name="_Toc138340372"/>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D35FC7">
      <w:r>
        <w:rPr>
          <w:rFonts w:eastAsiaTheme="minorEastAsia"/>
        </w:rPr>
        <w:lastRenderedPageBreak/>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379A9D9" w:rsidR="00CD47FA" w:rsidRPr="00CD47FA" w:rsidRDefault="00CD47FA" w:rsidP="00D35FC7">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D35FC7">
      <w:pPr>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77777777" w:rsidR="00E06673" w:rsidRDefault="00E06673" w:rsidP="00D35FC7">
      <w:r>
        <w:t xml:space="preserve">The upper boundary conditions for aqueous transport are no advective chemical flux and no aqueous dispersive chemical flux. For the gas-phase, the condition is a </w:t>
      </w:r>
      <w:proofErr w:type="gramStart"/>
      <w:r>
        <w:t>zero concentration</w:t>
      </w:r>
      <w:proofErr w:type="gramEnd"/>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D35FC7">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D35FC7">
      <w:pPr>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D35FC7">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D35FC7">
      <w:pPr>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D35FC7">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lastRenderedPageBreak/>
        <w:t>Thes</w:t>
      </w:r>
      <w:r w:rsidR="00073637">
        <w:t>e</w:t>
      </w:r>
      <w:r>
        <w:t xml:space="preserve"> equations can then be rearranged into the generic form</w:t>
      </w:r>
    </w:p>
    <w:p w14:paraId="0C2D011B" w14:textId="77777777" w:rsidR="007636ED" w:rsidRPr="007636ED" w:rsidRDefault="007636ED" w:rsidP="00D35FC7">
      <w:pPr>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9555635"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77777777" w:rsidR="007636ED" w:rsidRDefault="007636ED" w:rsidP="00D35FC7">
      <w:pPr>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9555636"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77777777" w:rsidR="007636ED" w:rsidRPr="007636ED" w:rsidRDefault="007636ED" w:rsidP="00D35FC7">
      <w:pPr>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9555637"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77777777" w:rsidR="007636ED" w:rsidRDefault="007636ED" w:rsidP="00D35FC7">
      <w:pPr>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9555638"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77777777" w:rsidR="007636ED" w:rsidRPr="007636ED" w:rsidRDefault="007F3027" w:rsidP="00D35FC7">
      <w:pPr>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9555639" r:id="rId42"/>
        </w:object>
      </w:r>
      <w:r w:rsidRPr="007636ED">
        <w:rPr>
          <w:sz w:val="24"/>
        </w:rPr>
        <w:tab/>
        <w:t>(</w:t>
      </w:r>
      <w:r>
        <w:rPr>
          <w:sz w:val="24"/>
        </w:rPr>
        <w:t>4-67</w:t>
      </w:r>
      <w:r w:rsidRPr="007636ED">
        <w:rPr>
          <w:sz w:val="24"/>
        </w:rPr>
        <w:t>)</w:t>
      </w:r>
    </w:p>
    <w:p w14:paraId="686B92B7" w14:textId="77777777" w:rsidR="007636ED" w:rsidRPr="007636ED" w:rsidRDefault="007F3027" w:rsidP="00D35FC7">
      <w:pPr>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9555640" r:id="rId44"/>
        </w:object>
      </w:r>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77777777" w:rsidR="007636ED" w:rsidRPr="007636ED" w:rsidRDefault="007F3027" w:rsidP="00D35FC7">
      <w:pPr>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9555641" r:id="rId46"/>
        </w:object>
      </w:r>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77777777" w:rsidR="007636ED" w:rsidRPr="007636ED" w:rsidRDefault="007F3027" w:rsidP="00D35FC7">
      <w:pPr>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9555642" r:id="rId48"/>
        </w:object>
      </w:r>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lastRenderedPageBreak/>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38340373"/>
      <w:r>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lastRenderedPageBreak/>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4CCA192D"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38340374"/>
      <w:r>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w:t>
      </w:r>
      <w:r>
        <w:lastRenderedPageBreak/>
        <w:t>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D35FC7">
      <w:pPr>
        <w:pStyle w:val="Heading2"/>
      </w:pPr>
      <w:bookmarkStart w:id="280" w:name="_Toc138340375"/>
      <w:r>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38340376"/>
      <w:r>
        <w:lastRenderedPageBreak/>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lastRenderedPageBreak/>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w:t>
      </w:r>
      <w:r w:rsidRPr="00261792">
        <w:lastRenderedPageBreak/>
        <w:t xml:space="preserve">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2D169492" w:rsidR="00B92006" w:rsidRDefault="00167E51" w:rsidP="00D35FC7">
      <w:r>
        <w:t xml:space="preserve">Adjustment for implicit temporal scheme.  Use of analytical correction to give exact amount of degradation when soil degradation alone is in place. Soil degradation happens all the time regardless of </w:t>
      </w:r>
      <w:r>
        <w:lastRenderedPageBreak/>
        <w:t>rain, so it dominates usually so correction only done here.  Other dissipation mechanisms are still numeric.</w:t>
      </w:r>
    </w:p>
    <w:p w14:paraId="3CBA5888" w14:textId="77777777" w:rsidR="00B92006" w:rsidRDefault="00B92006" w:rsidP="00D35FC7"/>
    <w:p w14:paraId="67D53A79" w14:textId="77777777" w:rsidR="00B92006" w:rsidRDefault="00B92006" w:rsidP="00D35FC7"/>
    <w:p w14:paraId="73960F14" w14:textId="7E4A71D9" w:rsidR="008B363D" w:rsidRPr="008B363D" w:rsidRDefault="00B92006" w:rsidP="00D35FC7">
      <w:pPr>
        <w:pStyle w:val="Heading1"/>
      </w:pPr>
      <w:bookmarkStart w:id="288" w:name="_Toc138340377"/>
      <w:r>
        <w:t>Waterbody Calculations (VVWM)</w:t>
      </w:r>
      <w:bookmarkEnd w:id="288"/>
    </w:p>
    <w:p w14:paraId="0A17BE12" w14:textId="296EB26E" w:rsidR="008B363D" w:rsidRPr="008B363D" w:rsidRDefault="008B363D" w:rsidP="00D35FC7">
      <w:pPr>
        <w:pStyle w:val="Heading2"/>
      </w:pPr>
      <w:bookmarkStart w:id="289" w:name="_Toc451238549"/>
      <w:bookmarkStart w:id="290" w:name="_Toc138340378"/>
      <w:r w:rsidRPr="008B363D">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D35FC7">
      <w:pPr>
        <w:pStyle w:val="Heading2"/>
      </w:pPr>
      <w:bookmarkStart w:id="291" w:name="_Toc451238550"/>
      <w:r w:rsidRPr="008B363D">
        <w:tab/>
      </w:r>
      <w:bookmarkStart w:id="292" w:name="_Toc138340379"/>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38340380"/>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C67A6F" w:rsidP="00C67A6F">
      <w:pPr>
        <w:tabs>
          <w:tab w:val="right" w:pos="9360"/>
        </w:tabs>
        <w:spacing w:before="120" w:after="120"/>
        <w:rPr>
          <w:rFonts w:eastAsiaTheme="minorEastAsia"/>
        </w:rPr>
      </w:pPr>
      <m:oMathPara>
        <m:oMathParaPr>
          <m:jc m:val="left"/>
        </m:oMathParaPr>
        <m:oMath>
          <m:sSub>
            <m:sSubPr>
              <m:ctrlPr>
                <w:rPr>
                  <w:rFonts w:ascii="Cambria Math"/>
                  <w:i/>
                </w:rPr>
              </m:ctrlPr>
            </m:sSubPr>
            <m:e>
              <m:r>
                <w:rPr>
                  <w:rFonts w:ascii="Cambria Math"/>
                </w:rPr>
                <m:t>m</m:t>
              </m:r>
            </m:e>
            <m:sub>
              <m:r>
                <w:rPr>
                  <w:rFonts w:ascii="Cambria Math"/>
                </w:rPr>
                <m:t>se</m:t>
              </m:r>
              <m:sSub>
                <m:sSubPr>
                  <m:ctrlPr>
                    <w:rPr>
                      <w:rFonts w:ascii="Cambria Math"/>
                      <w:i/>
                    </w:rPr>
                  </m:ctrlPr>
                </m:sSubPr>
                <m:e>
                  <m:r>
                    <w:rPr>
                      <w:rFonts w:ascii="Cambria Math"/>
                    </w:rPr>
                    <m:t>d</m:t>
                  </m:r>
                </m:e>
                <m:sub>
                  <m:r>
                    <w:rPr>
                      <w:rFonts w:ascii="Cambria Math"/>
                    </w:rPr>
                    <m:t>1</m:t>
                  </m:r>
                </m:sub>
              </m:sSub>
            </m:sub>
          </m:sSub>
          <m:f>
            <m:fPr>
              <m:ctrlPr>
                <w:rPr>
                  <w:rFonts w:ascii="Cambria Math"/>
                  <w:i/>
                </w:rPr>
              </m:ctrlPr>
            </m:fPr>
            <m:num>
              <m:r>
                <w:rPr>
                  <w:rFonts w:ascii="Cambria Math"/>
                </w:rPr>
                <m:t>d</m:t>
              </m:r>
              <m:sSub>
                <m:sSubPr>
                  <m:ctrlPr>
                    <w:rPr>
                      <w:rFonts w:ascii="Cambria Math"/>
                      <w:i/>
                    </w:rPr>
                  </m:ctrlPr>
                </m:sSubPr>
                <m:e>
                  <m:r>
                    <w:rPr>
                      <w:rFonts w:ascii="Cambria Math"/>
                    </w:rPr>
                    <m:t>s</m:t>
                  </m:r>
                </m:e>
                <m:sub>
                  <m:r>
                    <w:rPr>
                      <w:rFonts w:ascii="Cambria Math"/>
                    </w:rPr>
                    <m:t>se</m:t>
                  </m:r>
                  <m:sSub>
                    <m:sSubPr>
                      <m:ctrlPr>
                        <w:rPr>
                          <w:rFonts w:asci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i/>
                </w:rPr>
              </m:ctrlPr>
            </m:sSubPr>
            <m:e>
              <m:r>
                <w:rPr>
                  <w:rFonts w:ascii="Cambria Math"/>
                </w:rPr>
                <m:t>m</m:t>
              </m:r>
            </m:e>
            <m:sub>
              <m:r>
                <w:rPr>
                  <w:rFonts w:ascii="Cambria Math"/>
                </w:rPr>
                <m:t>bi</m:t>
              </m:r>
              <m:sSub>
                <m:sSubPr>
                  <m:ctrlPr>
                    <w:rPr>
                      <w:rFonts w:ascii="Cambria Math"/>
                      <w:i/>
                    </w:rPr>
                  </m:ctrlPr>
                </m:sSubPr>
                <m:e>
                  <m:r>
                    <w:rPr>
                      <w:rFonts w:ascii="Cambria Math"/>
                    </w:rPr>
                    <m:t>o</m:t>
                  </m:r>
                </m:e>
                <m:sub>
                  <m:r>
                    <w:rPr>
                      <w:rFonts w:ascii="Cambria Math"/>
                    </w:rPr>
                    <m:t>1</m:t>
                  </m:r>
                </m:sub>
              </m:sSub>
            </m:sub>
          </m:sSub>
          <m:f>
            <m:fPr>
              <m:ctrlPr>
                <w:rPr>
                  <w:rFonts w:ascii="Cambria Math"/>
                  <w:i/>
                </w:rPr>
              </m:ctrlPr>
            </m:fPr>
            <m:num>
              <m:r>
                <w:rPr>
                  <w:rFonts w:ascii="Cambria Math"/>
                </w:rPr>
                <m:t>d</m:t>
              </m:r>
              <m:sSub>
                <m:sSubPr>
                  <m:ctrlPr>
                    <w:rPr>
                      <w:rFonts w:ascii="Cambria Math"/>
                      <w:i/>
                    </w:rPr>
                  </m:ctrlPr>
                </m:sSubPr>
                <m:e>
                  <m:r>
                    <w:rPr>
                      <w:rFonts w:ascii="Cambria Math"/>
                    </w:rPr>
                    <m:t>s</m:t>
                  </m:r>
                </m:e>
                <m:sub>
                  <m:r>
                    <w:rPr>
                      <w:rFonts w:ascii="Cambria Math"/>
                    </w:rPr>
                    <m:t>bi</m:t>
                  </m:r>
                  <m:sSub>
                    <m:sSubPr>
                      <m:ctrlPr>
                        <w:rPr>
                          <w:rFonts w:asci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i/>
                </w:rPr>
              </m:ctrlPr>
            </m:sSubPr>
            <m:e>
              <m:r>
                <w:rPr>
                  <w:rFonts w:ascii="Cambria Math"/>
                </w:rPr>
                <m:t>m</m:t>
              </m:r>
            </m:e>
            <m:sub>
              <m:r>
                <w:rPr>
                  <w:rFonts w:ascii="Cambria Math"/>
                </w:rPr>
                <m:t>DO</m:t>
              </m:r>
              <m:sSub>
                <m:sSubPr>
                  <m:ctrlPr>
                    <w:rPr>
                      <w:rFonts w:ascii="Cambria Math"/>
                      <w:i/>
                    </w:rPr>
                  </m:ctrlPr>
                </m:sSubPr>
                <m:e>
                  <m:r>
                    <w:rPr>
                      <w:rFonts w:ascii="Cambria Math"/>
                    </w:rPr>
                    <m:t>C</m:t>
                  </m:r>
                </m:e>
                <m:sub>
                  <m:r>
                    <w:rPr>
                      <w:rFonts w:ascii="Cambria Math"/>
                    </w:rPr>
                    <m:t>1</m:t>
                  </m:r>
                </m:sub>
              </m:sSub>
            </m:sub>
          </m:sSub>
          <m:f>
            <m:fPr>
              <m:ctrlPr>
                <w:rPr>
                  <w:rFonts w:ascii="Cambria Math"/>
                  <w:i/>
                </w:rPr>
              </m:ctrlPr>
            </m:fPr>
            <m:num>
              <m:r>
                <w:rPr>
                  <w:rFonts w:ascii="Cambria Math"/>
                </w:rPr>
                <m:t>d</m:t>
              </m:r>
              <m:sSub>
                <m:sSubPr>
                  <m:ctrlPr>
                    <w:rPr>
                      <w:rFonts w:ascii="Cambria Math"/>
                      <w:i/>
                    </w:rPr>
                  </m:ctrlPr>
                </m:sSubPr>
                <m:e>
                  <m:r>
                    <w:rPr>
                      <w:rFonts w:ascii="Cambria Math"/>
                    </w:rPr>
                    <m:t>s</m:t>
                  </m:r>
                </m:e>
                <m:sub>
                  <m:r>
                    <w:rPr>
                      <w:rFonts w:ascii="Cambria Math"/>
                    </w:rPr>
                    <m:t>DO</m:t>
                  </m:r>
                  <m:sSub>
                    <m:sSubPr>
                      <m:ctrlPr>
                        <w:rPr>
                          <w:rFonts w:asci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i/>
                </w:rPr>
              </m:ctrlPr>
            </m:sSubPr>
            <m:e>
              <m:r>
                <w:rPr>
                  <w:rFonts w:ascii="Cambria Math"/>
                </w:rPr>
                <m:t>v</m:t>
              </m:r>
            </m:e>
            <m:sub>
              <m:r>
                <w:rPr>
                  <w:rFonts w:ascii="Cambria Math"/>
                </w:rPr>
                <m:t>1</m:t>
              </m:r>
            </m:sub>
          </m:sSub>
          <m:f>
            <m:fPr>
              <m:ctrlPr>
                <w:rPr>
                  <w:rFonts w:ascii="Cambria Math"/>
                  <w:i/>
                </w:rPr>
              </m:ctrlPr>
            </m:fPr>
            <m:num>
              <m:r>
                <w:rPr>
                  <w:rFonts w:ascii="Cambria Math"/>
                </w:rPr>
                <m:t>d</m:t>
              </m:r>
              <m:sSub>
                <m:sSubPr>
                  <m:ctrlPr>
                    <w:rPr>
                      <w:rFonts w:asci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i/>
              </w:rPr>
            </m:ctrlPr>
          </m:sSubPr>
          <m:e>
            <m:r>
              <w:rPr>
                <w:rFonts w:ascii="Cambria Math"/>
              </w:rPr>
              <m:t>C</m:t>
            </m:r>
          </m:e>
          <m:sub>
            <m:r>
              <w:rPr>
                <w:rFonts w:ascii="Cambria Math"/>
              </w:rPr>
              <m:t>sed</m:t>
            </m:r>
          </m:sub>
        </m:sSub>
        <m:sSub>
          <m:sSubPr>
            <m:ctrlPr>
              <w:rPr>
                <w:rFonts w:asci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i/>
              </w:rPr>
            </m:ctrlPr>
          </m:sSubPr>
          <m:e>
            <m:r>
              <w:rPr>
                <w:rFonts w:ascii="Cambria Math"/>
              </w:rPr>
              <m:t>C</m:t>
            </m:r>
          </m:e>
          <m:sub>
            <m:r>
              <w:rPr>
                <w:rFonts w:ascii="Cambria Math"/>
              </w:rPr>
              <m:t>bio</m:t>
            </m:r>
          </m:sub>
        </m:sSub>
        <m:sSub>
          <m:sSubPr>
            <m:ctrlPr>
              <w:rPr>
                <w:rFonts w:asci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i/>
              </w:rPr>
            </m:ctrlPr>
          </m:sSubPr>
          <m:e>
            <m:r>
              <w:rPr>
                <w:rFonts w:ascii="Cambria Math"/>
              </w:rPr>
              <m:t>C</m:t>
            </m:r>
          </m:e>
          <m:sub>
            <m:r>
              <w:rPr>
                <w:rFonts w:ascii="Cambria Math"/>
              </w:rPr>
              <m:t>DOC</m:t>
            </m:r>
          </m:sub>
        </m:sSub>
        <m:sSub>
          <m:sSubPr>
            <m:ctrlPr>
              <w:rPr>
                <w:rFonts w:ascii="Cambria Math"/>
                <w:i/>
              </w:rPr>
            </m:ctrlPr>
          </m:sSubPr>
          <m:e>
            <m:r>
              <w:rPr>
                <w:rFonts w:ascii="Cambria Math"/>
              </w:rPr>
              <m:t>s</m:t>
            </m:r>
          </m:e>
          <m:sub>
            <m:r>
              <w:rPr>
                <w:rFonts w:ascii="Cambria Math"/>
              </w:rPr>
              <m:t>DOC</m:t>
            </m:r>
          </m:sub>
        </m:sSub>
        <m:r>
          <w:rPr>
            <w:rFonts w:ascii="Cambria Math"/>
          </w:rPr>
          <m:t> -α</m:t>
        </m:r>
        <m:d>
          <m:dPr>
            <m:ctrlPr>
              <w:rPr>
                <w:rFonts w:ascii="Cambria Math"/>
                <w:i/>
              </w:rPr>
            </m:ctrlPr>
          </m:dPr>
          <m:e>
            <m:sSub>
              <m:sSubPr>
                <m:ctrlPr>
                  <w:rPr>
                    <w:rFonts w:ascii="Cambria Math"/>
                    <w:i/>
                  </w:rPr>
                </m:ctrlPr>
              </m:sSubPr>
              <m:e>
                <m:r>
                  <w:rPr>
                    <w:rFonts w:ascii="Cambria Math"/>
                  </w:rPr>
                  <m:t>c</m:t>
                </m:r>
              </m:e>
              <m:sub>
                <m:r>
                  <w:rPr>
                    <w:rFonts w:ascii="Cambria Math"/>
                  </w:rPr>
                  <m:t>1</m:t>
                </m:r>
              </m:sub>
            </m:sSub>
            <m:r>
              <w:rPr>
                <w:rFonts w:ascii="Cambria Math"/>
              </w:rPr>
              <m:t>-</m:t>
            </m:r>
            <m:sSub>
              <m:sSubPr>
                <m:ctrlPr>
                  <w:rPr>
                    <w:rFonts w:ascii="Cambria Math"/>
                    <w:i/>
                  </w:rPr>
                </m:ctrlPr>
              </m:sSubPr>
              <m:e>
                <m:r>
                  <w:rPr>
                    <w:rFonts w:ascii="Cambria Math"/>
                  </w:rPr>
                  <m:t>c</m:t>
                </m:r>
              </m:e>
              <m:sub>
                <m:r>
                  <w:rPr>
                    <w:rFonts w:ascii="Cambria Math"/>
                  </w:rPr>
                  <m:t>2</m:t>
                </m:r>
              </m:sub>
            </m:sSub>
            <m:ctrlPr>
              <w:rPr>
                <w:rFonts w:ascii="Cambria Math" w:hAnsi="Cambria Math"/>
                <w:i/>
              </w:rPr>
            </m:ctrlPr>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ctrlPr>
                <w:rPr>
                  <w:rFonts w:ascii="Cambria Math"/>
                  <w:i/>
                </w:rPr>
              </m:ctrlPr>
            </m:sub>
          </m:sSub>
          <m:sSub>
            <m:sSubPr>
              <m:ctrlPr>
                <w:rPr>
                  <w:rFonts w:ascii="Cambria Math"/>
                  <w:i/>
                </w:rPr>
              </m:ctrlPr>
            </m:sSubPr>
            <m:e>
              <m:r>
                <w:rPr>
                  <w:rFonts w:ascii="Cambria Math"/>
                </w:rPr>
                <m:t>c</m:t>
              </m:r>
            </m:e>
            <m:sub>
              <m:r>
                <w:rPr>
                  <w:rFonts w:ascii="Cambria Math"/>
                </w:rPr>
                <m:t>1</m:t>
              </m:r>
            </m:sub>
          </m:sSub>
          <m:r>
            <w:rPr>
              <w:rFonts w:ascii="Cambria Math"/>
            </w:rPr>
            <m:t>-</m:t>
          </m:r>
          <m:sSub>
            <m:sSubPr>
              <m:ctrlPr>
                <w:rPr>
                  <w:rFonts w:asci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i/>
                    </w:rPr>
                  </m:ctrlPr>
                </m:sSubPr>
                <m:e>
                  <m:r>
                    <w:rPr>
                      <w:rFonts w:ascii="Cambria Math"/>
                    </w:rPr>
                    <m:t>o</m:t>
                  </m:r>
                </m:e>
                <m:sub>
                  <m:r>
                    <w:rPr>
                      <w:rFonts w:ascii="Cambria Math"/>
                    </w:rPr>
                    <m:t>a1</m:t>
                  </m:r>
                </m:sub>
              </m:sSub>
              <m:ctrlPr>
                <w:rPr>
                  <w:rFonts w:ascii="Cambria Math"/>
                  <w:i/>
                </w:rPr>
              </m:ctrlPr>
            </m:sub>
          </m:sSub>
          <m:sSub>
            <m:sSubPr>
              <m:ctrlPr>
                <w:rPr>
                  <w:rFonts w:ascii="Cambria Math"/>
                  <w:i/>
                </w:rPr>
              </m:ctrlPr>
            </m:sSubPr>
            <m:e>
              <m:r>
                <w:rPr>
                  <w:rFonts w:ascii="Cambria Math"/>
                </w:rPr>
                <m:t>c</m:t>
              </m:r>
            </m:e>
            <m:sub>
              <m:r>
                <w:rPr>
                  <w:rFonts w:ascii="Cambria Math"/>
                </w:rPr>
                <m:t>1</m:t>
              </m:r>
            </m:sub>
          </m:sSub>
          <m:r>
            <w:rPr>
              <w:rFonts w:ascii="Cambria Math"/>
            </w:rPr>
            <m:t>-</m:t>
          </m:r>
          <m:sSub>
            <m:sSubPr>
              <m:ctrlPr>
                <w:rPr>
                  <w:rFonts w:asci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i/>
                    </w:rPr>
                  </m:ctrlPr>
                </m:sSubPr>
                <m:e>
                  <m:r>
                    <w:rPr>
                      <w:rFonts w:ascii="Cambria Math"/>
                    </w:rPr>
                    <m:t>r</m:t>
                  </m:r>
                </m:e>
                <m:sub>
                  <m:r>
                    <w:rPr>
                      <w:rFonts w:ascii="Cambria Math"/>
                    </w:rPr>
                    <m:t>1</m:t>
                  </m:r>
                </m:sub>
              </m:sSub>
              <m:ctrlPr>
                <w:rPr>
                  <w:rFonts w:ascii="Cambria Math"/>
                  <w:i/>
                </w:rPr>
              </m:ctrlPr>
            </m:sub>
          </m:sSub>
          <m:sSub>
            <m:sSubPr>
              <m:ctrlPr>
                <w:rPr>
                  <w:rFonts w:ascii="Cambria Math"/>
                  <w:i/>
                </w:rPr>
              </m:ctrlPr>
            </m:sSubPr>
            <m:e>
              <m:r>
                <w:rPr>
                  <w:rFonts w:ascii="Cambria Math"/>
                </w:rPr>
                <m:t>c</m:t>
              </m:r>
            </m:e>
            <m:sub>
              <m:r>
                <w:rPr>
                  <w:rFonts w:ascii="Cambria Math"/>
                </w:rPr>
                <m:t>1</m:t>
              </m:r>
            </m:sub>
          </m:sSub>
          <m:r>
            <w:rPr>
              <w:rFonts w:ascii="Cambria Math"/>
            </w:rPr>
            <m:t>-</m:t>
          </m:r>
          <m:sSub>
            <m:sSubPr>
              <m:ctrlPr>
                <w:rPr>
                  <w:rFonts w:asci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ctrlPr>
                <w:rPr>
                  <w:rFonts w:ascii="Cambria Math"/>
                  <w:i/>
                </w:rPr>
              </m:ctrlPr>
            </m:sub>
          </m:sSub>
          <m:sSub>
            <m:sSubPr>
              <m:ctrlPr>
                <w:rPr>
                  <w:rFonts w:ascii="Cambria Math"/>
                  <w:i/>
                </w:rPr>
              </m:ctrlPr>
            </m:sSubPr>
            <m:e>
              <m:r>
                <w:rPr>
                  <w:rFonts w:ascii="Cambria Math"/>
                </w:rPr>
                <m:t>c</m:t>
              </m:r>
            </m:e>
            <m:sub>
              <m:r>
                <w:rPr>
                  <w:rFonts w:ascii="Cambria Math"/>
                </w:rPr>
                <m:t>1</m:t>
              </m:r>
            </m:sub>
          </m:sSub>
          <m: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i/>
                  </w:rPr>
                </m:ctrlPr>
              </m:sSubPr>
              <m:e>
                <m:r>
                  <w:rPr>
                    <w:rFonts w:ascii="Cambria Math"/>
                  </w:rPr>
                  <m:t>o</m:t>
                </m:r>
              </m:e>
              <m:sub>
                <m:r>
                  <w:rPr>
                    <w:rFonts w:ascii="Cambria Math"/>
                  </w:rPr>
                  <m:t>sed1</m:t>
                </m:r>
              </m:sub>
            </m:sSub>
            <m:ctrlPr>
              <w:rPr>
                <w:rFonts w:ascii="Cambria Math"/>
                <w:i/>
              </w:rPr>
            </m:ctrlPr>
          </m:sub>
        </m:sSub>
        <m:sSub>
          <m:sSubPr>
            <m:ctrlPr>
              <w:rPr>
                <w:rFonts w:ascii="Cambria Math"/>
                <w:i/>
              </w:rPr>
            </m:ctrlPr>
          </m:sSubPr>
          <m:e>
            <m:r>
              <w:rPr>
                <w:rFonts w:ascii="Cambria Math"/>
              </w:rPr>
              <m:t>s</m:t>
            </m:r>
          </m:e>
          <m:sub>
            <m:r>
              <w:rPr>
                <w:rFonts w:ascii="Cambria Math"/>
              </w:rPr>
              <m:t>sed</m:t>
            </m:r>
          </m:sub>
        </m:sSub>
        <m:r>
          <w:rPr>
            <w:rFonts w:ascii="Cambria Math"/>
          </w:rPr>
          <m:t>-</m:t>
        </m:r>
        <m:sSub>
          <m:sSubPr>
            <m:ctrlPr>
              <w:rPr>
                <w:rFonts w:asci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i/>
                  </w:rPr>
                </m:ctrlPr>
              </m:sSubPr>
              <m:e>
                <m:r>
                  <w:rPr>
                    <w:rFonts w:ascii="Cambria Math"/>
                  </w:rPr>
                  <m:t>o</m:t>
                </m:r>
              </m:e>
              <m:sub>
                <m:r>
                  <w:rPr>
                    <w:rFonts w:ascii="Cambria Math"/>
                  </w:rPr>
                  <m:t>biota1</m:t>
                </m:r>
              </m:sub>
            </m:sSub>
            <m:ctrlPr>
              <w:rPr>
                <w:rFonts w:ascii="Cambria Math"/>
                <w:i/>
              </w:rPr>
            </m:ctrlPr>
          </m:sub>
        </m:sSub>
        <m:sSub>
          <m:sSubPr>
            <m:ctrlPr>
              <w:rPr>
                <w:rFonts w:asci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i/>
                    </w:rPr>
                  </m:ctrlPr>
                </m:sSubPr>
                <m:e>
                  <m:r>
                    <w:rPr>
                      <w:rFonts w:ascii="Cambria Math"/>
                    </w:rPr>
                    <m:t>o</m:t>
                  </m:r>
                </m:e>
                <m:sub>
                  <m:r>
                    <w:rPr>
                      <w:rFonts w:ascii="Cambria Math"/>
                    </w:rPr>
                    <m:t>DOC1</m:t>
                  </m:r>
                </m:sub>
              </m:sSub>
              <m:ctrlPr>
                <w:rPr>
                  <w:rFonts w:ascii="Cambria Math"/>
                  <w:i/>
                </w:rPr>
              </m:ctrlPr>
            </m:sub>
          </m:sSub>
          <m:sSub>
            <m:sSubPr>
              <m:ctrlPr>
                <w:rPr>
                  <w:rFonts w:ascii="Cambria Math"/>
                  <w:i/>
                </w:rPr>
              </m:ctrlPr>
            </m:sSubPr>
            <m:e>
              <m:r>
                <w:rPr>
                  <w:rFonts w:ascii="Cambria Math"/>
                </w:rPr>
                <m:t>s</m:t>
              </m:r>
            </m:e>
            <m:sub>
              <m:r>
                <w:rPr>
                  <w:rFonts w:ascii="Cambria Math"/>
                </w:rPr>
                <m:t>DOC</m:t>
              </m:r>
            </m:sub>
          </m:sSub>
          <m:r>
            <w:rPr>
              <w:rFonts w:ascii="Cambria Math"/>
            </w:rPr>
            <w:br/>
          </m:r>
        </m:oMath>
        <m:oMath>
          <m:r>
            <w:rPr>
              <w:rFonts w:ascii="Cambria Math"/>
            </w:rPr>
            <m:t>          </m:t>
          </m:r>
          <m:r>
            <w:rPr>
              <w:rFonts w:ascii="Cambria Math"/>
            </w:rPr>
            <m:t xml:space="preserve">                </m:t>
          </m:r>
          <m: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41" type="#_x0000_t75" style="width:420pt;height:66pt" o:ole="">
            <v:imagedata r:id="rId52" o:title=""/>
          </v:shape>
          <o:OLEObject Type="Embed" ProgID="Equation.3" ShapeID="_x0000_i1041" DrawAspect="Content" ObjectID="_1749555643" r:id="rId53"/>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xml:space="preserve">),  (4) the hydrolysis rate coefficient in the benthic region is the same as that </w:t>
      </w:r>
      <w:r w:rsidRPr="008B363D">
        <w:lastRenderedPageBreak/>
        <w:t>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rPr>
            </m:ctrlPr>
          </m:fPr>
          <m:num>
            <m:r>
              <m:rPr>
                <m:nor/>
              </m:rPr>
              <w:rPr>
                <w:rFonts w:ascii="Cambria Math"/>
              </w:rPr>
              <m:t>d</m:t>
            </m:r>
            <m:sSub>
              <m:sSubPr>
                <m:ctrlPr>
                  <w:rPr>
                    <w:rFonts w:ascii="Cambria Math"/>
                  </w:rPr>
                </m:ctrlPr>
              </m:sSubPr>
              <m:e>
                <m:r>
                  <m:rPr>
                    <m:nor/>
                  </m:rPr>
                  <w:rPr>
                    <w:rFonts w:ascii="Cambria Math"/>
                  </w:rPr>
                  <m:t>c</m:t>
                </m:r>
              </m:e>
              <m:sub>
                <m:r>
                  <w:rPr>
                    <w:rFonts w:ascii="Cambria Math"/>
                  </w:rPr>
                  <m:t>1</m:t>
                </m:r>
                <m:ctrlPr>
                  <w:rPr>
                    <w:rFonts w:ascii="Cambria Math"/>
                    <w:i/>
                  </w:rPr>
                </m:ctrlPr>
              </m:sub>
            </m:sSub>
          </m:num>
          <m:den>
            <m:r>
              <m:rPr>
                <m:nor/>
              </m:rPr>
              <w:rPr>
                <w:rFonts w:ascii="Cambria Math"/>
              </w:rPr>
              <m:t>dt</m:t>
            </m:r>
          </m:den>
        </m:f>
        <m:r>
          <w:rPr>
            <w:rFonts w:ascii="Cambria Math"/>
          </w:rPr>
          <m:t>=</m:t>
        </m:r>
        <m:r>
          <w:rPr>
            <w:rFonts w:ascii="Cambria Math"/>
          </w:rPr>
          <m:t>-</m:t>
        </m:r>
        <m:sSub>
          <m:sSubPr>
            <m:ctrlPr>
              <w:rPr>
                <w:rFonts w:ascii="Cambria Math"/>
                <w:i/>
              </w:rPr>
            </m:ctrlPr>
          </m:sSubPr>
          <m:e>
            <m:r>
              <w:rPr>
                <w:rFonts w:ascii="Cambria Math"/>
              </w:rPr>
              <m:t>Γ</m:t>
            </m:r>
          </m:e>
          <m:sub>
            <m:r>
              <w:rPr>
                <w:rFonts w:ascii="Cambria Math"/>
              </w:rPr>
              <m:t>1</m:t>
            </m:r>
          </m:sub>
        </m:sSub>
        <m:sSub>
          <m:sSubPr>
            <m:ctrlPr>
              <w:rPr>
                <w:rFonts w:asci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i/>
              </w:rPr>
            </m:ctrlPr>
          </m:dPr>
          <m:e>
            <m:sSub>
              <m:sSubPr>
                <m:ctrlPr>
                  <w:rPr>
                    <w:rFonts w:ascii="Cambria Math"/>
                    <w:i/>
                  </w:rPr>
                </m:ctrlPr>
              </m:sSubPr>
              <m:e>
                <m:r>
                  <w:rPr>
                    <w:rFonts w:ascii="Cambria Math"/>
                  </w:rPr>
                  <m:t>c</m:t>
                </m:r>
              </m:e>
              <m:sub>
                <m:r>
                  <w:rPr>
                    <w:rFonts w:ascii="Cambria Math"/>
                  </w:rPr>
                  <m:t>1</m:t>
                </m:r>
              </m:sub>
            </m:sSub>
            <m:r>
              <w:rPr>
                <w:rFonts w:ascii="Cambria Math"/>
              </w:rPr>
              <m:t>-</m:t>
            </m:r>
            <m:sSub>
              <m:sSubPr>
                <m:ctrlPr>
                  <w:rPr>
                    <w:rFonts w:ascii="Cambria Math"/>
                    <w:i/>
                  </w:rPr>
                </m:ctrlPr>
              </m:sSubPr>
              <m:e>
                <m:r>
                  <w:rPr>
                    <w:rFonts w:ascii="Cambria Math"/>
                  </w:rPr>
                  <m:t>c</m:t>
                </m:r>
              </m:e>
              <m:sub>
                <m:r>
                  <w:rPr>
                    <w:rFonts w:ascii="Cambria Math"/>
                  </w:rPr>
                  <m:t>2</m:t>
                </m:r>
              </m:sub>
            </m:sSub>
            <m:ctrlPr>
              <w:rPr>
                <w:rFonts w:ascii="Cambria Math" w:hAnsi="Cambria Math"/>
                <w:i/>
              </w:rPr>
            </m:ctrlPr>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i/>
              </w:rPr>
            </m:ctrlPr>
          </m:fPr>
          <m:num>
            <m:r>
              <w:rPr>
                <w:rFonts w:ascii="Cambria Math"/>
              </w:rPr>
              <m:t>d</m:t>
            </m:r>
            <m:sSub>
              <m:sSubPr>
                <m:ctrlPr>
                  <w:rPr>
                    <w:rFonts w:ascii="Cambria Math"/>
                    <w:i/>
                  </w:rPr>
                </m:ctrlPr>
              </m:sSubPr>
              <m:e>
                <m:r>
                  <w:rPr>
                    <w:rFonts w:ascii="Cambria Math"/>
                  </w:rPr>
                  <m:t>c</m:t>
                </m:r>
              </m:e>
              <m:sub>
                <m:r>
                  <w:rPr>
                    <w:rFonts w:ascii="Cambria Math"/>
                  </w:rPr>
                  <m:t>2</m:t>
                </m:r>
              </m:sub>
            </m:sSub>
          </m:num>
          <m:den>
            <m:r>
              <w:rPr>
                <w:rFonts w:ascii="Cambria Math"/>
              </w:rPr>
              <m:t>d</m:t>
            </m:r>
            <m:r>
              <w:rPr>
                <w:rFonts w:ascii="Cambria Math"/>
              </w:rPr>
              <m:t>t</m:t>
            </m:r>
          </m:den>
        </m:f>
        <m:r>
          <w:rPr>
            <w:rFonts w:ascii="Cambria Math"/>
          </w:rPr>
          <m:t>=</m:t>
        </m:r>
        <m:r>
          <w:rPr>
            <w:rFonts w:ascii="Cambria Math"/>
          </w:rPr>
          <m:t>-</m:t>
        </m:r>
        <m:sSub>
          <m:sSubPr>
            <m:ctrlPr>
              <w:rPr>
                <w:rFonts w:ascii="Cambria Math"/>
                <w:i/>
              </w:rPr>
            </m:ctrlPr>
          </m:sSubPr>
          <m:e>
            <m:r>
              <w:rPr>
                <w:rFonts w:ascii="Cambria Math"/>
              </w:rPr>
              <m:t>Γ</m:t>
            </m:r>
          </m:e>
          <m:sub>
            <m:r>
              <w:rPr>
                <w:rFonts w:ascii="Cambria Math"/>
              </w:rPr>
              <m:t>2</m:t>
            </m:r>
          </m:sub>
        </m:sSub>
        <m:sSub>
          <m:sSubPr>
            <m:ctrlPr>
              <w:rPr>
                <w:rFonts w:ascii="Cambria Math"/>
                <w:i/>
              </w:rPr>
            </m:ctrlPr>
          </m:sSubPr>
          <m:e>
            <m:r>
              <w:rPr>
                <w:rFonts w:ascii="Cambria Math"/>
              </w:rPr>
              <m:t>c</m:t>
            </m:r>
          </m:e>
          <m:sub>
            <m:r>
              <w:rPr>
                <w:rFonts w:ascii="Cambria Math"/>
              </w:rPr>
              <m:t>2</m:t>
            </m:r>
          </m:sub>
        </m:sSub>
        <m:r>
          <w:rPr>
            <w:rFonts w:ascii="Cambria Math"/>
          </w:rPr>
          <m:t>+</m:t>
        </m:r>
        <m:r>
          <w:rPr>
            <w:rFonts w:ascii="Cambria Math"/>
          </w:rPr>
          <m:t>Ω</m:t>
        </m:r>
        <m:d>
          <m:dPr>
            <m:ctrlPr>
              <w:rPr>
                <w:rFonts w:ascii="Cambria Math"/>
                <w:i/>
              </w:rPr>
            </m:ctrlPr>
          </m:dPr>
          <m:e>
            <m:sSub>
              <m:sSubPr>
                <m:ctrlPr>
                  <w:rPr>
                    <w:rFonts w:ascii="Cambria Math"/>
                    <w:i/>
                  </w:rPr>
                </m:ctrlPr>
              </m:sSubPr>
              <m:e>
                <m:r>
                  <w:rPr>
                    <w:rFonts w:ascii="Cambria Math"/>
                  </w:rPr>
                  <m:t>c</m:t>
                </m:r>
              </m:e>
              <m:sub>
                <m:r>
                  <w:rPr>
                    <w:rFonts w:ascii="Cambria Math"/>
                  </w:rPr>
                  <m:t>1</m:t>
                </m:r>
              </m:sub>
            </m:sSub>
            <m:r>
              <w:rPr>
                <w:rFonts w:ascii="Cambria Math"/>
              </w:rPr>
              <m:t>-</m:t>
            </m:r>
            <m:sSub>
              <m:sSubPr>
                <m:ctrlPr>
                  <w:rPr>
                    <w:rFonts w:ascii="Cambria Math"/>
                    <w:i/>
                  </w:rPr>
                </m:ctrlPr>
              </m:sSubPr>
              <m:e>
                <m:r>
                  <w:rPr>
                    <w:rFonts w:ascii="Cambria Math"/>
                  </w:rPr>
                  <m:t>c</m:t>
                </m:r>
              </m:e>
              <m:sub>
                <m:r>
                  <w:rPr>
                    <w:rFonts w:ascii="Cambria Math"/>
                  </w:rPr>
                  <m:t>2</m:t>
                </m:r>
              </m:sub>
            </m:sSub>
            <m:ctrlPr>
              <w:rPr>
                <w:rFonts w:ascii="Cambria Math" w:hAnsi="Cambria Math"/>
                <w:i/>
              </w:rPr>
            </m:ctrlPr>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77777777" w:rsidR="008B363D" w:rsidRPr="008B363D" w:rsidRDefault="008B363D" w:rsidP="00D35FC7">
      <w:r w:rsidRPr="008B363D">
        <w:tab/>
      </w:r>
      <w:r w:rsidRPr="008B363D">
        <w:object w:dxaOrig="3640" w:dyaOrig="680" w14:anchorId="5238D844">
          <v:shape id="_x0000_i1044" type="#_x0000_t75" style="width:174pt;height:36pt" o:ole="">
            <v:imagedata r:id="rId54" o:title=""/>
          </v:shape>
          <o:OLEObject Type="Embed" ProgID="Equation.3" ShapeID="_x0000_i1044" DrawAspect="Content" ObjectID="_1749555644" r:id="rId55"/>
        </w:object>
      </w:r>
      <w:r w:rsidRPr="008B363D">
        <w:tab/>
        <w:t>(5)</w:t>
      </w:r>
    </w:p>
    <w:p w14:paraId="3BBCA905" w14:textId="77777777" w:rsidR="008B363D" w:rsidRPr="008B363D" w:rsidRDefault="008B363D" w:rsidP="00D35FC7"/>
    <w:p w14:paraId="4FACFC7B" w14:textId="77777777" w:rsidR="008B363D" w:rsidRPr="008B363D" w:rsidRDefault="008B363D" w:rsidP="00D35FC7">
      <w:r w:rsidRPr="008B363D">
        <w:tab/>
      </w:r>
      <w:bookmarkStart w:id="295" w:name="_Hlk49323308"/>
      <w:r w:rsidRPr="008B363D">
        <w:object w:dxaOrig="2780" w:dyaOrig="680" w14:anchorId="69CD8071">
          <v:shape id="_x0000_i1045" type="#_x0000_t75" style="width:132pt;height:36pt" o:ole="">
            <v:imagedata r:id="rId56" o:title=""/>
          </v:shape>
          <o:OLEObject Type="Embed" ProgID="Equation.3" ShapeID="_x0000_i1045" DrawAspect="Content" ObjectID="_1749555645" r:id="rId57"/>
        </w:object>
      </w:r>
      <w:bookmarkEnd w:id="295"/>
      <w:r w:rsidRPr="008B363D">
        <w:tab/>
        <w:t>(6)</w:t>
      </w:r>
    </w:p>
    <w:p w14:paraId="3A5EE874" w14:textId="77777777" w:rsidR="008B363D" w:rsidRPr="008B363D" w:rsidRDefault="008B363D" w:rsidP="00D35FC7"/>
    <w:p w14:paraId="660887F3" w14:textId="77777777" w:rsidR="008B363D" w:rsidRPr="008B363D" w:rsidRDefault="008B363D" w:rsidP="00D35FC7">
      <w:r w:rsidRPr="008B363D">
        <w:tab/>
      </w:r>
      <w:r w:rsidRPr="008B363D">
        <w:object w:dxaOrig="4980" w:dyaOrig="700" w14:anchorId="0BC563CB">
          <v:shape id="_x0000_i1046" type="#_x0000_t75" style="width:240pt;height:36pt" o:ole="">
            <v:imagedata r:id="rId58" o:title=""/>
          </v:shape>
          <o:OLEObject Type="Embed" ProgID="Equation.3" ShapeID="_x0000_i1046" DrawAspect="Content" ObjectID="_1749555646" r:id="rId59"/>
        </w:object>
      </w:r>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77777777" w:rsidR="008B363D" w:rsidRPr="008B363D" w:rsidRDefault="008B363D" w:rsidP="00D35FC7">
      <w:r w:rsidRPr="008B363D">
        <w:tab/>
      </w:r>
      <w:r w:rsidRPr="008B363D">
        <w:object w:dxaOrig="4980" w:dyaOrig="740" w14:anchorId="2E921613">
          <v:shape id="_x0000_i1047" type="#_x0000_t75" style="width:240pt;height:36pt" o:ole="">
            <v:imagedata r:id="rId60" o:title=""/>
          </v:shape>
          <o:OLEObject Type="Embed" ProgID="Equation.3" ShapeID="_x0000_i1047" DrawAspect="Content" ObjectID="_1749555647" r:id="rId61"/>
        </w:object>
      </w:r>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77777777" w:rsidR="008B363D" w:rsidRPr="008B363D" w:rsidRDefault="008B363D" w:rsidP="00D35FC7">
      <w:r w:rsidRPr="008B363D">
        <w:tab/>
      </w:r>
      <w:r w:rsidRPr="008B363D">
        <w:object w:dxaOrig="5000" w:dyaOrig="700" w14:anchorId="35659AA3">
          <v:shape id="_x0000_i1048" type="#_x0000_t75" style="width:240pt;height:36pt" o:ole="">
            <v:imagedata r:id="rId62" o:title=""/>
          </v:shape>
          <o:OLEObject Type="Embed" ProgID="Equation.3" ShapeID="_x0000_i1048" DrawAspect="Content" ObjectID="_1749555648" r:id="rId63"/>
        </w:object>
      </w:r>
      <w:r w:rsidRPr="008B363D">
        <w:tab/>
        <w:t>(9)</w:t>
      </w:r>
    </w:p>
    <w:p w14:paraId="44BDE6A6" w14:textId="77777777" w:rsidR="008B363D" w:rsidRPr="008B363D" w:rsidRDefault="008B363D" w:rsidP="00D35FC7"/>
    <w:p w14:paraId="4446351D" w14:textId="77777777" w:rsidR="008B363D" w:rsidRPr="008B363D" w:rsidRDefault="008B363D" w:rsidP="00D35FC7">
      <w:r w:rsidRPr="008B363D">
        <w:tab/>
      </w:r>
      <w:r w:rsidRPr="008B363D">
        <w:object w:dxaOrig="5100" w:dyaOrig="700" w14:anchorId="15EA40D9">
          <v:shape id="_x0000_i1049" type="#_x0000_t75" style="width:246pt;height:36pt" o:ole="">
            <v:imagedata r:id="rId64" o:title=""/>
          </v:shape>
          <o:OLEObject Type="Embed" ProgID="Equation.3" ShapeID="_x0000_i1049" DrawAspect="Content" ObjectID="_1749555649" r:id="rId65"/>
        </w:object>
      </w:r>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lastRenderedPageBreak/>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6" w:name="_Toc451238552"/>
      <w:bookmarkStart w:id="297" w:name="_Toc138340381"/>
      <w:r w:rsidRPr="008B363D">
        <w:t>2.2</w:t>
      </w:r>
      <w:r w:rsidRPr="008B363D">
        <w:tab/>
        <w:t>Solute Holding Capacity Ratio (</w:t>
      </w:r>
      <w:r w:rsidRPr="008B363D">
        <w:sym w:font="Symbol" w:char="F051"/>
      </w:r>
      <w:r w:rsidRPr="008B363D">
        <w:t>)</w:t>
      </w:r>
      <w:bookmarkEnd w:id="296"/>
      <w:bookmarkEnd w:id="297"/>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D35FC7">
      <w:r w:rsidRPr="008B363D">
        <w:tab/>
      </w:r>
      <w:r w:rsidRPr="008B363D">
        <w:object w:dxaOrig="3620" w:dyaOrig="440" w14:anchorId="56C6924F">
          <v:shape id="_x0000_i1050" type="#_x0000_t75" style="width:180pt;height:24pt" o:ole="">
            <v:imagedata r:id="rId66" o:title=""/>
          </v:shape>
          <o:OLEObject Type="Embed" ProgID="Equation.3" ShapeID="_x0000_i1050" DrawAspect="Content" ObjectID="_1749555650" r:id="rId67"/>
        </w:object>
      </w:r>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2A6E19FD" w:rsidR="008B363D" w:rsidRPr="008B363D" w:rsidRDefault="000873B0" w:rsidP="00D35FC7">
      <w:r>
        <w:tab/>
      </w:r>
      <w:r w:rsidR="008B363D" w:rsidRPr="008B363D">
        <w:object w:dxaOrig="3080" w:dyaOrig="440" w14:anchorId="1AE7B37F">
          <v:shape id="_x0000_i1051" type="#_x0000_t75" style="width:150pt;height:24pt" o:ole="">
            <v:imagedata r:id="rId68" o:title=""/>
          </v:shape>
          <o:OLEObject Type="Embed" ProgID="Equation.3" ShapeID="_x0000_i1051" DrawAspect="Content" ObjectID="_1749555651" r:id="rId69"/>
        </w:object>
      </w:r>
      <w:r w:rsidR="008B363D" w:rsidRPr="008B363D">
        <w:tab/>
        <w:t>(12)</w:t>
      </w:r>
    </w:p>
    <w:p w14:paraId="64541C94" w14:textId="1478DD2C" w:rsidR="008B363D" w:rsidRPr="008B363D" w:rsidRDefault="000873B0" w:rsidP="00D35FC7">
      <w:r>
        <w:tab/>
      </w:r>
      <w:r w:rsidR="008B363D" w:rsidRPr="008B363D">
        <w:object w:dxaOrig="2460" w:dyaOrig="440" w14:anchorId="45DDDDF6">
          <v:shape id="_x0000_i1052" type="#_x0000_t75" style="width:120pt;height:24pt" o:ole="">
            <v:imagedata r:id="rId70" o:title=""/>
          </v:shape>
          <o:OLEObject Type="Embed" ProgID="Equation.3" ShapeID="_x0000_i1052" DrawAspect="Content" ObjectID="_1749555652" r:id="rId71"/>
        </w:object>
      </w:r>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77777777" w:rsidR="008B363D" w:rsidRPr="008B363D" w:rsidRDefault="008B363D" w:rsidP="00D35FC7">
      <w:r w:rsidRPr="008B363D">
        <w:tab/>
      </w:r>
      <w:r w:rsidRPr="008B363D">
        <w:object w:dxaOrig="4320" w:dyaOrig="740" w14:anchorId="6B990380">
          <v:shape id="_x0000_i1053" type="#_x0000_t75" style="width:3in;height:36pt" o:ole="">
            <v:imagedata r:id="rId72" o:title=""/>
          </v:shape>
          <o:OLEObject Type="Embed" ProgID="Equation.3" ShapeID="_x0000_i1053" DrawAspect="Content" ObjectID="_1749555653" r:id="rId73"/>
        </w:object>
      </w:r>
      <w:r w:rsidRPr="008B363D">
        <w:tab/>
        <w:t>(14)</w:t>
      </w:r>
    </w:p>
    <w:p w14:paraId="39FCA9DD" w14:textId="77777777" w:rsidR="008B363D" w:rsidRPr="008B363D" w:rsidRDefault="008B363D" w:rsidP="00D35FC7"/>
    <w:p w14:paraId="2D0D55EF" w14:textId="77777777" w:rsidR="008B363D" w:rsidRPr="008B363D" w:rsidRDefault="008B363D" w:rsidP="00D35FC7">
      <w:r w:rsidRPr="008B363D">
        <w:lastRenderedPageBreak/>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8" w:name="_Toc451238553"/>
      <w:bookmarkStart w:id="299" w:name="_Toc138340382"/>
      <w:r w:rsidRPr="008B363D">
        <w:t>Effective Water Column Dissipation (</w:t>
      </w:r>
      <w:r w:rsidRPr="008B363D">
        <w:sym w:font="Symbol" w:char="F047"/>
      </w:r>
      <w:r w:rsidRPr="008B363D">
        <w:rPr>
          <w:vertAlign w:val="subscript"/>
        </w:rPr>
        <w:t>1</w:t>
      </w:r>
      <w:r w:rsidRPr="008B363D">
        <w:t>)</w:t>
      </w:r>
      <w:bookmarkEnd w:id="298"/>
      <w:bookmarkEnd w:id="299"/>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0" w:name="_Toc451238554"/>
      <w:bookmarkStart w:id="301" w:name="_Toc138340383"/>
      <w:r w:rsidRPr="000873B0">
        <w:rPr>
          <w:rStyle w:val="Heading3Char"/>
        </w:rPr>
        <w:t xml:space="preserve">Hydrologic Washout </w:t>
      </w:r>
      <w:bookmarkEnd w:id="300"/>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1"/>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2" w:name="_Toc451238555"/>
      <w:bookmarkStart w:id="303" w:name="_Toc138340384"/>
      <w:r w:rsidRPr="008B363D">
        <w:t>Metabolism (</w:t>
      </w:r>
      <w:r w:rsidRPr="008B363D">
        <w:sym w:font="Symbol" w:char="F06D"/>
      </w:r>
      <w:r w:rsidRPr="008B363D">
        <w:rPr>
          <w:vertAlign w:val="subscript"/>
        </w:rPr>
        <w:t>bio_1</w:t>
      </w:r>
      <w:r w:rsidRPr="008B363D">
        <w:t>)</w:t>
      </w:r>
      <w:bookmarkEnd w:id="302"/>
      <w:bookmarkEnd w:id="303"/>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54" type="#_x0000_t75" style="width:102pt;height:36pt" o:ole="">
            <v:imagedata r:id="rId74" o:title=""/>
          </v:shape>
          <o:OLEObject Type="Embed" ProgID="Equation.3" ShapeID="_x0000_i1054" DrawAspect="Content" ObjectID="_1749555654" r:id="rId75"/>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w:t>
      </w:r>
      <w:r w:rsidRPr="008B363D">
        <w:lastRenderedPageBreak/>
        <w:t xml:space="preserve">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4" w:name="_Toc451238556"/>
      <w:bookmarkStart w:id="305" w:name="_Toc138340385"/>
      <w:r w:rsidRPr="008B363D">
        <w:t>Hydrolysis (</w:t>
      </w:r>
      <w:r w:rsidRPr="008B363D">
        <w:sym w:font="Symbol" w:char="F06D"/>
      </w:r>
      <w:r w:rsidRPr="008B363D">
        <w:rPr>
          <w:vertAlign w:val="subscript"/>
        </w:rPr>
        <w:t>hydr_1</w:t>
      </w:r>
      <w:r w:rsidRPr="008B363D">
        <w:t>)</w:t>
      </w:r>
      <w:bookmarkEnd w:id="304"/>
      <w:bookmarkEnd w:id="305"/>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6" w:name="_Toc451238557"/>
      <w:bookmarkStart w:id="307" w:name="_Toc138340386"/>
      <w:r w:rsidRPr="008B363D">
        <w:t>Photolysis (</w:t>
      </w:r>
      <w:r w:rsidRPr="008B363D">
        <w:sym w:font="Symbol" w:char="F06D"/>
      </w:r>
      <w:r w:rsidRPr="008B363D">
        <w:rPr>
          <w:vertAlign w:val="subscript"/>
        </w:rPr>
        <w:t>photo</w:t>
      </w:r>
      <w:r w:rsidRPr="008B363D">
        <w:t>)</w:t>
      </w:r>
      <w:bookmarkEnd w:id="306"/>
      <w:bookmarkEnd w:id="307"/>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lastRenderedPageBreak/>
        <w:tab/>
      </w:r>
      <w:r w:rsidRPr="008B363D">
        <w:object w:dxaOrig="3940" w:dyaOrig="680" w14:anchorId="675A325C">
          <v:shape id="_x0000_i1055" type="#_x0000_t75" style="width:180pt;height:30pt" o:ole="">
            <v:imagedata r:id="rId76" o:title=""/>
          </v:shape>
          <o:OLEObject Type="Embed" ProgID="Equation.3" ShapeID="_x0000_i1055" DrawAspect="Content" ObjectID="_1749555655" r:id="rId77"/>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56" type="#_x0000_t75" style="width:132pt;height:36pt" o:ole="">
            <v:imagedata r:id="rId78" o:title=""/>
          </v:shape>
          <o:OLEObject Type="Embed" ProgID="Equation.3" ShapeID="_x0000_i1056" DrawAspect="Content" ObjectID="_1749555656" r:id="rId79"/>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8" w:name="_Toc451238558"/>
      <w:bookmarkStart w:id="309" w:name="_Toc138340387"/>
      <w:r w:rsidRPr="008B363D">
        <w:t>Volatilization (</w:t>
      </w:r>
      <w:r w:rsidRPr="008B363D">
        <w:sym w:font="Symbol" w:char="F06D"/>
      </w:r>
      <w:r w:rsidRPr="008B363D">
        <w:rPr>
          <w:vertAlign w:val="subscript"/>
        </w:rPr>
        <w:t>volatilization</w:t>
      </w:r>
      <w:r w:rsidRPr="008B363D">
        <w:t>)</w:t>
      </w:r>
      <w:bookmarkEnd w:id="308"/>
      <w:bookmarkEnd w:id="309"/>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57" type="#_x0000_t75" style="width:60pt;height:36pt" o:ole="">
            <v:imagedata r:id="rId80" o:title=""/>
          </v:shape>
          <o:OLEObject Type="Embed" ProgID="Equation.3" ShapeID="_x0000_i1057" DrawAspect="Content" ObjectID="_1749555657" r:id="rId81"/>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lastRenderedPageBreak/>
        <w:tab/>
      </w:r>
      <w:r w:rsidRPr="008B363D">
        <w:object w:dxaOrig="1880" w:dyaOrig="680" w14:anchorId="54FE9D2B">
          <v:shape id="_x0000_i1058" type="#_x0000_t75" style="width:96pt;height:36pt" o:ole="">
            <v:imagedata r:id="rId82" o:title=""/>
          </v:shape>
          <o:OLEObject Type="Embed" ProgID="Equation.3" ShapeID="_x0000_i1058" DrawAspect="Content" ObjectID="_1749555658" r:id="rId83"/>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59" type="#_x0000_t75" style="width:78pt;height:36pt" o:ole="">
            <v:imagedata r:id="rId84" o:title=""/>
          </v:shape>
          <o:OLEObject Type="Embed" ProgID="Equation.3" ShapeID="_x0000_i1059" DrawAspect="Content" ObjectID="_1749555659" r:id="rId85"/>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60" type="#_x0000_t75" style="width:168pt;height:24pt" o:ole="">
            <v:imagedata r:id="rId86" o:title=""/>
          </v:shape>
          <o:OLEObject Type="Embed" ProgID="Equation.3" ShapeID="_x0000_i1060" DrawAspect="Content" ObjectID="_1749555660" r:id="rId87"/>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61" type="#_x0000_t75" style="width:156pt;height:24pt" o:ole="">
            <v:imagedata r:id="rId88" o:title=""/>
          </v:shape>
          <o:OLEObject Type="Embed" ProgID="Equation.3" ShapeID="_x0000_i1061" DrawAspect="Content" ObjectID="_1749555661" r:id="rId89"/>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62" type="#_x0000_t75" style="width:78pt;height:36pt" o:ole="">
            <v:imagedata r:id="rId90" o:title=""/>
          </v:shape>
          <o:OLEObject Type="Embed" ProgID="Equation.3" ShapeID="_x0000_i1062" DrawAspect="Content" ObjectID="_1749555662" r:id="rId91"/>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lastRenderedPageBreak/>
        <w:tab/>
      </w:r>
      <w:r w:rsidRPr="008B363D">
        <w:object w:dxaOrig="3180" w:dyaOrig="660" w14:anchorId="7332DE6D">
          <v:shape id="_x0000_i1063" type="#_x0000_t75" style="width:156pt;height:36pt" o:ole="">
            <v:imagedata r:id="rId92" o:title=""/>
          </v:shape>
          <o:OLEObject Type="Embed" ProgID="Equation.3" ShapeID="_x0000_i1063" DrawAspect="Content" ObjectID="_1749555663" r:id="rId93"/>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64" type="#_x0000_t75" style="width:102pt;height:42pt" o:ole="">
            <v:imagedata r:id="rId94" o:title=""/>
          </v:shape>
          <o:OLEObject Type="Embed" ProgID="Equation.3" ShapeID="_x0000_i1064" DrawAspect="Content" ObjectID="_1749555664" r:id="rId95"/>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65" type="#_x0000_t75" style="width:96pt;height:42pt" o:ole="">
            <v:imagedata r:id="rId96" o:title=""/>
          </v:shape>
          <o:OLEObject Type="Embed" ProgID="Equation.3" ShapeID="_x0000_i1065" DrawAspect="Content" ObjectID="_1749555665" r:id="rId97"/>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66" type="#_x0000_t75" style="width:102pt;height:36pt" o:ole="">
            <v:imagedata r:id="rId98" o:title=""/>
          </v:shape>
          <o:OLEObject Type="Embed" ProgID="Equation.3" ShapeID="_x0000_i1066" DrawAspect="Content" ObjectID="_1749555666" r:id="rId99"/>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67" type="#_x0000_t75" style="width:168pt;height:36pt" o:ole="">
            <v:imagedata r:id="rId100" o:title=""/>
          </v:shape>
          <o:OLEObject Type="Embed" ProgID="Equation.3" ShapeID="_x0000_i1067" DrawAspect="Content" ObjectID="_1749555667" r:id="rId101"/>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lastRenderedPageBreak/>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68" type="#_x0000_t75" style="width:1in;height:36pt" o:ole="">
            <v:imagedata r:id="rId102" o:title=""/>
          </v:shape>
          <o:OLEObject Type="Embed" ProgID="Equation.3" ShapeID="_x0000_i1068" DrawAspect="Content" ObjectID="_1749555668" r:id="rId103"/>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0" w:name="_Toc451238559"/>
      <w:bookmarkStart w:id="311"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0"/>
      <w:bookmarkEnd w:id="311"/>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2" w:name="_Toc451238560"/>
      <w:bookmarkStart w:id="313" w:name="_Toc138340389"/>
      <w:r w:rsidRPr="008B363D">
        <w:t>Benthic Hydrolysis (</w:t>
      </w:r>
      <w:r w:rsidRPr="008B363D">
        <w:sym w:font="Symbol" w:char="F06D"/>
      </w:r>
      <w:r w:rsidRPr="008B363D">
        <w:t>hydr_2)</w:t>
      </w:r>
      <w:bookmarkEnd w:id="312"/>
      <w:bookmarkEnd w:id="313"/>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69" type="#_x0000_t75" style="width:1in;height:24pt" o:ole="">
            <v:imagedata r:id="rId104" o:title=""/>
          </v:shape>
          <o:OLEObject Type="Embed" ProgID="Equation.3" ShapeID="_x0000_i1069" DrawAspect="Content" ObjectID="_1749555669" r:id="rId105"/>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4" w:name="_Toc451238561"/>
      <w:bookmarkStart w:id="315" w:name="_Toc138340390"/>
      <w:r w:rsidRPr="008B363D">
        <w:t>Benthic Metabolism (</w:t>
      </w:r>
      <w:r w:rsidRPr="008B363D">
        <w:sym w:font="Symbol" w:char="F06D"/>
      </w:r>
      <w:r w:rsidRPr="008B363D">
        <w:rPr>
          <w:vertAlign w:val="subscript"/>
        </w:rPr>
        <w:t>bio_2</w:t>
      </w:r>
      <w:r w:rsidRPr="008B363D">
        <w:t>)</w:t>
      </w:r>
      <w:bookmarkEnd w:id="314"/>
      <w:bookmarkEnd w:id="315"/>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70" type="#_x0000_t75" style="width:114pt;height:24pt" o:ole="">
            <v:imagedata r:id="rId106" o:title=""/>
          </v:shape>
          <o:OLEObject Type="Embed" ProgID="Equation.3" ShapeID="_x0000_i1070" DrawAspect="Content" ObjectID="_1749555670" r:id="rId107"/>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6"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6"/>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7" w:name="_Toc451238562"/>
    </w:p>
    <w:p w14:paraId="1617C4A8" w14:textId="2C7BA89C" w:rsidR="008B363D" w:rsidRPr="008B363D" w:rsidRDefault="008B363D" w:rsidP="00EB6DCA">
      <w:pPr>
        <w:pStyle w:val="Heading3"/>
      </w:pPr>
      <w:bookmarkStart w:id="318" w:name="_Toc138340392"/>
      <w:r w:rsidRPr="008B363D">
        <w:t>2.5</w:t>
      </w:r>
      <w:r w:rsidRPr="008B363D">
        <w:tab/>
        <w:t>Mass Transfer Coefficient (</w:t>
      </w:r>
      <w:r w:rsidRPr="008B363D">
        <w:sym w:font="Symbol" w:char="F057"/>
      </w:r>
      <w:r w:rsidRPr="008B363D">
        <w:t>)</w:t>
      </w:r>
      <w:bookmarkEnd w:id="317"/>
      <w:bookmarkEnd w:id="318"/>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71" type="#_x0000_t75" style="width:12pt;height:12pt" o:ole="" o:bullet="t">
            <v:imagedata r:id="rId108" o:title=""/>
          </v:shape>
          <o:OLEObject Type="Embed" ProgID="Equation.3" ShapeID="_x0000_i1071" DrawAspect="Content" ObjectID="_1749555671" r:id="rId109"/>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72" type="#_x0000_t75" style="width:120pt;height:36pt" o:ole="">
            <v:imagedata r:id="rId110" o:title=""/>
          </v:shape>
          <o:OLEObject Type="Embed" ProgID="Equation.3" ShapeID="_x0000_i1072" DrawAspect="Content" ObjectID="_1749555672" r:id="rId111"/>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73" type="#_x0000_t75" style="width:132pt;height:36pt" o:ole="">
            <v:imagedata r:id="rId112" o:title=""/>
          </v:shape>
          <o:OLEObject Type="Embed" ProgID="Equation.3" ShapeID="_x0000_i1073" DrawAspect="Content" ObjectID="_1749555673" r:id="rId113"/>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74" type="#_x0000_t75" style="width:42pt;height:36pt" o:ole="">
            <v:imagedata r:id="rId114" o:title=""/>
          </v:shape>
          <o:OLEObject Type="Embed" ProgID="Equation.3" ShapeID="_x0000_i1074" DrawAspect="Content" ObjectID="_1749555674" r:id="rId115"/>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75" type="#_x0000_t75" style="width:120pt;height:36pt" o:ole="">
            <v:imagedata r:id="rId116" o:title=""/>
          </v:shape>
          <o:OLEObject Type="Embed" ProgID="Equation.3" ShapeID="_x0000_i1075" DrawAspect="Content" ObjectID="_1749555675" r:id="rId117"/>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76" type="#_x0000_t75" style="width:180pt;height:36pt" o:ole="">
            <v:imagedata r:id="rId118" o:title=""/>
          </v:shape>
          <o:OLEObject Type="Embed" ProgID="Equation.3" ShapeID="_x0000_i1076" DrawAspect="Content" ObjectID="_1749555676" r:id="rId119"/>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77" type="#_x0000_t75" style="width:60pt;height:36pt" o:ole="">
            <v:imagedata r:id="rId120" o:title=""/>
          </v:shape>
          <o:OLEObject Type="Embed" ProgID="Equation.3" ShapeID="_x0000_i1077" DrawAspect="Content" ObjectID="_1749555677" r:id="rId121"/>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9" w:name="_Toc451238563"/>
      <w:bookmarkStart w:id="320" w:name="_Toc138340393"/>
      <w:r w:rsidRPr="008B363D">
        <w:t>Daily Piecewise Calculations</w:t>
      </w:r>
      <w:bookmarkEnd w:id="319"/>
      <w:bookmarkEnd w:id="320"/>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1" w:name="_Toc451238564"/>
      <w:bookmarkStart w:id="322" w:name="_Toc138340394"/>
      <w:r w:rsidRPr="008B363D">
        <w:t>Volume Calculations</w:t>
      </w:r>
      <w:bookmarkEnd w:id="321"/>
      <w:bookmarkEnd w:id="322"/>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3" w:name="_Toc451238565"/>
      <w:bookmarkStart w:id="324" w:name="_Toc138340395"/>
      <w:r w:rsidRPr="008B363D">
        <w:t>Initial Conditions</w:t>
      </w:r>
      <w:bookmarkEnd w:id="323"/>
      <w:bookmarkEnd w:id="324"/>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5" w:name="_Toc138340396"/>
      <w:r w:rsidRPr="008B363D">
        <w:t>Fixed Fraction of Eroded Pesticide</w:t>
      </w:r>
      <w:bookmarkEnd w:id="325"/>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78" type="#_x0000_t75" style="width:318pt;height:42pt" o:ole="">
            <v:imagedata r:id="rId122" o:title=""/>
          </v:shape>
          <o:OLEObject Type="Embed" ProgID="Equation.3" ShapeID="_x0000_i1078" DrawAspect="Content" ObjectID="_1749555678" r:id="rId123"/>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79" type="#_x0000_t75" style="width:168pt;height:36pt" o:ole="">
            <v:imagedata r:id="rId124" o:title=""/>
          </v:shape>
          <o:OLEObject Type="Embed" ProgID="Equation.3" ShapeID="_x0000_i1079" DrawAspect="Content" ObjectID="_1749555679" r:id="rId125"/>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6" w:name="_Toc138340397"/>
      <w:r w:rsidRPr="008B363D">
        <w:t>Initial Distribution of Eroded Pesticide</w:t>
      </w:r>
      <w:bookmarkEnd w:id="326"/>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80" type="#_x0000_t75" style="width:324pt;height:42pt" o:ole="">
            <v:imagedata r:id="rId126" o:title=""/>
          </v:shape>
          <o:OLEObject Type="Embed" ProgID="Equation.3" ShapeID="_x0000_i1080" DrawAspect="Content" ObjectID="_1749555680" r:id="rId127"/>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81" type="#_x0000_t75" style="width:258pt;height:36pt" o:ole="">
            <v:imagedata r:id="rId128" o:title=""/>
          </v:shape>
          <o:OLEObject Type="Embed" ProgID="Equation.3" ShapeID="_x0000_i1081" DrawAspect="Content" ObjectID="_1749555681" r:id="rId129"/>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82" type="#_x0000_t75" style="width:336pt;height:36pt" o:ole="">
            <v:imagedata r:id="rId130" o:title=""/>
          </v:shape>
          <o:OLEObject Type="Embed" ProgID="Equation.3" ShapeID="_x0000_i1082" DrawAspect="Content" ObjectID="_1749555682" r:id="rId131"/>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7" w:name="_Toc451238566"/>
      <w:bookmarkStart w:id="328" w:name="_Toc138340398"/>
      <w:r w:rsidRPr="008B363D">
        <w:t>Analytical Solution</w:t>
      </w:r>
      <w:bookmarkEnd w:id="327"/>
      <w:bookmarkEnd w:id="328"/>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83" type="#_x0000_t75" style="width:1in;height:30pt" o:ole="">
            <v:imagedata r:id="rId33" o:title=""/>
          </v:shape>
          <o:OLEObject Type="Embed" ProgID="Equation.3" ShapeID="_x0000_i1083" DrawAspect="Content" ObjectID="_1749555683" r:id="rId132"/>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84" type="#_x0000_t75" style="width:1in;height:30pt" o:ole="">
            <v:imagedata r:id="rId35" o:title=""/>
          </v:shape>
          <o:OLEObject Type="Embed" ProgID="Equation.3" ShapeID="_x0000_i1084" DrawAspect="Content" ObjectID="_1749555684" r:id="rId133"/>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85" type="#_x0000_t75" style="width:66pt;height:12pt" o:ole="">
            <v:imagedata r:id="rId134" o:title=""/>
          </v:shape>
          <o:OLEObject Type="Embed" ProgID="Equation.3" ShapeID="_x0000_i1085" DrawAspect="Content" ObjectID="_1749555685" r:id="rId135"/>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86" type="#_x0000_t75" style="width:42pt;height:12pt" o:ole="">
            <v:imagedata r:id="rId136" o:title=""/>
          </v:shape>
          <o:OLEObject Type="Embed" ProgID="Equation.3" ShapeID="_x0000_i1086" DrawAspect="Content" ObjectID="_1749555686" r:id="rId137"/>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87" type="#_x0000_t75" style="width:36pt;height:12pt" o:ole="">
            <v:imagedata r:id="rId138" o:title=""/>
          </v:shape>
          <o:OLEObject Type="Embed" ProgID="Equation.3" ShapeID="_x0000_i1087" DrawAspect="Content" ObjectID="_1749555687" r:id="rId139"/>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88" type="#_x0000_t75" style="width:60pt;height:12pt" o:ole="">
            <v:imagedata r:id="rId140" o:title=""/>
          </v:shape>
          <o:OLEObject Type="Embed" ProgID="Equation.3" ShapeID="_x0000_i1088" DrawAspect="Content" ObjectID="_1749555688" r:id="rId141"/>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89" type="#_x0000_t75" style="width:96pt;height:24pt" o:ole="">
            <v:imagedata r:id="rId37" o:title=""/>
          </v:shape>
          <o:OLEObject Type="Embed" ProgID="Equation.3" ShapeID="_x0000_i1089" DrawAspect="Content" ObjectID="_1749555689" r:id="rId142"/>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90" type="#_x0000_t75" style="width:180pt;height:30pt" o:ole="">
            <v:imagedata r:id="rId39" o:title=""/>
          </v:shape>
          <o:OLEObject Type="Embed" ProgID="Equation.3" ShapeID="_x0000_i1090" DrawAspect="Content" ObjectID="_1749555690" r:id="rId143"/>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91" type="#_x0000_t75" style="width:180pt;height:36pt" o:ole="">
            <v:imagedata r:id="rId41" o:title=""/>
          </v:shape>
          <o:OLEObject Type="Embed" ProgID="Equation.3" ShapeID="_x0000_i1091" DrawAspect="Content" ObjectID="_1749555691" r:id="rId144"/>
        </w:object>
      </w:r>
      <w:r w:rsidRPr="008B363D">
        <w:tab/>
        <w:t>(54)</w:t>
      </w:r>
    </w:p>
    <w:p w14:paraId="087CF9B3" w14:textId="77777777" w:rsidR="008B363D" w:rsidRPr="008B363D" w:rsidRDefault="008B363D" w:rsidP="00D35FC7">
      <w:r w:rsidRPr="008B363D">
        <w:object w:dxaOrig="3620" w:dyaOrig="720" w14:anchorId="20B606E4">
          <v:shape id="_x0000_i1092" type="#_x0000_t75" style="width:180pt;height:36pt" o:ole="">
            <v:imagedata r:id="rId43" o:title=""/>
          </v:shape>
          <o:OLEObject Type="Embed" ProgID="Equation.3" ShapeID="_x0000_i1092" DrawAspect="Content" ObjectID="_1749555692" r:id="rId145"/>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93" type="#_x0000_t75" style="width:168pt;height:36pt" o:ole="">
            <v:imagedata r:id="rId45" o:title=""/>
          </v:shape>
          <o:OLEObject Type="Embed" ProgID="Equation.3" ShapeID="_x0000_i1093" DrawAspect="Content" ObjectID="_1749555693" r:id="rId146"/>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94" type="#_x0000_t75" style="width:168pt;height:36pt" o:ole="">
            <v:imagedata r:id="rId47" o:title=""/>
          </v:shape>
          <o:OLEObject Type="Embed" ProgID="Equation.3" ShapeID="_x0000_i1094" DrawAspect="Content" ObjectID="_1749555694" r:id="rId14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95" type="#_x0000_t75" style="width:336pt;height:36pt" o:ole="">
            <v:imagedata r:id="rId148" o:title=""/>
          </v:shape>
          <o:OLEObject Type="Embed" ProgID="Equation.3" ShapeID="_x0000_i1095" DrawAspect="Content" ObjectID="_1749555695" r:id="rId14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D35FC7">
      <w:pPr>
        <w:pStyle w:val="Heading2"/>
      </w:pPr>
      <w:bookmarkStart w:id="329" w:name="_Toc451238567"/>
      <w:bookmarkStart w:id="330" w:name="_Toc138340399"/>
      <w:r w:rsidRPr="008B363D">
        <w:t>The USEPA Standard Water Bodies</w:t>
      </w:r>
      <w:bookmarkEnd w:id="329"/>
      <w:bookmarkEnd w:id="330"/>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96" type="#_x0000_t75" style="width:3in;height:36pt" o:ole="">
                  <v:imagedata r:id="rId150" o:title=""/>
                </v:shape>
                <o:OLEObject Type="Embed" ProgID="Equation.3" ShapeID="_x0000_i1096" DrawAspect="Content" ObjectID="_1749555696" r:id="rId15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97" type="#_x0000_t75" style="width:156pt;height:36pt" o:ole="">
                  <v:imagedata r:id="rId152" o:title=""/>
                </v:shape>
                <o:OLEObject Type="Embed" ProgID="Equation.3" ShapeID="_x0000_i1097" DrawAspect="Content" ObjectID="_1749555697" r:id="rId15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98" type="#_x0000_t75" style="width:222pt;height:48pt" o:ole="">
                  <v:imagedata r:id="rId154" o:title=""/>
                </v:shape>
                <o:OLEObject Type="Embed" ProgID="Equation.3" ShapeID="_x0000_i1098" DrawAspect="Content" ObjectID="_1749555698" r:id="rId15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99" type="#_x0000_t75" style="width:222pt;height:48pt" o:ole="">
                  <v:imagedata r:id="rId156" o:title=""/>
                </v:shape>
                <o:OLEObject Type="Embed" ProgID="Equation.3" ShapeID="_x0000_i1099" DrawAspect="Content" ObjectID="_1749555699" r:id="rId15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100" type="#_x0000_t75" style="width:96pt;height:36pt" o:ole="">
                  <v:imagedata r:id="rId158" o:title=""/>
                </v:shape>
                <o:OLEObject Type="Embed" ProgID="Equation.3" ShapeID="_x0000_i1100" DrawAspect="Content" ObjectID="_1749555700" r:id="rId15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1"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2" w:name="_Toc138340400"/>
      <w:r w:rsidRPr="008B363D">
        <w:t>3.1</w:t>
      </w:r>
      <w:r w:rsidRPr="008B363D">
        <w:tab/>
        <w:t>Farm Pond</w:t>
      </w:r>
      <w:bookmarkEnd w:id="331"/>
      <w:bookmarkEnd w:id="332"/>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3" w:name="_Toc451238569"/>
      <w:bookmarkStart w:id="334" w:name="_Toc138340401"/>
      <w:r w:rsidRPr="008B363D">
        <w:lastRenderedPageBreak/>
        <w:t>3.2</w:t>
      </w:r>
      <w:r w:rsidRPr="008B363D">
        <w:tab/>
        <w:t>Index Reservoir</w:t>
      </w:r>
      <w:bookmarkEnd w:id="333"/>
      <w:bookmarkEnd w:id="334"/>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5" w:name="_Toc451238570"/>
      <w:bookmarkStart w:id="336" w:name="_Toc138340402"/>
      <w:r w:rsidRPr="008B363D">
        <w:t>Custom Water Body</w:t>
      </w:r>
      <w:bookmarkEnd w:id="335"/>
      <w:bookmarkEnd w:id="336"/>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D35FC7">
      <w:pPr>
        <w:pStyle w:val="Heading2"/>
      </w:pPr>
      <w:bookmarkStart w:id="337" w:name="_Toc451238571"/>
      <w:bookmarkStart w:id="338" w:name="_Toc138340403"/>
      <w:r w:rsidRPr="008B363D">
        <w:t>VVWM Evaluations</w:t>
      </w:r>
      <w:bookmarkEnd w:id="337"/>
      <w:bookmarkEnd w:id="338"/>
    </w:p>
    <w:p w14:paraId="68F130B7" w14:textId="7E7EA8B6" w:rsidR="008B363D" w:rsidRPr="008B363D" w:rsidRDefault="008B363D" w:rsidP="00EB6DCA">
      <w:pPr>
        <w:pStyle w:val="Heading3"/>
      </w:pPr>
      <w:bookmarkStart w:id="339" w:name="_Toc451238572"/>
      <w:bookmarkStart w:id="340" w:name="_Toc138340404"/>
      <w:r w:rsidRPr="008B363D">
        <w:t>Solute Holding Capacity Ratio Sensitivity</w:t>
      </w:r>
      <w:bookmarkEnd w:id="339"/>
      <w:bookmarkEnd w:id="340"/>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1" w:name="_Toc451238573"/>
      <w:bookmarkStart w:id="342" w:name="_Toc138340405"/>
      <w:r w:rsidRPr="008B363D">
        <w:t>Washout and Overflow Sensitivity</w:t>
      </w:r>
      <w:bookmarkEnd w:id="341"/>
      <w:bookmarkEnd w:id="342"/>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3" w:name="_Toc451238574"/>
      <w:bookmarkStart w:id="344" w:name="_Toc138340406"/>
      <w:r w:rsidRPr="008B363D">
        <w:t>4.3</w:t>
      </w:r>
      <w:r w:rsidRPr="008B363D">
        <w:tab/>
        <w:t>Photolysis Sensitivity</w:t>
      </w:r>
      <w:bookmarkEnd w:id="343"/>
      <w:bookmarkEnd w:id="344"/>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5" w:name="_Toc451238575"/>
      <w:bookmarkStart w:id="346" w:name="_Toc138340407"/>
      <w:r w:rsidRPr="008B363D">
        <w:t>Volatilization</w:t>
      </w:r>
      <w:bookmarkEnd w:id="345"/>
      <w:bookmarkEnd w:id="346"/>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6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7" w:name="_Toc451238584"/>
      <w:r w:rsidRPr="00EB6DCA">
        <w:t xml:space="preserve"> </w:t>
      </w:r>
      <w:bookmarkStart w:id="348" w:name="_Toc138340408"/>
      <w:r w:rsidR="008B363D" w:rsidRPr="00EB6DCA">
        <w:t>Regulatory Summary Output File</w:t>
      </w:r>
      <w:bookmarkEnd w:id="347"/>
      <w:bookmarkEnd w:id="348"/>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9" w:name="_Toc451238585"/>
      <w:bookmarkStart w:id="350" w:name="_Toc138340409"/>
      <w:r w:rsidRPr="008B363D">
        <w:t>Daily Values Output File</w:t>
      </w:r>
      <w:bookmarkEnd w:id="349"/>
      <w:bookmarkEnd w:id="350"/>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016C9ED6" w14:textId="77777777" w:rsidR="008B363D" w:rsidRPr="008B363D" w:rsidRDefault="008B363D" w:rsidP="00D35FC7"/>
    <w:p w14:paraId="1BC77A0D" w14:textId="4EA207A2" w:rsidR="00173927" w:rsidRDefault="00173927" w:rsidP="00D35FC7"/>
    <w:p w14:paraId="73EE6CBF" w14:textId="1CCECEDB" w:rsidR="00173927" w:rsidRDefault="00173927" w:rsidP="00D35FC7"/>
    <w:p w14:paraId="7B3B42CD" w14:textId="77777777" w:rsidR="001A1867" w:rsidRDefault="001A1867" w:rsidP="00D35FC7"/>
    <w:p w14:paraId="356E760C" w14:textId="560A504F" w:rsidR="001A1867" w:rsidRDefault="00CB645F" w:rsidP="00D35FC7">
      <w:pPr>
        <w:pStyle w:val="Heading1"/>
      </w:pPr>
      <w:bookmarkStart w:id="351" w:name="_Toc138340410"/>
      <w:r>
        <w:t>Single Mixing Cell (</w:t>
      </w:r>
      <w:r w:rsidR="001A1867">
        <w:t>TPEZ</w:t>
      </w:r>
      <w:r>
        <w:t>)</w:t>
      </w:r>
      <w:r w:rsidR="001A1867">
        <w:t xml:space="preserve"> Calculations</w:t>
      </w:r>
      <w:bookmarkEnd w:id="351"/>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D35FC7">
      <w:pPr>
        <w:pStyle w:val="Heading2"/>
      </w:pPr>
      <w:bookmarkStart w:id="352" w:name="_Toc138340411"/>
      <w:r>
        <w:t>Water Balance</w:t>
      </w:r>
      <w:bookmarkEnd w:id="352"/>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3"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3"/>
        <m:r>
          <m:rPr>
            <m:sty m:val="p"/>
          </m:rPr>
          <w:rPr>
            <w:rFonts w:ascii="Cambria Math" w:hAnsi="Cambria Math" w:hint="cs"/>
          </w:rPr>
          <m:t>=</m:t>
        </m:r>
        <w:bookmarkStart w:id="354"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4"/>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5"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5"/>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lastRenderedPageBreak/>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2B492DEB" w14:textId="77777777" w:rsidR="0024370A" w:rsidRDefault="0024370A" w:rsidP="0024370A">
      <w:pPr>
        <w:tabs>
          <w:tab w:val="center" w:pos="4320"/>
          <w:tab w:val="right" w:pos="9360"/>
        </w:tabs>
        <w:rPr>
          <w:rFonts w:eastAsiaTheme="minorEastAsia"/>
        </w:rPr>
      </w:pP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D35FC7">
      <w:pPr>
        <w:pStyle w:val="Heading2"/>
      </w:pPr>
      <w:bookmarkStart w:id="356" w:name="_Toc138340412"/>
      <w:r>
        <w:t>Sediment Balance</w:t>
      </w:r>
      <w:bookmarkEnd w:id="356"/>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D35FC7">
      <w:pPr>
        <w:pStyle w:val="Heading2"/>
      </w:pPr>
      <w:bookmarkStart w:id="357" w:name="_Toc138340413"/>
      <w:r>
        <w:t>Solute Mass Balance</w:t>
      </w:r>
      <w:bookmarkEnd w:id="357"/>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t>
        </m:r>
        <m:r>
          <w:rPr>
            <w:rFonts w:ascii="Cambria Math" w:hAnsi="Cambria Math"/>
          </w:rPr>
          <m:t>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8" w:name="_Hlk138940628"/>
      <w:r>
        <w:t>[kg/day]</w:t>
      </w:r>
      <w:bookmarkEnd w:id="358"/>
    </w:p>
    <w:p w14:paraId="3FB00433" w14:textId="16A39F85" w:rsidR="00854E86" w:rsidRDefault="00854E86" w:rsidP="00D35FC7">
      <m:oMath>
        <m:r>
          <w:rPr>
            <w:rFonts w:ascii="Cambria Math" w:hAnsi="Cambria Math"/>
          </w:rPr>
          <m:t>v</m:t>
        </m:r>
      </m:oMath>
      <w:r>
        <w:t xml:space="preserve"> = volume of water in TPEZ</w:t>
      </w:r>
      <w:r w:rsidR="0019575A">
        <w:t xml:space="preserve"> </w:t>
      </w:r>
      <w:r w:rsidR="0019575A">
        <w:t>[m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w:t>
      </w:r>
      <w:r>
        <w:t>[kg]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lastRenderedPageBreak/>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9"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9"/>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D525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3D1E0B">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D35FC7">
      <w:pPr>
        <w:pStyle w:val="Heading2"/>
      </w:pPr>
      <w:bookmarkStart w:id="360" w:name="_Toc138340414"/>
      <w:r>
        <w:t xml:space="preserve">Time </w:t>
      </w:r>
      <w:bookmarkEnd w:id="360"/>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A33D0C">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77777777" w:rsidR="002F26C9" w:rsidRDefault="002F26C9" w:rsidP="00D35FC7">
      <w:r>
        <w:t xml:space="preserve">V the water volume in </w:t>
      </w:r>
      <w:proofErr w:type="spellStart"/>
      <w:r>
        <w:t>th</w:t>
      </w:r>
      <w:proofErr w:type="spellEnd"/>
      <w:r>
        <w:t xml:space="preserve"> TPEZ is calculated from PRZM portion and the evaporation from the weather </w:t>
      </w:r>
      <w:proofErr w:type="spellStart"/>
      <w:r>
        <w:t>filke</w:t>
      </w:r>
      <w:proofErr w:type="spellEnd"/>
      <w:r>
        <w:t xml:space="preserve">. </w:t>
      </w:r>
      <w:proofErr w:type="spellStart"/>
      <w:r>
        <w:t>Vmin</w:t>
      </w:r>
      <w:proofErr w:type="spellEnd"/>
      <w:r>
        <w:t xml:space="preserve"> and Vmax are the soil inputs and are averaged over 10 cm of soil </w:t>
      </w:r>
      <w:proofErr w:type="spellStart"/>
      <w:r>
        <w:t>deopth</w:t>
      </w:r>
      <w:proofErr w:type="spellEnd"/>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1" w:name="_Toc138340415"/>
      <w:r>
        <w:t>Computer Implementation</w:t>
      </w:r>
      <w:bookmarkEnd w:id="361"/>
    </w:p>
    <w:p w14:paraId="4595505E" w14:textId="77777777" w:rsidR="00173927" w:rsidRPr="00480DFC" w:rsidRDefault="00173927" w:rsidP="00D35FC7">
      <w:r>
        <w:t xml:space="preserve">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w:t>
      </w:r>
      <w:r>
        <w:lastRenderedPageBreak/>
        <w:t>transport routines.  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2" w:name="_Toc451238578"/>
      <w:r w:rsidRPr="008B363D">
        <w:t>6.1</w:t>
      </w:r>
      <w:r w:rsidRPr="008B363D">
        <w:tab/>
        <w:t>Executable and the Command Line</w:t>
      </w:r>
      <w:bookmarkEnd w:id="362"/>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3" w:name="_Toc138340416"/>
      <w:r>
        <w:lastRenderedPageBreak/>
        <w:t>References</w:t>
      </w:r>
      <w:bookmarkEnd w:id="363"/>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lastRenderedPageBreak/>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lastRenderedPageBreak/>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 xml:space="preserve">Young, D.F. and J. N. Carleton, 2012. Estimating </w:t>
      </w:r>
      <w:proofErr w:type="spellStart"/>
      <w:r>
        <w:t>dispersivity</w:t>
      </w:r>
      <w:proofErr w:type="spellEnd"/>
      <w:r>
        <w:t>,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4" w:name="_Toc451238587"/>
      <w:bookmarkStart w:id="365" w:name="_Toc138340417"/>
      <w:r w:rsidRPr="008B363D">
        <w:lastRenderedPageBreak/>
        <w:t>References</w:t>
      </w:r>
      <w:bookmarkEnd w:id="364"/>
      <w:bookmarkEnd w:id="365"/>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6"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6"/>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lastRenderedPageBreak/>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7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1DB6D" w14:textId="77777777" w:rsidR="00CF3E42" w:rsidRDefault="00CF3E42" w:rsidP="00D35FC7">
      <w:r>
        <w:separator/>
      </w:r>
    </w:p>
  </w:endnote>
  <w:endnote w:type="continuationSeparator" w:id="0">
    <w:p w14:paraId="7577C388" w14:textId="77777777" w:rsidR="00CF3E42" w:rsidRDefault="00CF3E42" w:rsidP="00D35FC7">
      <w:r>
        <w:continuationSeparator/>
      </w:r>
    </w:p>
  </w:endnote>
  <w:endnote w:type="continuationNotice" w:id="1">
    <w:p w14:paraId="0EDFFC74" w14:textId="77777777" w:rsidR="00CF3E42" w:rsidRDefault="00CF3E42"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20158" w14:textId="77777777" w:rsidR="00CF3E42" w:rsidRDefault="00CF3E42" w:rsidP="00D35FC7">
      <w:r>
        <w:separator/>
      </w:r>
    </w:p>
  </w:footnote>
  <w:footnote w:type="continuationSeparator" w:id="0">
    <w:p w14:paraId="6770B94D" w14:textId="77777777" w:rsidR="00CF3E42" w:rsidRDefault="00CF3E42" w:rsidP="00D35FC7">
      <w:r>
        <w:continuationSeparator/>
      </w:r>
    </w:p>
  </w:footnote>
  <w:footnote w:type="continuationNotice" w:id="1">
    <w:p w14:paraId="0E56759C" w14:textId="77777777" w:rsidR="00CF3E42" w:rsidRDefault="00CF3E42"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F69205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6C0"/>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68.wmf"/><Relationship Id="rId159" Type="http://schemas.openxmlformats.org/officeDocument/2006/relationships/oleObject" Target="embeddings/oleObject73.bin"/><Relationship Id="rId170" Type="http://schemas.openxmlformats.org/officeDocument/2006/relationships/footer" Target="footer2.xml"/><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53" Type="http://schemas.openxmlformats.org/officeDocument/2006/relationships/oleObject" Target="embeddings/oleObject16.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76.emf"/><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0.bin"/><Relationship Id="rId85" Type="http://schemas.openxmlformats.org/officeDocument/2006/relationships/oleObject" Target="embeddings/oleObject32.bin"/><Relationship Id="rId150" Type="http://schemas.openxmlformats.org/officeDocument/2006/relationships/image" Target="media/image71.wmf"/><Relationship Id="rId171" Type="http://schemas.openxmlformats.org/officeDocument/2006/relationships/fontTable" Target="fontTable.xml"/><Relationship Id="rId12" Type="http://schemas.openxmlformats.org/officeDocument/2006/relationships/hyperlink" Target="http://www.epa.gov/athens/learn2model/part-two/onsite/tempmap.html" TargetMode="External"/><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oleObject" Target="embeddings/oleObject54.bin"/><Relationship Id="rId54" Type="http://schemas.openxmlformats.org/officeDocument/2006/relationships/image" Target="media/image27.wmf"/><Relationship Id="rId75" Type="http://schemas.openxmlformats.org/officeDocument/2006/relationships/oleObject" Target="embeddings/oleObject27.bin"/><Relationship Id="rId96" Type="http://schemas.openxmlformats.org/officeDocument/2006/relationships/image" Target="media/image48.wmf"/><Relationship Id="rId140" Type="http://schemas.openxmlformats.org/officeDocument/2006/relationships/image" Target="media/image69.wmf"/><Relationship Id="rId161"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8.bin"/><Relationship Id="rId151" Type="http://schemas.openxmlformats.org/officeDocument/2006/relationships/oleObject" Target="embeddings/oleObject69.bin"/><Relationship Id="rId156" Type="http://schemas.openxmlformats.org/officeDocument/2006/relationships/image" Target="media/image74.wmf"/><Relationship Id="rId172" Type="http://schemas.microsoft.com/office/2011/relationships/people" Target="people.xml"/><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1.bin"/><Relationship Id="rId146" Type="http://schemas.openxmlformats.org/officeDocument/2006/relationships/oleObject" Target="embeddings/oleObject66.bin"/><Relationship Id="rId167" Type="http://schemas.openxmlformats.org/officeDocument/2006/relationships/image" Target="media/image83.e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7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7.wmf"/><Relationship Id="rId157" Type="http://schemas.openxmlformats.org/officeDocument/2006/relationships/oleObject" Target="embeddings/oleObject72.bin"/><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2.wmf"/><Relationship Id="rId173"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image" Target="media/image84.e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oleObject" Target="embeddings/oleObject62.bin"/><Relationship Id="rId163" Type="http://schemas.openxmlformats.org/officeDocument/2006/relationships/image" Target="media/image79.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9.bin"/><Relationship Id="rId158" Type="http://schemas.openxmlformats.org/officeDocument/2006/relationships/image" Target="media/image75.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oleObject" Target="embeddings/oleObject56.bin"/><Relationship Id="rId153" Type="http://schemas.openxmlformats.org/officeDocument/2006/relationships/oleObject" Target="embeddings/oleObject70.bin"/><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3.bin"/><Relationship Id="rId148" Type="http://schemas.openxmlformats.org/officeDocument/2006/relationships/image" Target="media/image70.wmf"/><Relationship Id="rId164" Type="http://schemas.openxmlformats.org/officeDocument/2006/relationships/image" Target="media/image80.emf"/><Relationship Id="rId169" Type="http://schemas.openxmlformats.org/officeDocument/2006/relationships/image" Target="media/image85.w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7.bin"/><Relationship Id="rId154" Type="http://schemas.openxmlformats.org/officeDocument/2006/relationships/image" Target="media/image73.wmf"/><Relationship Id="rId16" Type="http://schemas.openxmlformats.org/officeDocument/2006/relationships/image" Target="media/image5.w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44" Type="http://schemas.openxmlformats.org/officeDocument/2006/relationships/oleObject" Target="embeddings/oleObject64.bin"/><Relationship Id="rId90" Type="http://schemas.openxmlformats.org/officeDocument/2006/relationships/image" Target="media/image45.wmf"/><Relationship Id="rId165" Type="http://schemas.openxmlformats.org/officeDocument/2006/relationships/image" Target="media/image81.emf"/><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66.wmf"/><Relationship Id="rId80" Type="http://schemas.openxmlformats.org/officeDocument/2006/relationships/image" Target="media/image40.wmf"/><Relationship Id="rId155" Type="http://schemas.openxmlformats.org/officeDocument/2006/relationships/oleObject" Target="embeddings/oleObject71.bin"/><Relationship Id="rId17" Type="http://schemas.openxmlformats.org/officeDocument/2006/relationships/image" Target="media/image6.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5.bin"/><Relationship Id="rId145" Type="http://schemas.openxmlformats.org/officeDocument/2006/relationships/oleObject" Target="embeddings/oleObject65.bin"/><Relationship Id="rId166" Type="http://schemas.openxmlformats.org/officeDocument/2006/relationships/image" Target="media/image8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9194</TotalTime>
  <Pages>97</Pages>
  <Words>26841</Words>
  <Characters>152995</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6</cp:revision>
  <cp:lastPrinted>2013-05-14T18:29:00Z</cp:lastPrinted>
  <dcterms:created xsi:type="dcterms:W3CDTF">2022-05-13T12:50:00Z</dcterms:created>
  <dcterms:modified xsi:type="dcterms:W3CDTF">2023-06-29T18:50:00Z</dcterms:modified>
</cp:coreProperties>
</file>