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786F3E87" w:rsidR="009A5D90" w:rsidRDefault="009A5D90" w:rsidP="009A5D90">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1</w:t>
      </w:r>
      <w:r w:rsidR="00000000">
        <w:rPr>
          <w:noProof/>
        </w:rPr>
        <w:fldChar w:fldCharType="end"/>
      </w:r>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w:t>
      </w:r>
      <w:proofErr w:type="gramStart"/>
      <w:r w:rsidR="00BB38BE">
        <w:t>clicking</w:t>
      </w:r>
      <w:proofErr w:type="gramEnd"/>
      <w:r w:rsidR="00BB38BE">
        <w:t xml:space="preserve">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w:t>
      </w:r>
      <w:proofErr w:type="gramStart"/>
      <w:r w:rsidR="000E5608">
        <w:t xml:space="preserve">as </w:t>
      </w:r>
      <w:r w:rsidR="000E5608">
        <w:lastRenderedPageBreak/>
        <w:t>long as</w:t>
      </w:r>
      <w:proofErr w:type="gramEnd"/>
      <w:r w:rsidR="000E5608">
        <w:t xml:space="preserve">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32345FB" w:rsidR="009D6A77" w:rsidRDefault="009D6A77" w:rsidP="00E36659">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2</w:t>
      </w:r>
      <w:r w:rsidR="00000000">
        <w:rPr>
          <w:noProof/>
        </w:rPr>
        <w:fldChar w:fldCharType="end"/>
      </w:r>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219182E8" w:rsidR="003A608B" w:rsidRPr="00E63EB3" w:rsidRDefault="003A608B" w:rsidP="003A608B">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3</w:t>
      </w:r>
      <w:r w:rsidR="00000000">
        <w:rPr>
          <w:noProof/>
        </w:rPr>
        <w:fldChar w:fldCharType="end"/>
      </w:r>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 xml:space="preserve">for </w:t>
      </w:r>
      <w:proofErr w:type="gramStart"/>
      <w:r w:rsidR="00AC3278">
        <w:t>different locations</w:t>
      </w:r>
      <w:proofErr w:type="gramEnd"/>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4912F856" w:rsidR="009C68FB" w:rsidRDefault="003A608B" w:rsidP="003A608B">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4</w:t>
      </w:r>
      <w:r w:rsidR="00000000">
        <w:rPr>
          <w:noProof/>
        </w:rPr>
        <w:fldChar w:fldCharType="end"/>
      </w:r>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w:t>
      </w:r>
      <w:proofErr w:type="gramStart"/>
      <w:r w:rsidR="00E36659">
        <w:t>previously-created</w:t>
      </w:r>
      <w:proofErr w:type="gramEnd"/>
      <w:r w:rsidR="00E36659">
        <w:t xml:space="preserve">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2556467D" w:rsidR="00E8722E" w:rsidRDefault="00324CC7" w:rsidP="00324CC7">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5</w:t>
      </w:r>
      <w:r w:rsidR="00000000">
        <w:rPr>
          <w:noProof/>
        </w:rPr>
        <w:fldChar w:fldCharType="end"/>
      </w:r>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proofErr w:type="gramStart"/>
      <w:r>
        <w:t>says</w:t>
      </w:r>
      <w:proofErr w:type="gramEnd"/>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proofErr w:type="gramStart"/>
      <w:r w:rsidR="003E65F5">
        <w:t>B</w:t>
      </w:r>
      <w:r w:rsidR="00024A7B">
        <w:t>ut</w:t>
      </w:r>
      <w:r w:rsidR="003E65F5">
        <w:t>,</w:t>
      </w:r>
      <w:proofErr w:type="gramEnd"/>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 xml:space="preserve">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w:t>
      </w:r>
      <w:proofErr w:type="gramStart"/>
      <w:r>
        <w:t>are</w:t>
      </w:r>
      <w:proofErr w:type="gramEnd"/>
      <w:r>
        <w:t xml:space="preserv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73281FB4" w:rsidR="00282438" w:rsidRDefault="00282438" w:rsidP="00282438">
      <w:pPr>
        <w:rPr>
          <w:b/>
          <w:bCs/>
        </w:rPr>
      </w:pPr>
      <w:r>
        <w:lastRenderedPageBreak/>
        <w:t xml:space="preserve">Any time that a scheme is changed whether on the Scheme Page, the Applications </w:t>
      </w:r>
      <w:proofErr w:type="gramStart"/>
      <w:r>
        <w:t>Page</w:t>
      </w:r>
      <w:proofErr w:type="gramEnd"/>
      <w:r>
        <w:t xml:space="preserv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Pr>
          <w:b/>
          <w:bCs/>
        </w:rPr>
        <w:t xml:space="preserve">save  your work </w:t>
      </w:r>
      <w:r w:rsidRPr="00F64E67">
        <w:rPr>
          <w:b/>
          <w:bCs/>
        </w:rPr>
        <w:t>to a hard file with the File/Save command.</w:t>
      </w:r>
    </w:p>
    <w:p w14:paraId="3024F3E2" w14:textId="2562C729"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w:t>
      </w:r>
      <w:r>
        <w:t xml:space="preserve">Click on the Weather Fie Directory button to open a </w:t>
      </w:r>
      <w:r w:rsidR="00247FF7">
        <w:t xml:space="preserve">Windows browser, then find the location of your weather files.  </w:t>
      </w:r>
      <w:r>
        <w:t>This only needs to be done once and the location will apply to all schemes.</w:t>
      </w:r>
    </w:p>
    <w:p w14:paraId="1FC49547" w14:textId="5FD5F74D" w:rsidR="006D137E" w:rsidRP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next </w:t>
      </w:r>
      <w:proofErr w:type="gramStart"/>
      <w:r>
        <w:t>two tab</w:t>
      </w:r>
      <w:proofErr w:type="gramEnd"/>
      <w:r>
        <w:t xml:space="preserve"> pages (Applications Tab and Sc4enarios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6471CBBD" w:rsidR="00B005BB" w:rsidRDefault="002D1A8E" w:rsidP="002D1A8E">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6</w:t>
      </w:r>
      <w:r w:rsidR="00000000">
        <w:rPr>
          <w:noProof/>
        </w:rPr>
        <w:fldChar w:fldCharType="end"/>
      </w:r>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lastRenderedPageBreak/>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3155D4DD" w:rsidR="00C6286C" w:rsidRDefault="00C6286C" w:rsidP="000C0A24">
      <w:pPr>
        <w:pStyle w:val="ListParagraph"/>
        <w:numPr>
          <w:ilvl w:val="1"/>
          <w:numId w:val="3"/>
        </w:numPr>
      </w:pPr>
      <w:r>
        <w:t xml:space="preserve">Date can be the integer number of days after emergence, </w:t>
      </w:r>
      <w:proofErr w:type="gramStart"/>
      <w:r>
        <w:t>maturity</w:t>
      </w:r>
      <w:proofErr w:type="gramEnd"/>
      <w:r>
        <w:t xml:space="preserve">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0680A674" w:rsidR="001078C9" w:rsidRDefault="002A5325" w:rsidP="00C6286C">
      <w:pPr>
        <w:pStyle w:val="ListParagraph"/>
        <w:numPr>
          <w:ilvl w:val="1"/>
          <w:numId w:val="3"/>
        </w:numPr>
      </w:pPr>
      <w:r>
        <w:t>0.</w:t>
      </w:r>
      <w:r w:rsidR="001078C9">
        <w:t xml:space="preserve">Select the split for the T-band option if  applicable. This specifies what fraction of pesticide </w:t>
      </w:r>
      <w:proofErr w:type="spellStart"/>
      <w:r w:rsidR="001078C9">
        <w:t>resides</w:t>
      </w:r>
      <w:proofErr w:type="spellEnd"/>
      <w:r w:rsidR="001078C9">
        <w:t xml:space="preserve">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w:t>
      </w:r>
      <w:proofErr w:type="gramStart"/>
      <w:r w:rsidR="00EC449A">
        <w:t>are</w:t>
      </w:r>
      <w:proofErr w:type="gramEnd"/>
      <w:r w:rsidR="00EC449A">
        <w:t xml:space="preserv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3ECB0451"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of  the simulation. A value of one would mean that application </w:t>
      </w:r>
      <w:proofErr w:type="gramStart"/>
      <w:r>
        <w:t>are</w:t>
      </w:r>
      <w:proofErr w:type="gramEnd"/>
      <w:r>
        <w:t xml:space="preserv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lastRenderedPageBreak/>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w:t>
      </w:r>
      <w:proofErr w:type="gramStart"/>
      <w:r>
        <w:t>dates</w:t>
      </w:r>
      <w:proofErr w:type="gramEnd"/>
      <w:r>
        <w:t xml:space="preserve">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289CE3CB">
            <wp:extent cx="5610458" cy="3154680"/>
            <wp:effectExtent l="0" t="0" r="9525"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83" cy="3157056"/>
                    </a:xfrm>
                    <a:prstGeom prst="rect">
                      <a:avLst/>
                    </a:prstGeom>
                    <a:noFill/>
                    <a:ln>
                      <a:noFill/>
                    </a:ln>
                  </pic:spPr>
                </pic:pic>
              </a:graphicData>
            </a:graphic>
          </wp:inline>
        </w:drawing>
      </w:r>
    </w:p>
    <w:p w14:paraId="7392F047" w14:textId="53E2042E" w:rsidR="00FF3D7F" w:rsidRDefault="00FF3D7F" w:rsidP="00282438">
      <w:pPr>
        <w:pStyle w:val="Caption"/>
        <w:keepNext/>
        <w:keepLines/>
      </w:pPr>
      <w:r>
        <w:t xml:space="preserve">Figure </w:t>
      </w:r>
      <w:r w:rsidR="00000000">
        <w:fldChar w:fldCharType="begin"/>
      </w:r>
      <w:r w:rsidR="00000000">
        <w:instrText xml:space="preserve"> SEQ Figure \* ARABIC </w:instrText>
      </w:r>
      <w:r w:rsidR="00000000">
        <w:fldChar w:fldCharType="separate"/>
      </w:r>
      <w:r w:rsidR="00C6415F">
        <w:rPr>
          <w:noProof/>
        </w:rPr>
        <w:t>7</w:t>
      </w:r>
      <w:r w:rsidR="00000000">
        <w:rPr>
          <w:noProof/>
        </w:rPr>
        <w:fldChar w:fldCharType="end"/>
      </w:r>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1A1E888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w:t>
      </w:r>
      <w:r w:rsidR="00C24438">
        <w:lastRenderedPageBreak/>
        <w:t xml:space="preserve">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5A5E6549" w:rsidR="00282438" w:rsidRDefault="00282438" w:rsidP="005807C6"/>
    <w:p w14:paraId="72608C97" w14:textId="5E4D9C33" w:rsidR="00282438" w:rsidRDefault="00C6415F" w:rsidP="005807C6">
      <w:r>
        <w:rPr>
          <w:noProof/>
        </w:rPr>
        <w:drawing>
          <wp:inline distT="0" distB="0" distL="0" distR="0" wp14:anchorId="25227DF4" wp14:editId="754B2168">
            <wp:extent cx="5943600" cy="487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3625"/>
                    </a:xfrm>
                    <a:prstGeom prst="rect">
                      <a:avLst/>
                    </a:prstGeom>
                  </pic:spPr>
                </pic:pic>
              </a:graphicData>
            </a:graphic>
          </wp:inline>
        </w:drawing>
      </w:r>
    </w:p>
    <w:p w14:paraId="0E9BFEE2" w14:textId="4288EDFB" w:rsidR="00D9650D" w:rsidRDefault="002800A0" w:rsidP="002800A0">
      <w:pPr>
        <w:pStyle w:val="Caption"/>
      </w:pPr>
      <w:r>
        <w:t xml:space="preserve">Figure </w:t>
      </w:r>
      <w:r>
        <w:fldChar w:fldCharType="begin"/>
      </w:r>
      <w:r>
        <w:instrText xml:space="preserve"> SEQ Figure \* ARABIC </w:instrText>
      </w:r>
      <w:r>
        <w:fldChar w:fldCharType="separate"/>
      </w:r>
      <w:r w:rsidR="00C6415F">
        <w:rPr>
          <w:noProof/>
        </w:rPr>
        <w:t>8</w:t>
      </w:r>
      <w:r>
        <w:fldChar w:fldCharType="end"/>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77E2049" w:rsidR="00D9650D" w:rsidRDefault="00C6415F" w:rsidP="00C6415F">
      <w:pPr>
        <w:pStyle w:val="Caption"/>
      </w:pPr>
      <w:r>
        <w:t xml:space="preserve">Figure </w:t>
      </w:r>
      <w:r>
        <w:fldChar w:fldCharType="begin"/>
      </w:r>
      <w:r>
        <w:instrText xml:space="preserve"> SEQ Figure \* ARABIC </w:instrText>
      </w:r>
      <w:r>
        <w:fldChar w:fldCharType="separate"/>
      </w:r>
      <w:r>
        <w:rPr>
          <w:noProof/>
        </w:rPr>
        <w:t>9</w:t>
      </w:r>
      <w:r>
        <w:fldChar w:fldCharType="end"/>
      </w:r>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49789F45" w14:textId="120E9985" w:rsidR="00D9650D" w:rsidRDefault="00E609A2" w:rsidP="005807C6">
      <w:r>
        <w:t xml:space="preserve"> </w:t>
      </w:r>
    </w:p>
    <w:p w14:paraId="6CF1D63C" w14:textId="765BD724" w:rsidR="00FF3D7F" w:rsidRDefault="00FC1340" w:rsidP="00FC1340">
      <w:pPr>
        <w:pStyle w:val="Heading1"/>
      </w:pPr>
      <w:r>
        <w:t>Output</w:t>
      </w:r>
    </w:p>
    <w:p w14:paraId="7FBE0224" w14:textId="65AEE94C" w:rsidR="005807C6" w:rsidRDefault="005807C6"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636C0738" w:rsidR="00FC1340" w:rsidRDefault="00761C3C" w:rsidP="00761C3C">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10</w:t>
      </w:r>
      <w:r w:rsidR="00000000">
        <w:rPr>
          <w:noProof/>
        </w:rPr>
        <w:fldChar w:fldCharType="end"/>
      </w:r>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69BE9649"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5"/>
                    <a:stretch>
                      <a:fillRect/>
                    </a:stretch>
                  </pic:blipFill>
                  <pic:spPr>
                    <a:xfrm>
                      <a:off x="0" y="0"/>
                      <a:ext cx="4644949" cy="3808759"/>
                    </a:xfrm>
                    <a:prstGeom prst="rect">
                      <a:avLst/>
                    </a:prstGeom>
                  </pic:spPr>
                </pic:pic>
              </a:graphicData>
            </a:graphic>
          </wp:inline>
        </w:drawing>
      </w:r>
    </w:p>
    <w:p w14:paraId="4F985A7E" w14:textId="22D463CD" w:rsidR="00F840AF" w:rsidRDefault="00F840AF"/>
    <w:p w14:paraId="490562A6" w14:textId="6EA65677" w:rsidR="00F840AF" w:rsidRDefault="00F840AF"/>
    <w:p w14:paraId="7E4FFD1A" w14:textId="5DB6CABF" w:rsidR="00F840AF" w:rsidRPr="00F840AF" w:rsidRDefault="00F840AF">
      <w:pPr>
        <w:rPr>
          <w:b/>
          <w:bCs/>
        </w:rPr>
      </w:pPr>
      <w:r w:rsidRPr="00F840AF">
        <w:rPr>
          <w:b/>
          <w:bCs/>
        </w:rPr>
        <w:t>Appendix A.</w:t>
      </w:r>
      <w:r>
        <w:rPr>
          <w:b/>
          <w:bCs/>
        </w:rPr>
        <w:t xml:space="preserve"> </w:t>
      </w:r>
    </w:p>
    <w:p w14:paraId="6F0C3724" w14:textId="42AC5E1C" w:rsidR="00F840AF" w:rsidRDefault="00F840AF"/>
    <w:p w14:paraId="5305345A" w14:textId="488CEAE3" w:rsidR="00F840AF" w:rsidRDefault="00F840AF">
      <w:pPr>
        <w:rPr>
          <w:b/>
          <w:bCs/>
        </w:rPr>
      </w:pPr>
      <w:r w:rsidRPr="00F840AF">
        <w:rPr>
          <w:b/>
          <w:bCs/>
        </w:rPr>
        <w:t>Appendix B.  Batch scenario csv format</w:t>
      </w:r>
    </w:p>
    <w:p w14:paraId="611BD6B6" w14:textId="0408F291" w:rsidR="00F840AF" w:rsidRDefault="00F840AF">
      <w:pPr>
        <w:rPr>
          <w:b/>
          <w:bCs/>
        </w:rPr>
      </w:pPr>
    </w:p>
    <w:p w14:paraId="664E4E1C" w14:textId="0FDFD292" w:rsidR="00F840AF" w:rsidRDefault="00F840AF">
      <w:pPr>
        <w:rPr>
          <w:b/>
          <w:bCs/>
        </w:rPr>
      </w:pPr>
      <w:r>
        <w:rPr>
          <w:b/>
          <w:bCs/>
        </w:rPr>
        <w:t>Appendix C. Scenario File Format</w:t>
      </w:r>
    </w:p>
    <w:p w14:paraId="189DF525" w14:textId="77777777" w:rsidR="00F840AF" w:rsidRDefault="00F840AF">
      <w:pPr>
        <w:rPr>
          <w:b/>
          <w:bCs/>
        </w:rPr>
      </w:pPr>
    </w:p>
    <w:p w14:paraId="76F43996" w14:textId="4C706BAE" w:rsidR="00F840AF" w:rsidRPr="00F840AF" w:rsidRDefault="00F840AF">
      <w:pPr>
        <w:rPr>
          <w:b/>
          <w:bCs/>
        </w:rPr>
      </w:pPr>
      <w:r>
        <w:rPr>
          <w:b/>
          <w:bCs/>
        </w:rPr>
        <w:t>Appendix D. Waterbody/Watershed File Format</w:t>
      </w:r>
    </w:p>
    <w:p w14:paraId="436FB71F" w14:textId="2FD0E9EB" w:rsidR="00F840AF" w:rsidRDefault="00F840AF"/>
    <w:p w14:paraId="7CAAA50C" w14:textId="77777777" w:rsidR="00F840AF" w:rsidRDefault="00F840AF"/>
    <w:sectPr w:rsidR="00F8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C0A24"/>
    <w:rsid w:val="000E5608"/>
    <w:rsid w:val="000F0569"/>
    <w:rsid w:val="001078C9"/>
    <w:rsid w:val="00117E26"/>
    <w:rsid w:val="001A6945"/>
    <w:rsid w:val="00225580"/>
    <w:rsid w:val="00247FF7"/>
    <w:rsid w:val="00261DF2"/>
    <w:rsid w:val="00275F03"/>
    <w:rsid w:val="002800A0"/>
    <w:rsid w:val="00281599"/>
    <w:rsid w:val="00282438"/>
    <w:rsid w:val="002A5325"/>
    <w:rsid w:val="002D1A8E"/>
    <w:rsid w:val="00324CC7"/>
    <w:rsid w:val="00334C7D"/>
    <w:rsid w:val="003439E9"/>
    <w:rsid w:val="003A608B"/>
    <w:rsid w:val="003C0F3E"/>
    <w:rsid w:val="003E65F5"/>
    <w:rsid w:val="003F32C5"/>
    <w:rsid w:val="0042613E"/>
    <w:rsid w:val="00441A20"/>
    <w:rsid w:val="004613A7"/>
    <w:rsid w:val="0048039F"/>
    <w:rsid w:val="00481401"/>
    <w:rsid w:val="004A40FE"/>
    <w:rsid w:val="004F6852"/>
    <w:rsid w:val="00553714"/>
    <w:rsid w:val="005807C6"/>
    <w:rsid w:val="005831A7"/>
    <w:rsid w:val="00667926"/>
    <w:rsid w:val="006815D6"/>
    <w:rsid w:val="006A30C0"/>
    <w:rsid w:val="006B2FCE"/>
    <w:rsid w:val="006B62C9"/>
    <w:rsid w:val="006D137E"/>
    <w:rsid w:val="0071697D"/>
    <w:rsid w:val="00761C3C"/>
    <w:rsid w:val="007A5009"/>
    <w:rsid w:val="00890501"/>
    <w:rsid w:val="008B7843"/>
    <w:rsid w:val="00962E1C"/>
    <w:rsid w:val="009A5D90"/>
    <w:rsid w:val="009C68FB"/>
    <w:rsid w:val="009D6A77"/>
    <w:rsid w:val="009F3AF9"/>
    <w:rsid w:val="00A12983"/>
    <w:rsid w:val="00A431EE"/>
    <w:rsid w:val="00A43B45"/>
    <w:rsid w:val="00AC3278"/>
    <w:rsid w:val="00AD31A1"/>
    <w:rsid w:val="00AD6A99"/>
    <w:rsid w:val="00B005BB"/>
    <w:rsid w:val="00B2043F"/>
    <w:rsid w:val="00BA3C8B"/>
    <w:rsid w:val="00BB38BE"/>
    <w:rsid w:val="00C24438"/>
    <w:rsid w:val="00C6286C"/>
    <w:rsid w:val="00C6415F"/>
    <w:rsid w:val="00C802E3"/>
    <w:rsid w:val="00CE4821"/>
    <w:rsid w:val="00D046A5"/>
    <w:rsid w:val="00D07E8C"/>
    <w:rsid w:val="00D31F57"/>
    <w:rsid w:val="00D357AD"/>
    <w:rsid w:val="00D758CD"/>
    <w:rsid w:val="00D8027A"/>
    <w:rsid w:val="00D9650D"/>
    <w:rsid w:val="00DE4F44"/>
    <w:rsid w:val="00E3297F"/>
    <w:rsid w:val="00E36659"/>
    <w:rsid w:val="00E609A2"/>
    <w:rsid w:val="00E63EB3"/>
    <w:rsid w:val="00E655F5"/>
    <w:rsid w:val="00E669D5"/>
    <w:rsid w:val="00E82B69"/>
    <w:rsid w:val="00E8722E"/>
    <w:rsid w:val="00EB4B19"/>
    <w:rsid w:val="00EC449A"/>
    <w:rsid w:val="00ED27ED"/>
    <w:rsid w:val="00F56A90"/>
    <w:rsid w:val="00F64E67"/>
    <w:rsid w:val="00F840AF"/>
    <w:rsid w:val="00F8442B"/>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8230</TotalTime>
  <Pages>14</Pages>
  <Words>3066</Words>
  <Characters>17478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32</cp:revision>
  <dcterms:created xsi:type="dcterms:W3CDTF">2022-05-13T13:28:00Z</dcterms:created>
  <dcterms:modified xsi:type="dcterms:W3CDTF">2023-03-09T13:25:00Z</dcterms:modified>
</cp:coreProperties>
</file>