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7B5DD" w14:textId="77777777" w:rsidR="003B10DF" w:rsidRDefault="003B10DF" w:rsidP="004F6C3F">
      <w:pPr>
        <w:pStyle w:val="NormalWeb"/>
        <w:contextualSpacing/>
        <w:jc w:val="center"/>
        <w:rPr>
          <w:b/>
        </w:rPr>
      </w:pPr>
      <w:r w:rsidRPr="00282AC8">
        <w:rPr>
          <w:b/>
        </w:rPr>
        <w:t>AICT003-4-2-NWN</w:t>
      </w:r>
      <w:r w:rsidRPr="0070752E">
        <w:rPr>
          <w:b/>
        </w:rPr>
        <w:t xml:space="preserve">: </w:t>
      </w:r>
      <w:r>
        <w:rPr>
          <w:b/>
        </w:rPr>
        <w:t>Networks and Networking</w:t>
      </w:r>
    </w:p>
    <w:p w14:paraId="40F7B5DE" w14:textId="7059E382" w:rsidR="003B10DF" w:rsidRPr="0070752E" w:rsidRDefault="003B10DF" w:rsidP="003B10DF">
      <w:pPr>
        <w:pStyle w:val="NormalWeb"/>
        <w:contextualSpacing/>
        <w:jc w:val="center"/>
        <w:rPr>
          <w:b/>
        </w:rPr>
      </w:pPr>
      <w:r w:rsidRPr="0070752E">
        <w:rPr>
          <w:b/>
        </w:rPr>
        <w:t>Tutorial</w:t>
      </w:r>
      <w:r w:rsidR="00A456E6">
        <w:rPr>
          <w:b/>
        </w:rPr>
        <w:t xml:space="preserve"> Activity </w:t>
      </w:r>
      <w:r w:rsidR="005668ED">
        <w:rPr>
          <w:b/>
        </w:rPr>
        <w:t>5</w:t>
      </w:r>
      <w:r>
        <w:rPr>
          <w:b/>
        </w:rPr>
        <w:t xml:space="preserve">: </w:t>
      </w:r>
      <w:r w:rsidR="005668ED">
        <w:rPr>
          <w:b/>
        </w:rPr>
        <w:t>Configure Network</w:t>
      </w:r>
    </w:p>
    <w:p w14:paraId="40F7B5E1" w14:textId="77777777" w:rsidR="0070752E" w:rsidRPr="0070752E" w:rsidRDefault="00282AC8" w:rsidP="0070752E">
      <w:pPr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Instructions:</w:t>
      </w:r>
      <w:r w:rsidR="008A6E67">
        <w:rPr>
          <w:rFonts w:ascii="Arial Unicode MS" w:eastAsia="Arial Unicode MS" w:hAnsi="Arial Unicode MS" w:cs="Arial Unicode MS"/>
          <w:b/>
          <w:u w:val="single"/>
        </w:rPr>
        <w:t xml:space="preserve"> </w:t>
      </w:r>
    </w:p>
    <w:p w14:paraId="40F7B5E2" w14:textId="77777777" w:rsidR="0070752E" w:rsidRPr="00414FD0" w:rsidRDefault="0070752E" w:rsidP="0070752E">
      <w:pPr>
        <w:rPr>
          <w:rFonts w:ascii="Calibri" w:hAnsi="Calibri"/>
        </w:rPr>
      </w:pPr>
    </w:p>
    <w:p w14:paraId="40F7B5E3" w14:textId="79FF5204" w:rsidR="00AB2648" w:rsidRDefault="005668ED" w:rsidP="00AB2648">
      <w:pPr>
        <w:pStyle w:val="ListParagraph"/>
        <w:numPr>
          <w:ilvl w:val="0"/>
          <w:numId w:val="17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Open</w:t>
      </w:r>
      <w:r w:rsidR="00AB2648" w:rsidRPr="002E6CE0">
        <w:rPr>
          <w:sz w:val="24"/>
          <w:szCs w:val="24"/>
        </w:rPr>
        <w:t xml:space="preserve"> Cisco Packet Tracer software </w:t>
      </w:r>
    </w:p>
    <w:p w14:paraId="52FA5E2F" w14:textId="040F3E6A" w:rsidR="006F2C20" w:rsidRDefault="006F2C20" w:rsidP="00AB2648">
      <w:pPr>
        <w:pStyle w:val="ListParagraph"/>
        <w:numPr>
          <w:ilvl w:val="0"/>
          <w:numId w:val="17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Design your network based on the Network Design shown below.</w:t>
      </w:r>
    </w:p>
    <w:p w14:paraId="57DA1A09" w14:textId="6525A794" w:rsidR="007B3107" w:rsidRDefault="007B3107" w:rsidP="007B3107">
      <w:pPr>
        <w:pStyle w:val="ListParagraph"/>
        <w:spacing w:after="240"/>
        <w:jc w:val="both"/>
        <w:rPr>
          <w:sz w:val="24"/>
          <w:szCs w:val="24"/>
        </w:rPr>
      </w:pPr>
    </w:p>
    <w:p w14:paraId="709AD093" w14:textId="529C6AFB" w:rsidR="007B3107" w:rsidRDefault="00E624BA" w:rsidP="00E624BA">
      <w:pPr>
        <w:pStyle w:val="ListParagraph"/>
        <w:spacing w:after="240"/>
        <w:ind w:left="-9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F4C62E9" wp14:editId="7006BA70">
            <wp:extent cx="9350344" cy="3562709"/>
            <wp:effectExtent l="19050" t="19050" r="2286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426" t="20060" r="13787" b="27246"/>
                    <a:stretch/>
                  </pic:blipFill>
                  <pic:spPr bwMode="auto">
                    <a:xfrm>
                      <a:off x="0" y="0"/>
                      <a:ext cx="9381883" cy="3574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0FD11" w14:textId="41492E1D" w:rsidR="00995CD5" w:rsidRDefault="00995CD5" w:rsidP="00995CD5">
      <w:pPr>
        <w:pStyle w:val="ListParagraph"/>
        <w:spacing w:after="240"/>
        <w:ind w:left="-90"/>
        <w:jc w:val="center"/>
        <w:rPr>
          <w:sz w:val="24"/>
          <w:szCs w:val="24"/>
        </w:rPr>
      </w:pPr>
      <w:r>
        <w:rPr>
          <w:sz w:val="24"/>
          <w:szCs w:val="24"/>
        </w:rPr>
        <w:t>Figure 1 – Network Design</w:t>
      </w:r>
    </w:p>
    <w:p w14:paraId="2F7AEED2" w14:textId="77777777" w:rsidR="00995CD5" w:rsidRDefault="00995CD5" w:rsidP="00995CD5">
      <w:pPr>
        <w:pStyle w:val="ListParagraph"/>
        <w:spacing w:after="240"/>
        <w:ind w:left="-90"/>
        <w:jc w:val="center"/>
        <w:rPr>
          <w:sz w:val="24"/>
          <w:szCs w:val="24"/>
        </w:rPr>
      </w:pPr>
    </w:p>
    <w:p w14:paraId="04DFC913" w14:textId="305EA470" w:rsidR="00510C0D" w:rsidRPr="007B3107" w:rsidRDefault="00510C0D" w:rsidP="00510C0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Before beginning </w:t>
      </w:r>
      <w:r w:rsidRPr="00510C0D">
        <w:rPr>
          <w:i/>
          <w:iCs/>
          <w:sz w:val="24"/>
          <w:szCs w:val="24"/>
          <w:highlight w:val="yellow"/>
        </w:rPr>
        <w:t>Click Options&gt;Preferences&gt; Tick at Always Show Port Labels</w:t>
      </w:r>
    </w:p>
    <w:p w14:paraId="39D71735" w14:textId="77777777" w:rsidR="007B3107" w:rsidRPr="00510C0D" w:rsidRDefault="007B3107" w:rsidP="007B3107">
      <w:pPr>
        <w:pStyle w:val="ListParagraph"/>
        <w:rPr>
          <w:sz w:val="24"/>
          <w:szCs w:val="24"/>
        </w:rPr>
      </w:pPr>
    </w:p>
    <w:p w14:paraId="3C192E71" w14:textId="21E24FA2" w:rsidR="002924E2" w:rsidRDefault="002924E2" w:rsidP="00AB2648">
      <w:pPr>
        <w:pStyle w:val="ListParagraph"/>
        <w:numPr>
          <w:ilvl w:val="0"/>
          <w:numId w:val="17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3363EF">
        <w:rPr>
          <w:sz w:val="24"/>
          <w:szCs w:val="24"/>
        </w:rPr>
        <w:t xml:space="preserve">devices </w:t>
      </w:r>
    </w:p>
    <w:p w14:paraId="0215D0B3" w14:textId="5B524BFC" w:rsidR="00FF1872" w:rsidRPr="00FE7F92" w:rsidRDefault="00FF1872" w:rsidP="00FF1872">
      <w:pPr>
        <w:pStyle w:val="ListParagraph"/>
        <w:spacing w:after="24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Router –</w:t>
      </w:r>
      <w:r w:rsidR="000D0D01">
        <w:rPr>
          <w:sz w:val="24"/>
          <w:szCs w:val="24"/>
        </w:rPr>
        <w:t xml:space="preserve"> </w:t>
      </w:r>
      <w:r w:rsidR="00FE7F92" w:rsidRPr="00FE7F92">
        <w:rPr>
          <w:i/>
          <w:iCs/>
          <w:sz w:val="24"/>
          <w:szCs w:val="24"/>
          <w:highlight w:val="yellow"/>
        </w:rPr>
        <w:t>PT-Router</w:t>
      </w:r>
    </w:p>
    <w:p w14:paraId="12076FF4" w14:textId="7FF4634E" w:rsidR="00FF1872" w:rsidRDefault="00FF1872" w:rsidP="00FF1872">
      <w:pPr>
        <w:pStyle w:val="ListParagraph"/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Switch –</w:t>
      </w:r>
      <w:r w:rsidR="00FE7F92">
        <w:rPr>
          <w:sz w:val="24"/>
          <w:szCs w:val="24"/>
        </w:rPr>
        <w:t xml:space="preserve"> </w:t>
      </w:r>
      <w:r w:rsidR="00FE7F92" w:rsidRPr="00FE7F92">
        <w:rPr>
          <w:i/>
          <w:iCs/>
          <w:sz w:val="24"/>
          <w:szCs w:val="24"/>
          <w:highlight w:val="yellow"/>
        </w:rPr>
        <w:t>PT-Switch</w:t>
      </w:r>
    </w:p>
    <w:p w14:paraId="5C62EC91" w14:textId="7CA4CF7A" w:rsidR="00FF1872" w:rsidRDefault="00FF1872" w:rsidP="00FF1872">
      <w:pPr>
        <w:pStyle w:val="ListParagraph"/>
        <w:spacing w:after="24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PC </w:t>
      </w:r>
      <w:r w:rsidR="008332A4">
        <w:rPr>
          <w:sz w:val="24"/>
          <w:szCs w:val="24"/>
        </w:rPr>
        <w:t xml:space="preserve">– </w:t>
      </w:r>
      <w:r w:rsidR="00D37BC3" w:rsidRPr="00D37BC3">
        <w:rPr>
          <w:i/>
          <w:iCs/>
          <w:sz w:val="24"/>
          <w:szCs w:val="24"/>
          <w:highlight w:val="yellow"/>
        </w:rPr>
        <w:t>PC</w:t>
      </w:r>
    </w:p>
    <w:p w14:paraId="59B87BAC" w14:textId="77777777" w:rsidR="007B3107" w:rsidRDefault="007B3107" w:rsidP="00FF1872">
      <w:pPr>
        <w:pStyle w:val="ListParagraph"/>
        <w:spacing w:after="240"/>
        <w:jc w:val="both"/>
        <w:rPr>
          <w:sz w:val="24"/>
          <w:szCs w:val="24"/>
        </w:rPr>
      </w:pPr>
    </w:p>
    <w:p w14:paraId="54EA9C4C" w14:textId="39D5449F" w:rsidR="003363EF" w:rsidRDefault="003363EF" w:rsidP="00AB2648">
      <w:pPr>
        <w:pStyle w:val="ListParagraph"/>
        <w:numPr>
          <w:ilvl w:val="0"/>
          <w:numId w:val="17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Select cable for connections</w:t>
      </w:r>
    </w:p>
    <w:p w14:paraId="45B6511E" w14:textId="5148D354" w:rsidR="00D96C94" w:rsidRDefault="00D96C94" w:rsidP="00D96C94">
      <w:pPr>
        <w:pStyle w:val="ListParagraph"/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 to </w:t>
      </w:r>
      <w:r w:rsidR="005920E5">
        <w:rPr>
          <w:sz w:val="24"/>
          <w:szCs w:val="24"/>
        </w:rPr>
        <w:t>R</w:t>
      </w:r>
      <w:r>
        <w:rPr>
          <w:sz w:val="24"/>
          <w:szCs w:val="24"/>
        </w:rPr>
        <w:t xml:space="preserve">outer connection – </w:t>
      </w:r>
      <w:r w:rsidR="00994AE8" w:rsidRPr="00C4331F">
        <w:rPr>
          <w:i/>
          <w:iCs/>
          <w:sz w:val="24"/>
          <w:szCs w:val="24"/>
          <w:highlight w:val="yellow"/>
        </w:rPr>
        <w:t>Serial DCE</w:t>
      </w:r>
    </w:p>
    <w:p w14:paraId="77150F3A" w14:textId="23FBAF91" w:rsidR="00D96C94" w:rsidRDefault="00D96C94" w:rsidP="00D96C94">
      <w:pPr>
        <w:pStyle w:val="ListParagraph"/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 to </w:t>
      </w:r>
      <w:r w:rsidR="005920E5">
        <w:rPr>
          <w:sz w:val="24"/>
          <w:szCs w:val="24"/>
        </w:rPr>
        <w:t>S</w:t>
      </w:r>
      <w:r>
        <w:rPr>
          <w:sz w:val="24"/>
          <w:szCs w:val="24"/>
        </w:rPr>
        <w:t>witch</w:t>
      </w:r>
      <w:r w:rsidR="005920E5">
        <w:rPr>
          <w:sz w:val="24"/>
          <w:szCs w:val="24"/>
        </w:rPr>
        <w:t xml:space="preserve"> </w:t>
      </w:r>
      <w:r w:rsidR="00C4331F">
        <w:rPr>
          <w:sz w:val="24"/>
          <w:szCs w:val="24"/>
        </w:rPr>
        <w:t xml:space="preserve">– </w:t>
      </w:r>
      <w:r w:rsidR="00C4331F" w:rsidRPr="00C4331F">
        <w:rPr>
          <w:i/>
          <w:iCs/>
          <w:sz w:val="24"/>
          <w:szCs w:val="24"/>
          <w:highlight w:val="yellow"/>
        </w:rPr>
        <w:t>Copper Straight-Through</w:t>
      </w:r>
    </w:p>
    <w:p w14:paraId="224BF799" w14:textId="7520C9C4" w:rsidR="005920E5" w:rsidRDefault="005920E5" w:rsidP="00D96C94">
      <w:pPr>
        <w:pStyle w:val="ListParagraph"/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Switch to PC –</w:t>
      </w:r>
      <w:r w:rsidR="00C4331F">
        <w:rPr>
          <w:sz w:val="24"/>
          <w:szCs w:val="24"/>
        </w:rPr>
        <w:t xml:space="preserve"> </w:t>
      </w:r>
      <w:r w:rsidR="00C4331F" w:rsidRPr="00C4331F">
        <w:rPr>
          <w:i/>
          <w:iCs/>
          <w:sz w:val="24"/>
          <w:szCs w:val="24"/>
          <w:highlight w:val="yellow"/>
        </w:rPr>
        <w:t>Copper Straight-Through</w:t>
      </w:r>
    </w:p>
    <w:p w14:paraId="179A779E" w14:textId="77777777" w:rsidR="005920E5" w:rsidRDefault="005920E5" w:rsidP="00D96C94">
      <w:pPr>
        <w:pStyle w:val="ListParagraph"/>
        <w:spacing w:after="240"/>
        <w:jc w:val="both"/>
        <w:rPr>
          <w:sz w:val="24"/>
          <w:szCs w:val="24"/>
        </w:rPr>
      </w:pPr>
    </w:p>
    <w:p w14:paraId="0FF0EC0B" w14:textId="499ED8D2" w:rsidR="003363EF" w:rsidRDefault="003363EF" w:rsidP="00AB2648">
      <w:pPr>
        <w:pStyle w:val="ListParagraph"/>
        <w:numPr>
          <w:ilvl w:val="0"/>
          <w:numId w:val="17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Change host name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25"/>
        <w:gridCol w:w="2340"/>
        <w:gridCol w:w="1620"/>
      </w:tblGrid>
      <w:tr w:rsidR="004F6C3F" w14:paraId="64E5821E" w14:textId="77777777" w:rsidTr="004F6C3F">
        <w:tc>
          <w:tcPr>
            <w:tcW w:w="2425" w:type="dxa"/>
          </w:tcPr>
          <w:p w14:paraId="173B1032" w14:textId="77777777" w:rsidR="004F6C3F" w:rsidRPr="004F6C3F" w:rsidRDefault="004F6C3F" w:rsidP="004F6C3F">
            <w:pPr>
              <w:jc w:val="both"/>
            </w:pPr>
            <w:r w:rsidRPr="004F6C3F">
              <w:t>Router 0 - KL</w:t>
            </w:r>
          </w:p>
          <w:p w14:paraId="4FE905C3" w14:textId="77777777" w:rsidR="004F6C3F" w:rsidRPr="004F6C3F" w:rsidRDefault="004F6C3F" w:rsidP="004F6C3F">
            <w:pPr>
              <w:jc w:val="both"/>
            </w:pPr>
            <w:r w:rsidRPr="004F6C3F">
              <w:t xml:space="preserve">Router 1 - Shah </w:t>
            </w:r>
            <w:proofErr w:type="spellStart"/>
            <w:r w:rsidRPr="004F6C3F">
              <w:t>Alam</w:t>
            </w:r>
            <w:proofErr w:type="spellEnd"/>
          </w:p>
          <w:p w14:paraId="00CFDC59" w14:textId="398EDB23" w:rsidR="004F6C3F" w:rsidRDefault="004F6C3F" w:rsidP="004F6C3F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C33FB">
              <w:rPr>
                <w:sz w:val="24"/>
                <w:szCs w:val="24"/>
              </w:rPr>
              <w:t xml:space="preserve">Router 2 - </w:t>
            </w:r>
            <w:proofErr w:type="spellStart"/>
            <w:r w:rsidRPr="00BC33FB">
              <w:rPr>
                <w:sz w:val="24"/>
                <w:szCs w:val="24"/>
              </w:rPr>
              <w:t>Klang</w:t>
            </w:r>
            <w:proofErr w:type="spellEnd"/>
          </w:p>
        </w:tc>
        <w:tc>
          <w:tcPr>
            <w:tcW w:w="2340" w:type="dxa"/>
          </w:tcPr>
          <w:p w14:paraId="4692B9D5" w14:textId="77777777" w:rsidR="004F6C3F" w:rsidRPr="004F6C3F" w:rsidRDefault="004F6C3F" w:rsidP="004F6C3F">
            <w:pPr>
              <w:jc w:val="both"/>
            </w:pPr>
            <w:r w:rsidRPr="004F6C3F">
              <w:t>Switch 0 - Marketing</w:t>
            </w:r>
          </w:p>
          <w:p w14:paraId="05EFF281" w14:textId="77777777" w:rsidR="004F6C3F" w:rsidRPr="004F6C3F" w:rsidRDefault="004F6C3F" w:rsidP="004F6C3F">
            <w:pPr>
              <w:jc w:val="both"/>
            </w:pPr>
            <w:r w:rsidRPr="004F6C3F">
              <w:t>Switch 1 - Finance</w:t>
            </w:r>
          </w:p>
          <w:p w14:paraId="6136F556" w14:textId="77777777" w:rsidR="004F6C3F" w:rsidRPr="004F6C3F" w:rsidRDefault="004F6C3F" w:rsidP="004F6C3F">
            <w:pPr>
              <w:jc w:val="both"/>
            </w:pPr>
            <w:r w:rsidRPr="004F6C3F">
              <w:t>Switch 2 - IT</w:t>
            </w:r>
          </w:p>
          <w:p w14:paraId="4144FBCD" w14:textId="77777777" w:rsidR="004F6C3F" w:rsidRDefault="004F6C3F" w:rsidP="004F6C3F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15ED8C5C" w14:textId="1C193A9A" w:rsidR="00D52DEF" w:rsidRPr="00D52DEF" w:rsidRDefault="00D52DEF" w:rsidP="004F6C3F">
            <w:pPr>
              <w:jc w:val="both"/>
              <w:rPr>
                <w:b/>
                <w:bCs/>
              </w:rPr>
            </w:pPr>
            <w:r w:rsidRPr="00D52DEF">
              <w:rPr>
                <w:b/>
                <w:bCs/>
              </w:rPr>
              <w:t>Change the display name</w:t>
            </w:r>
          </w:p>
          <w:p w14:paraId="0EE9D71A" w14:textId="77777777" w:rsidR="00D52DEF" w:rsidRDefault="00D52DEF" w:rsidP="004F6C3F">
            <w:pPr>
              <w:jc w:val="both"/>
            </w:pPr>
          </w:p>
          <w:p w14:paraId="70CC1B8A" w14:textId="125D074B" w:rsidR="004F6C3F" w:rsidRPr="004F6C3F" w:rsidRDefault="004F6C3F" w:rsidP="004F6C3F">
            <w:pPr>
              <w:jc w:val="both"/>
            </w:pPr>
            <w:r w:rsidRPr="004F6C3F">
              <w:t>PC0 - MKT1</w:t>
            </w:r>
          </w:p>
          <w:p w14:paraId="614970AC" w14:textId="77777777" w:rsidR="004F6C3F" w:rsidRPr="004F6C3F" w:rsidRDefault="004F6C3F" w:rsidP="004F6C3F">
            <w:pPr>
              <w:jc w:val="both"/>
            </w:pPr>
            <w:r w:rsidRPr="004F6C3F">
              <w:t>PC1 - MKT2</w:t>
            </w:r>
          </w:p>
          <w:p w14:paraId="597453EB" w14:textId="77777777" w:rsidR="004F6C3F" w:rsidRPr="00BC33FB" w:rsidRDefault="004F6C3F" w:rsidP="004F6C3F">
            <w:pPr>
              <w:pStyle w:val="ListParagraph"/>
              <w:spacing w:after="0"/>
              <w:ind w:left="1080"/>
              <w:jc w:val="both"/>
              <w:rPr>
                <w:sz w:val="24"/>
                <w:szCs w:val="24"/>
              </w:rPr>
            </w:pPr>
          </w:p>
          <w:p w14:paraId="5EC44B9D" w14:textId="77777777" w:rsidR="004F6C3F" w:rsidRPr="004F6C3F" w:rsidRDefault="004F6C3F" w:rsidP="004F6C3F">
            <w:pPr>
              <w:jc w:val="both"/>
            </w:pPr>
            <w:r w:rsidRPr="004F6C3F">
              <w:t>PC2 - FIN1</w:t>
            </w:r>
          </w:p>
          <w:p w14:paraId="2B95BFCC" w14:textId="77777777" w:rsidR="004F6C3F" w:rsidRPr="004F6C3F" w:rsidRDefault="004F6C3F" w:rsidP="004F6C3F">
            <w:pPr>
              <w:jc w:val="both"/>
            </w:pPr>
            <w:r w:rsidRPr="004F6C3F">
              <w:t>PC3 - FIN2</w:t>
            </w:r>
          </w:p>
          <w:p w14:paraId="2AEBAEF5" w14:textId="77777777" w:rsidR="004F6C3F" w:rsidRPr="00BC33FB" w:rsidRDefault="004F6C3F" w:rsidP="004F6C3F">
            <w:pPr>
              <w:pStyle w:val="ListParagraph"/>
              <w:spacing w:after="0"/>
              <w:ind w:left="1080"/>
              <w:jc w:val="both"/>
              <w:rPr>
                <w:sz w:val="24"/>
                <w:szCs w:val="24"/>
              </w:rPr>
            </w:pPr>
          </w:p>
          <w:p w14:paraId="2EA3A92C" w14:textId="77777777" w:rsidR="004F6C3F" w:rsidRPr="004F6C3F" w:rsidRDefault="004F6C3F" w:rsidP="004F6C3F">
            <w:pPr>
              <w:jc w:val="both"/>
            </w:pPr>
            <w:r w:rsidRPr="004F6C3F">
              <w:t>PC4 - IT1</w:t>
            </w:r>
          </w:p>
          <w:p w14:paraId="30AAEA22" w14:textId="77777777" w:rsidR="004F6C3F" w:rsidRDefault="004F6C3F" w:rsidP="004F6C3F">
            <w:pPr>
              <w:jc w:val="both"/>
            </w:pPr>
            <w:r w:rsidRPr="004F6C3F">
              <w:t>PC5 - IT2</w:t>
            </w:r>
          </w:p>
          <w:p w14:paraId="0E7CCD88" w14:textId="79F7C0C3" w:rsidR="004F6C3F" w:rsidRDefault="004F6C3F" w:rsidP="004F6C3F">
            <w:pPr>
              <w:jc w:val="both"/>
            </w:pPr>
          </w:p>
        </w:tc>
      </w:tr>
    </w:tbl>
    <w:p w14:paraId="06EA7D8E" w14:textId="77777777" w:rsidR="00AA48F9" w:rsidRDefault="00AA48F9" w:rsidP="00BC33FB">
      <w:pPr>
        <w:pStyle w:val="ListParagraph"/>
        <w:spacing w:after="240"/>
        <w:ind w:left="1080"/>
        <w:jc w:val="both"/>
        <w:rPr>
          <w:sz w:val="24"/>
          <w:szCs w:val="24"/>
        </w:rPr>
      </w:pPr>
    </w:p>
    <w:p w14:paraId="070A2D4C" w14:textId="77777777" w:rsidR="00FF1872" w:rsidRDefault="00FF1872" w:rsidP="00BC33FB">
      <w:pPr>
        <w:pStyle w:val="ListParagraph"/>
        <w:spacing w:after="240"/>
        <w:ind w:left="1080"/>
        <w:jc w:val="both"/>
        <w:rPr>
          <w:sz w:val="24"/>
          <w:szCs w:val="24"/>
        </w:rPr>
      </w:pPr>
    </w:p>
    <w:p w14:paraId="1F51D2C9" w14:textId="6793C14A" w:rsidR="00FF1872" w:rsidRDefault="00FF1872" w:rsidP="00FF1872">
      <w:pPr>
        <w:pStyle w:val="ListParagraph"/>
        <w:numPr>
          <w:ilvl w:val="0"/>
          <w:numId w:val="17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Configure IP address</w:t>
      </w:r>
    </w:p>
    <w:p w14:paraId="40F7B603" w14:textId="371B9823" w:rsidR="00AB2648" w:rsidRPr="00797F9C" w:rsidRDefault="00E55984" w:rsidP="004F6C3F">
      <w:pPr>
        <w:pStyle w:val="ListParagraph"/>
        <w:spacing w:after="240"/>
        <w:jc w:val="both"/>
      </w:pPr>
      <w:r>
        <w:rPr>
          <w:sz w:val="24"/>
          <w:szCs w:val="24"/>
        </w:rPr>
        <w:lastRenderedPageBreak/>
        <w:t>As per Network Design</w:t>
      </w:r>
    </w:p>
    <w:sectPr w:rsidR="00AB2648" w:rsidRPr="00797F9C" w:rsidSect="0089217E">
      <w:headerReference w:type="default" r:id="rId12"/>
      <w:footerReference w:type="default" r:id="rId13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B5EAD" w14:textId="77777777" w:rsidR="005155DB" w:rsidRDefault="005155DB">
      <w:r>
        <w:separator/>
      </w:r>
    </w:p>
  </w:endnote>
  <w:endnote w:type="continuationSeparator" w:id="0">
    <w:p w14:paraId="140A4AD7" w14:textId="77777777" w:rsidR="005155DB" w:rsidRDefault="0051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7B60A" w14:textId="77777777" w:rsidR="000E0134" w:rsidRDefault="008A6E67">
    <w:pPr>
      <w:pStyle w:val="Footer"/>
      <w:pBdr>
        <w:top w:val="single" w:sz="4" w:space="1" w:color="auto"/>
      </w:pBdr>
      <w:tabs>
        <w:tab w:val="clear" w:pos="8640"/>
        <w:tab w:val="right" w:pos="9000"/>
      </w:tabs>
      <w:rPr>
        <w:rFonts w:ascii="Arial Narrow" w:hAnsi="Arial Narrow"/>
        <w:sz w:val="18"/>
      </w:rPr>
    </w:pPr>
    <w:r>
      <w:rPr>
        <w:rFonts w:ascii="Arial Narrow" w:hAnsi="Arial Narrow"/>
        <w:sz w:val="18"/>
      </w:rPr>
      <w:t>Diploma</w:t>
    </w:r>
    <w:r w:rsidR="003E1623">
      <w:rPr>
        <w:rFonts w:ascii="Arial Narrow" w:hAnsi="Arial Narrow"/>
        <w:sz w:val="18"/>
      </w:rPr>
      <w:tab/>
    </w:r>
    <w:r w:rsidR="0089217E">
      <w:rPr>
        <w:rFonts w:ascii="Arial Narrow" w:hAnsi="Arial Narrow"/>
        <w:sz w:val="18"/>
      </w:rPr>
      <w:t xml:space="preserve">                   </w:t>
    </w:r>
    <w:r w:rsidR="00797F9C">
      <w:rPr>
        <w:rFonts w:ascii="Arial Narrow" w:hAnsi="Arial Narrow"/>
        <w:sz w:val="18"/>
      </w:rPr>
      <w:t xml:space="preserve">Asia Pacific University </w:t>
    </w:r>
    <w:r w:rsidR="003E1623">
      <w:rPr>
        <w:rFonts w:ascii="Arial Narrow" w:hAnsi="Arial Narrow"/>
        <w:sz w:val="18"/>
      </w:rPr>
      <w:t>of Technology &amp; Innovation</w:t>
    </w:r>
    <w:r w:rsidR="000E0134">
      <w:rPr>
        <w:rFonts w:ascii="Arial Narrow" w:hAnsi="Arial Narrow"/>
        <w:sz w:val="18"/>
      </w:rPr>
      <w:tab/>
      <w:t xml:space="preserve">Page </w:t>
    </w:r>
    <w:r w:rsidR="0070752E">
      <w:rPr>
        <w:rFonts w:ascii="Arial Narrow" w:hAnsi="Arial Narrow"/>
        <w:sz w:val="18"/>
      </w:rPr>
      <w:t>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BDBAC" w14:textId="77777777" w:rsidR="005155DB" w:rsidRDefault="005155DB">
      <w:r>
        <w:separator/>
      </w:r>
    </w:p>
  </w:footnote>
  <w:footnote w:type="continuationSeparator" w:id="0">
    <w:p w14:paraId="5B16EB46" w14:textId="77777777" w:rsidR="005155DB" w:rsidRDefault="00515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7B609" w14:textId="77777777" w:rsidR="000E0134" w:rsidRDefault="00282AC8">
    <w:pPr>
      <w:pStyle w:val="Header"/>
      <w:pBdr>
        <w:bottom w:val="single" w:sz="4" w:space="1" w:color="auto"/>
      </w:pBdr>
      <w:tabs>
        <w:tab w:val="clear" w:pos="8640"/>
        <w:tab w:val="right" w:pos="9000"/>
      </w:tabs>
      <w:rPr>
        <w:rFonts w:ascii="Arial Narrow" w:hAnsi="Arial Narrow"/>
        <w:sz w:val="18"/>
      </w:rPr>
    </w:pPr>
    <w:r>
      <w:rPr>
        <w:rFonts w:ascii="Arial Narrow" w:hAnsi="Arial Narrow"/>
        <w:sz w:val="18"/>
      </w:rPr>
      <w:t>A</w:t>
    </w:r>
    <w:r w:rsidR="00B954C1">
      <w:rPr>
        <w:rFonts w:ascii="Arial Narrow" w:hAnsi="Arial Narrow"/>
        <w:sz w:val="18"/>
      </w:rPr>
      <w:t>ICT003-4-2-NWN Networks and Networking                                                                                           Introduction to Cisco Packet Tracer</w:t>
    </w:r>
    <w:r w:rsidR="000E0134">
      <w:rPr>
        <w:rFonts w:ascii="Arial Narrow" w:hAnsi="Arial Narrow"/>
        <w:sz w:val="18"/>
      </w:rPr>
      <w:tab/>
    </w:r>
    <w:r w:rsidR="000E0134">
      <w:rPr>
        <w:rFonts w:ascii="Arial Narrow" w:hAnsi="Arial Narrow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97AFC"/>
    <w:multiLevelType w:val="hybridMultilevel"/>
    <w:tmpl w:val="CE96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25AC0"/>
    <w:multiLevelType w:val="hybridMultilevel"/>
    <w:tmpl w:val="63E25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F233A"/>
    <w:multiLevelType w:val="hybridMultilevel"/>
    <w:tmpl w:val="2382B5C4"/>
    <w:lvl w:ilvl="0" w:tplc="EFCACE5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01A4E"/>
    <w:multiLevelType w:val="hybridMultilevel"/>
    <w:tmpl w:val="12547F9A"/>
    <w:lvl w:ilvl="0" w:tplc="0400D732">
      <w:start w:val="118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BB2669"/>
    <w:multiLevelType w:val="hybridMultilevel"/>
    <w:tmpl w:val="97806EFC"/>
    <w:lvl w:ilvl="0" w:tplc="A8EC0E3C">
      <w:start w:val="3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40D46A5"/>
    <w:multiLevelType w:val="hybridMultilevel"/>
    <w:tmpl w:val="C88AD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05496"/>
    <w:multiLevelType w:val="hybridMultilevel"/>
    <w:tmpl w:val="C6649DA2"/>
    <w:lvl w:ilvl="0" w:tplc="62720C8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4D7B30"/>
    <w:multiLevelType w:val="hybridMultilevel"/>
    <w:tmpl w:val="865AB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27155"/>
    <w:multiLevelType w:val="hybridMultilevel"/>
    <w:tmpl w:val="020020E0"/>
    <w:lvl w:ilvl="0" w:tplc="D5D27E98">
      <w:start w:val="3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0461A96"/>
    <w:multiLevelType w:val="hybridMultilevel"/>
    <w:tmpl w:val="B378AEB8"/>
    <w:lvl w:ilvl="0" w:tplc="78C21B7C">
      <w:start w:val="3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7B83FD3"/>
    <w:multiLevelType w:val="hybridMultilevel"/>
    <w:tmpl w:val="7D1AAAB4"/>
    <w:lvl w:ilvl="0" w:tplc="07360DA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156DC2"/>
    <w:multiLevelType w:val="hybridMultilevel"/>
    <w:tmpl w:val="1048F762"/>
    <w:lvl w:ilvl="0" w:tplc="9ED0268C">
      <w:start w:val="8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F322F7"/>
    <w:multiLevelType w:val="hybridMultilevel"/>
    <w:tmpl w:val="86DE782C"/>
    <w:lvl w:ilvl="0" w:tplc="0E94A7D0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33025D5"/>
    <w:multiLevelType w:val="hybridMultilevel"/>
    <w:tmpl w:val="36EA0CFA"/>
    <w:lvl w:ilvl="0" w:tplc="B6EAE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4D4FBC"/>
    <w:multiLevelType w:val="hybridMultilevel"/>
    <w:tmpl w:val="C59447DC"/>
    <w:lvl w:ilvl="0" w:tplc="07360DA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0F324F"/>
    <w:multiLevelType w:val="hybridMultilevel"/>
    <w:tmpl w:val="9A38C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0327A"/>
    <w:multiLevelType w:val="hybridMultilevel"/>
    <w:tmpl w:val="6368EA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3398C"/>
    <w:multiLevelType w:val="hybridMultilevel"/>
    <w:tmpl w:val="A6BC1CCC"/>
    <w:lvl w:ilvl="0" w:tplc="DBBEAD2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0CB6BBA"/>
    <w:multiLevelType w:val="hybridMultilevel"/>
    <w:tmpl w:val="3788BADA"/>
    <w:lvl w:ilvl="0" w:tplc="E0C0D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EA4A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4C75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729F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20E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52B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276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AC5B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6E86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965A58"/>
    <w:multiLevelType w:val="hybridMultilevel"/>
    <w:tmpl w:val="52EED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7"/>
  </w:num>
  <w:num w:numId="4">
    <w:abstractNumId w:val="11"/>
  </w:num>
  <w:num w:numId="5">
    <w:abstractNumId w:val="3"/>
  </w:num>
  <w:num w:numId="6">
    <w:abstractNumId w:val="4"/>
  </w:num>
  <w:num w:numId="7">
    <w:abstractNumId w:val="8"/>
  </w:num>
  <w:num w:numId="8">
    <w:abstractNumId w:val="12"/>
  </w:num>
  <w:num w:numId="9">
    <w:abstractNumId w:val="9"/>
  </w:num>
  <w:num w:numId="10">
    <w:abstractNumId w:val="16"/>
  </w:num>
  <w:num w:numId="11">
    <w:abstractNumId w:val="2"/>
  </w:num>
  <w:num w:numId="12">
    <w:abstractNumId w:val="19"/>
  </w:num>
  <w:num w:numId="13">
    <w:abstractNumId w:val="0"/>
  </w:num>
  <w:num w:numId="14">
    <w:abstractNumId w:val="7"/>
  </w:num>
  <w:num w:numId="15">
    <w:abstractNumId w:val="15"/>
  </w:num>
  <w:num w:numId="16">
    <w:abstractNumId w:val="5"/>
  </w:num>
  <w:num w:numId="17">
    <w:abstractNumId w:val="1"/>
  </w:num>
  <w:num w:numId="18">
    <w:abstractNumId w:val="14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23"/>
    <w:rsid w:val="000550E2"/>
    <w:rsid w:val="00070043"/>
    <w:rsid w:val="000D0D01"/>
    <w:rsid w:val="000E0134"/>
    <w:rsid w:val="00282AC8"/>
    <w:rsid w:val="002924E2"/>
    <w:rsid w:val="002C4D7A"/>
    <w:rsid w:val="003363EF"/>
    <w:rsid w:val="003B10DF"/>
    <w:rsid w:val="003B6E8C"/>
    <w:rsid w:val="003C380B"/>
    <w:rsid w:val="003E1623"/>
    <w:rsid w:val="00414FD0"/>
    <w:rsid w:val="00421ACC"/>
    <w:rsid w:val="004F3858"/>
    <w:rsid w:val="004F6C3F"/>
    <w:rsid w:val="00510C0D"/>
    <w:rsid w:val="005155DB"/>
    <w:rsid w:val="00532C15"/>
    <w:rsid w:val="00561365"/>
    <w:rsid w:val="005668ED"/>
    <w:rsid w:val="005920E5"/>
    <w:rsid w:val="00633587"/>
    <w:rsid w:val="0068646E"/>
    <w:rsid w:val="006B3F58"/>
    <w:rsid w:val="006B5F57"/>
    <w:rsid w:val="006F2C20"/>
    <w:rsid w:val="00701FB5"/>
    <w:rsid w:val="0070752E"/>
    <w:rsid w:val="00797F9C"/>
    <w:rsid w:val="007A7AD7"/>
    <w:rsid w:val="007B3107"/>
    <w:rsid w:val="008332A4"/>
    <w:rsid w:val="00882F1A"/>
    <w:rsid w:val="0089217E"/>
    <w:rsid w:val="008A22C3"/>
    <w:rsid w:val="008A6E67"/>
    <w:rsid w:val="008E2231"/>
    <w:rsid w:val="008E2408"/>
    <w:rsid w:val="00994AE8"/>
    <w:rsid w:val="00995CD5"/>
    <w:rsid w:val="00A32171"/>
    <w:rsid w:val="00A456E6"/>
    <w:rsid w:val="00AA48F9"/>
    <w:rsid w:val="00AB2648"/>
    <w:rsid w:val="00B66BFB"/>
    <w:rsid w:val="00B954C1"/>
    <w:rsid w:val="00BC33FB"/>
    <w:rsid w:val="00C37FBC"/>
    <w:rsid w:val="00C4331F"/>
    <w:rsid w:val="00C45DAE"/>
    <w:rsid w:val="00CB7F78"/>
    <w:rsid w:val="00CF16D8"/>
    <w:rsid w:val="00D37BC3"/>
    <w:rsid w:val="00D52DEF"/>
    <w:rsid w:val="00D96C94"/>
    <w:rsid w:val="00E55984"/>
    <w:rsid w:val="00E624BA"/>
    <w:rsid w:val="00EA1D0F"/>
    <w:rsid w:val="00F15D41"/>
    <w:rsid w:val="00FA3FF3"/>
    <w:rsid w:val="00FE7F92"/>
    <w:rsid w:val="00FF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F7B5DD"/>
  <w15:chartTrackingRefBased/>
  <w15:docId w15:val="{D2560812-F559-473F-88CD-8F295C70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display2">
    <w:name w:val="display2"/>
    <w:basedOn w:val="Normal"/>
    <w:pPr>
      <w:spacing w:before="120" w:after="240" w:line="312" w:lineRule="atLeast"/>
      <w:ind w:left="1530" w:right="144"/>
    </w:pPr>
    <w:rPr>
      <w:rFonts w:ascii="Garamond" w:eastAsia="Arial Unicode MS" w:hAnsi="Garamond" w:cs="Arial Unicode MS"/>
      <w:i/>
      <w:iCs/>
      <w:sz w:val="30"/>
      <w:szCs w:val="30"/>
    </w:rPr>
  </w:style>
  <w:style w:type="paragraph" w:customStyle="1" w:styleId="example">
    <w:name w:val="example"/>
    <w:basedOn w:val="Normal"/>
    <w:pPr>
      <w:spacing w:before="288" w:after="60" w:line="336" w:lineRule="atLeast"/>
      <w:ind w:left="168" w:right="144"/>
    </w:pPr>
    <w:rPr>
      <w:rFonts w:ascii="Garamond" w:eastAsia="Arial Unicode MS" w:hAnsi="Garamond" w:cs="Arial Unicode MS"/>
      <w:sz w:val="30"/>
      <w:szCs w:val="30"/>
    </w:rPr>
  </w:style>
  <w:style w:type="character" w:customStyle="1" w:styleId="green1">
    <w:name w:val="green1"/>
    <w:rPr>
      <w:rFonts w:ascii="Garamond" w:hAnsi="Garamond" w:hint="default"/>
      <w:b/>
      <w:bCs/>
      <w:color w:val="008000"/>
      <w:sz w:val="30"/>
      <w:szCs w:val="30"/>
    </w:rPr>
  </w:style>
  <w:style w:type="character" w:customStyle="1" w:styleId="pi1">
    <w:name w:val="pi1"/>
    <w:rPr>
      <w:rFonts w:ascii="Garamond" w:hAnsi="Garamond" w:hint="default"/>
      <w:b w:val="0"/>
      <w:bCs w:val="0"/>
      <w:sz w:val="24"/>
      <w:szCs w:val="24"/>
    </w:rPr>
  </w:style>
  <w:style w:type="character" w:customStyle="1" w:styleId="hidegif1">
    <w:name w:val="hidegif1"/>
    <w:rPr>
      <w:shd w:val="clear" w:color="auto" w:fill="009900"/>
    </w:rPr>
  </w:style>
  <w:style w:type="character" w:customStyle="1" w:styleId="doc121">
    <w:name w:val="doc121"/>
    <w:rPr>
      <w:rFonts w:ascii="Garamond" w:hAnsi="Garamond" w:hint="default"/>
      <w:b w:val="0"/>
      <w:bCs w:val="0"/>
      <w:sz w:val="24"/>
      <w:szCs w:val="24"/>
    </w:rPr>
  </w:style>
  <w:style w:type="character" w:customStyle="1" w:styleId="showgif1">
    <w:name w:val="showgif1"/>
    <w:rPr>
      <w:rFonts w:ascii="Garamond" w:hAnsi="Garamond" w:hint="default"/>
      <w:b/>
      <w:bCs/>
      <w:sz w:val="30"/>
      <w:szCs w:val="30"/>
      <w:shd w:val="clear" w:color="auto" w:fill="auto"/>
    </w:rPr>
  </w:style>
  <w:style w:type="character" w:customStyle="1" w:styleId="doc12b1">
    <w:name w:val="doc12b1"/>
    <w:rPr>
      <w:rFonts w:ascii="Garamond" w:hAnsi="Garamond" w:hint="default"/>
      <w:b/>
      <w:bCs/>
      <w:sz w:val="24"/>
      <w:szCs w:val="24"/>
    </w:rPr>
  </w:style>
  <w:style w:type="character" w:customStyle="1" w:styleId="pigr1">
    <w:name w:val="pigr1"/>
    <w:rPr>
      <w:rFonts w:ascii="Garamond" w:hAnsi="Garamond" w:hint="default"/>
      <w:b/>
      <w:bCs/>
      <w:sz w:val="32"/>
      <w:szCs w:val="32"/>
    </w:rPr>
  </w:style>
  <w:style w:type="character" w:customStyle="1" w:styleId="pigr500">
    <w:name w:val="pigr500"/>
    <w:basedOn w:val="DefaultParagraphFont"/>
  </w:style>
  <w:style w:type="paragraph" w:customStyle="1" w:styleId="grn2boldl">
    <w:name w:val="grn2boldl"/>
    <w:basedOn w:val="Normal"/>
    <w:pPr>
      <w:spacing w:after="60" w:line="312" w:lineRule="atLeast"/>
      <w:ind w:right="144"/>
    </w:pPr>
    <w:rPr>
      <w:rFonts w:ascii="Garamond" w:eastAsia="Arial Unicode MS" w:hAnsi="Garamond" w:cs="Arial Unicode MS"/>
      <w:b/>
      <w:bCs/>
      <w:color w:val="009900"/>
      <w:sz w:val="30"/>
      <w:szCs w:val="30"/>
    </w:rPr>
  </w:style>
  <w:style w:type="paragraph" w:customStyle="1" w:styleId="lafter">
    <w:name w:val="lafter"/>
    <w:basedOn w:val="Normal"/>
    <w:pPr>
      <w:spacing w:before="144" w:after="60" w:line="312" w:lineRule="atLeast"/>
      <w:ind w:left="144" w:right="144"/>
    </w:pPr>
    <w:rPr>
      <w:rFonts w:ascii="Garamond" w:eastAsia="Arial Unicode MS" w:hAnsi="Garamond" w:cs="Arial Unicode MS"/>
      <w:sz w:val="30"/>
      <w:szCs w:val="30"/>
    </w:rPr>
  </w:style>
  <w:style w:type="paragraph" w:customStyle="1" w:styleId="left">
    <w:name w:val="left"/>
    <w:basedOn w:val="Normal"/>
    <w:pPr>
      <w:spacing w:before="60" w:after="60" w:line="312" w:lineRule="atLeast"/>
      <w:ind w:left="144" w:right="144"/>
    </w:pPr>
    <w:rPr>
      <w:rFonts w:ascii="Garamond" w:eastAsia="Arial Unicode MS" w:hAnsi="Garamond" w:cs="Arial Unicode MS"/>
      <w:sz w:val="30"/>
      <w:szCs w:val="30"/>
    </w:rPr>
  </w:style>
  <w:style w:type="character" w:customStyle="1" w:styleId="greekgr1">
    <w:name w:val="greekgr1"/>
    <w:rPr>
      <w:b/>
      <w:bCs/>
      <w:i/>
      <w:iCs/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Indent">
    <w:name w:val="Body Text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0752E"/>
    <w:pPr>
      <w:spacing w:after="160" w:line="259" w:lineRule="auto"/>
      <w:ind w:left="720"/>
      <w:contextualSpacing/>
    </w:pPr>
    <w:rPr>
      <w:rFonts w:ascii="Calibri" w:eastAsia="MS Mincho" w:hAnsi="Calibri"/>
      <w:sz w:val="22"/>
      <w:szCs w:val="22"/>
      <w:lang w:val="en-MY" w:eastAsia="ja-JP"/>
    </w:rPr>
  </w:style>
  <w:style w:type="table" w:styleId="TableGrid">
    <w:name w:val="Table Grid"/>
    <w:basedOn w:val="TableNormal"/>
    <w:uiPriority w:val="39"/>
    <w:rsid w:val="00282AC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heading"/>
    <w:basedOn w:val="Normal"/>
    <w:rsid w:val="00A32171"/>
    <w:pPr>
      <w:spacing w:before="100" w:beforeAutospacing="1" w:after="100" w:afterAutospacing="1"/>
    </w:pPr>
  </w:style>
  <w:style w:type="paragraph" w:customStyle="1" w:styleId="tabletext">
    <w:name w:val="tabletext"/>
    <w:basedOn w:val="Normal"/>
    <w:rsid w:val="00A3217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C2B151B3872442A83DDDBA23BB7BBB" ma:contentTypeVersion="2" ma:contentTypeDescription="Create a new document." ma:contentTypeScope="" ma:versionID="c12dbb6dc4ad3c84714e82e56b92d9e6">
  <xsd:schema xmlns:xsd="http://www.w3.org/2001/XMLSchema" xmlns:xs="http://www.w3.org/2001/XMLSchema" xmlns:p="http://schemas.microsoft.com/office/2006/metadata/properties" xmlns:ns2="83b2183e-e742-4644-8013-3bc2b88f6943" targetNamespace="http://schemas.microsoft.com/office/2006/metadata/properties" ma:root="true" ma:fieldsID="dfd297f781d68f096fcbca4c5ae2fc0a" ns2:_="">
    <xsd:import namespace="83b2183e-e742-4644-8013-3bc2b88f69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2183e-e742-4644-8013-3bc2b88f69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ABF934-302B-454F-88D9-83AC24DA6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87B53D-A697-4E77-A47C-EBF110636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2183e-e742-4644-8013-3bc2b88f6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26EF72-E3BA-4F74-84DF-72464535AF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52F207-CFBB-43F2-B52F-DDCEE2BABC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28</vt:lpstr>
    </vt:vector>
  </TitlesOfParts>
  <Company>APIIT SDN BHD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</dc:title>
  <dc:subject/>
  <dc:creator>mrskwan</dc:creator>
  <cp:keywords/>
  <dc:description/>
  <cp:lastModifiedBy>Faithlin Hoe Wei Xin</cp:lastModifiedBy>
  <cp:revision>31</cp:revision>
  <cp:lastPrinted>2003-09-02T08:30:00Z</cp:lastPrinted>
  <dcterms:created xsi:type="dcterms:W3CDTF">2020-08-23T03:47:00Z</dcterms:created>
  <dcterms:modified xsi:type="dcterms:W3CDTF">2020-08-26T00:52:00Z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0x01010016C2B151B3872442A83DDDBA23BB7BBB</vt:lpwstr>
  </property>
</Properties>
</file>