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/>
          <w:sz w:val="44"/>
          <w:szCs w:val="44"/>
        </w:rPr>
        <w:t>Client</w:t>
      </w:r>
      <w:r w:rsidRPr="002861E3">
        <w:rPr>
          <w:rFonts w:ascii="微软雅黑 Light" w:eastAsia="微软雅黑 Light" w:hAnsi="微软雅黑 Light" w:hint="eastAsia"/>
          <w:sz w:val="44"/>
          <w:szCs w:val="44"/>
        </w:rPr>
        <w:t>-</w:t>
      </w:r>
      <w:r w:rsidRPr="002861E3">
        <w:rPr>
          <w:rFonts w:ascii="微软雅黑 Light" w:eastAsia="微软雅黑 Light" w:hAnsi="微软雅黑 Light"/>
          <w:sz w:val="44"/>
          <w:szCs w:val="44"/>
        </w:rPr>
        <w:t>Server管理文档</w:t>
      </w: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项目时间：  2016年3月28日    </w:t>
      </w: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文档名称</w:t>
            </w:r>
          </w:p>
        </w:tc>
        <w:tc>
          <w:tcPr>
            <w:tcW w:w="6713" w:type="dxa"/>
          </w:tcPr>
          <w:p w:rsidR="00C20979" w:rsidRPr="002861E3" w:rsidRDefault="00C20979" w:rsidP="00C20979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Client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-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Server程序文档</w:t>
            </w:r>
          </w:p>
        </w:tc>
      </w:tr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6713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</w:tr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撰写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人</w:t>
            </w:r>
          </w:p>
        </w:tc>
        <w:tc>
          <w:tcPr>
            <w:tcW w:w="6713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阮康乐</w:t>
            </w:r>
          </w:p>
        </w:tc>
      </w:tr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项目名称</w:t>
            </w:r>
          </w:p>
        </w:tc>
        <w:tc>
          <w:tcPr>
            <w:tcW w:w="6713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应用程序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（Client+Server）</w:t>
            </w:r>
          </w:p>
        </w:tc>
      </w:tr>
    </w:tbl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文档修订记录：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1920"/>
        <w:gridCol w:w="2758"/>
        <w:gridCol w:w="2035"/>
      </w:tblGrid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1920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日期</w:t>
            </w:r>
          </w:p>
        </w:tc>
        <w:tc>
          <w:tcPr>
            <w:tcW w:w="2758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内容</w:t>
            </w:r>
          </w:p>
        </w:tc>
        <w:tc>
          <w:tcPr>
            <w:tcW w:w="2035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撰写人</w:t>
            </w:r>
          </w:p>
        </w:tc>
      </w:tr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V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  <w:tc>
          <w:tcPr>
            <w:tcW w:w="1920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2016/3/28</w:t>
            </w:r>
          </w:p>
        </w:tc>
        <w:tc>
          <w:tcPr>
            <w:tcW w:w="2758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初稿</w:t>
            </w:r>
          </w:p>
        </w:tc>
        <w:tc>
          <w:tcPr>
            <w:tcW w:w="2035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阮康乐</w:t>
            </w:r>
          </w:p>
        </w:tc>
      </w:tr>
    </w:tbl>
    <w:p w:rsidR="00A36649" w:rsidRPr="002861E3" w:rsidRDefault="00A36649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405DE1">
      <w:pPr>
        <w:pStyle w:val="a7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lastRenderedPageBreak/>
        <w:t>项目设计</w:t>
      </w:r>
    </w:p>
    <w:p w:rsidR="00405DE1" w:rsidRDefault="00405DE1" w:rsidP="00405DE1">
      <w:pPr>
        <w:pStyle w:val="a7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项目需求</w:t>
      </w:r>
    </w:p>
    <w:p w:rsidR="00F76687" w:rsidRPr="00A56CD0" w:rsidRDefault="00F76687" w:rsidP="00F76687">
      <w:pPr>
        <w:pStyle w:val="a7"/>
        <w:ind w:left="144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该程序由两部分组成，分别为Server端和Client端，需要实现这两部的通信问题。主要由以下功能组成：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实现用户的登陆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登陆后需要保持用户的现有状态。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每分钟分别在客户端和服务器端记录登陆成功和登陆失败的次数。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客户端登陆成功后能够向服务器发送消息。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客户端收到服务端重新登陆的信息后自动登陆。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服务端禁止客户端在一秒内发送消息数大于5条，禁止每次登陆后发送超过100条消息，否则重新登陆。</w:t>
      </w:r>
    </w:p>
    <w:p w:rsidR="00F76687" w:rsidRPr="00A56CD0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客户端记录发送的消息数，服务端记录收到和忽略的消息数。</w:t>
      </w:r>
    </w:p>
    <w:p w:rsidR="00F76687" w:rsidRP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405DE1">
      <w:pPr>
        <w:pStyle w:val="a7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项目实现目标</w:t>
      </w:r>
    </w:p>
    <w:p w:rsidR="00F76687" w:rsidRDefault="00F76687" w:rsidP="00F76687">
      <w:pPr>
        <w:pStyle w:val="a7"/>
        <w:ind w:left="1110" w:firstLineChars="0" w:firstLine="0"/>
        <w:jc w:val="center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noProof/>
          <w:sz w:val="32"/>
          <w:szCs w:val="32"/>
        </w:rPr>
        <w:drawing>
          <wp:inline distT="0" distB="0" distL="0" distR="0">
            <wp:extent cx="3920961" cy="25622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328170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72" cy="25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以Java为开发语言，git为版本控制工具，实现一个客户端，一个服</w:t>
      </w: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务器端，能够满足1.1中的条件，并以Junit进行单元测试。</w:t>
      </w:r>
    </w:p>
    <w:p w:rsidR="00F76687" w:rsidRP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</w:p>
    <w:p w:rsidR="00405DE1" w:rsidRPr="002861E3" w:rsidRDefault="00405DE1" w:rsidP="00405DE1">
      <w:pPr>
        <w:pStyle w:val="a7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</w:t>
      </w:r>
    </w:p>
    <w:p w:rsidR="00405DE1" w:rsidRDefault="00405DE1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2.1  Server端</w:t>
      </w:r>
    </w:p>
    <w:p w:rsidR="00F423DF" w:rsidRPr="002861E3" w:rsidRDefault="00F423DF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Default="00405DE1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2.2  Client端</w:t>
      </w:r>
    </w:p>
    <w:p w:rsidR="00F423DF" w:rsidRPr="00F423DF" w:rsidRDefault="00F423DF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Client的代码中，一共有六个包，分别为controller层，interface接口类，</w:t>
      </w:r>
      <w:r w:rsidR="00565FBF">
        <w:rPr>
          <w:rFonts w:ascii="微软雅黑 Light" w:eastAsia="微软雅黑 Light" w:hAnsi="微软雅黑 Light" w:hint="eastAsia"/>
          <w:sz w:val="24"/>
          <w:szCs w:val="24"/>
        </w:rPr>
        <w:t>socket通信部分，ui层，工具类以及单元测试。</w:t>
      </w:r>
    </w:p>
    <w:p w:rsidR="00F423DF" w:rsidRDefault="00F423DF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/>
          <w:noProof/>
          <w:sz w:val="32"/>
          <w:szCs w:val="32"/>
        </w:rPr>
        <w:drawing>
          <wp:inline distT="0" distB="0" distL="0" distR="0">
            <wp:extent cx="1266667" cy="11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6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E3" w:rsidRDefault="003B4BB2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首先在client</w:t>
      </w:r>
      <w:r>
        <w:rPr>
          <w:rFonts w:ascii="微软雅黑 Light" w:eastAsia="微软雅黑 Light" w:hAnsi="微软雅黑 Light" w:hint="eastAsia"/>
          <w:sz w:val="24"/>
          <w:szCs w:val="24"/>
        </w:rPr>
        <w:t>.transport包中，创建socket连接</w:t>
      </w:r>
    </w:p>
    <w:p w:rsidR="003B4BB2" w:rsidRDefault="003B4BB2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6C7EF653" wp14:editId="57D2AB4B">
            <wp:extent cx="5274310" cy="926667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4FB09562" wp14:editId="2584DDF1">
            <wp:extent cx="457200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之后打开socket的输入，输出流。之后按照一定协议对socket进行读写操作（此项目中转换成JSON作为传递的数据格式）。</w:t>
      </w:r>
    </w:p>
    <w:p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 w:hint="eastAsia"/>
          <w:sz w:val="24"/>
          <w:szCs w:val="24"/>
        </w:rPr>
        <w:t>lient.intf包中，</w:t>
      </w:r>
      <w:r w:rsidR="00950F30">
        <w:rPr>
          <w:rFonts w:ascii="微软雅黑 Light" w:eastAsia="微软雅黑 Light" w:hAnsi="微软雅黑 Light" w:hint="eastAsia"/>
          <w:sz w:val="24"/>
          <w:szCs w:val="24"/>
        </w:rPr>
        <w:t>定义了以下接口类：</w:t>
      </w:r>
    </w:p>
    <w:p w:rsidR="00076201" w:rsidRDefault="00950F30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1A7D1A" wp14:editId="7A3E0BE2">
            <wp:extent cx="1628775" cy="13973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30" w:rsidRDefault="00950F30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950F30">
        <w:rPr>
          <w:rFonts w:ascii="微软雅黑 Light" w:eastAsia="微软雅黑 Light" w:hAnsi="微软雅黑 Light" w:hint="eastAsia"/>
          <w:sz w:val="24"/>
          <w:szCs w:val="24"/>
        </w:rPr>
        <w:t>在client.ctl包中进行实现。</w:t>
      </w:r>
      <w:r w:rsidR="00076201">
        <w:rPr>
          <w:rFonts w:ascii="微软雅黑 Light" w:eastAsia="微软雅黑 Light" w:hAnsi="微软雅黑 Light" w:hint="eastAsia"/>
          <w:sz w:val="24"/>
          <w:szCs w:val="24"/>
        </w:rPr>
        <w:t>LogInCheck.java对用户的登陆检验</w:t>
      </w:r>
    </w:p>
    <w:p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1FF9C64E" wp14:editId="526E1769">
            <wp:extent cx="3419475" cy="333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前端向后台发送用户名，密码，根据返回值判定是否登陆成功。</w:t>
      </w:r>
    </w:p>
    <w:p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16DE28CD" wp14:editId="430B7EC9">
            <wp:extent cx="5274310" cy="559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01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MsgHandle.java进行了客户端收发消息的操作。</w:t>
      </w:r>
    </w:p>
    <w:p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757EBCC3" wp14:editId="1A1C8100">
            <wp:extent cx="403860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同时更新UI层</w:t>
      </w:r>
    </w:p>
    <w:p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15A20135" wp14:editId="5AF571D1">
            <wp:extent cx="2495550" cy="352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 w:hint="eastAsia"/>
          <w:sz w:val="24"/>
          <w:szCs w:val="24"/>
        </w:rPr>
        <w:t>lient.UI包则是用java swing做的简易GUI。</w:t>
      </w:r>
    </w:p>
    <w:p w:rsidR="007B01B9" w:rsidRPr="00950F30" w:rsidRDefault="007B01B9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待会截点图。。。。。。。。待续</w:t>
      </w:r>
      <w:r w:rsidR="00841E1E">
        <w:rPr>
          <w:rFonts w:ascii="微软雅黑 Light" w:eastAsia="微软雅黑 Light" w:hAnsi="微软雅黑 Light" w:hint="eastAsia"/>
          <w:sz w:val="24"/>
          <w:szCs w:val="24"/>
        </w:rPr>
        <w:t>。</w:t>
      </w:r>
      <w:bookmarkStart w:id="0" w:name="_GoBack"/>
      <w:bookmarkEnd w:id="0"/>
    </w:p>
    <w:p w:rsidR="00405DE1" w:rsidRPr="002861E3" w:rsidRDefault="00405DE1" w:rsidP="00405DE1">
      <w:pPr>
        <w:pStyle w:val="a7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项目测试</w:t>
      </w:r>
    </w:p>
    <w:sectPr w:rsidR="00405DE1" w:rsidRPr="002861E3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F7E" w:rsidRDefault="00123F7E" w:rsidP="00A36649">
      <w:r>
        <w:separator/>
      </w:r>
    </w:p>
  </w:endnote>
  <w:endnote w:type="continuationSeparator" w:id="0">
    <w:p w:rsidR="00123F7E" w:rsidRDefault="00123F7E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F7E" w:rsidRDefault="00123F7E" w:rsidP="00A36649">
      <w:r>
        <w:separator/>
      </w:r>
    </w:p>
  </w:footnote>
  <w:footnote w:type="continuationSeparator" w:id="0">
    <w:p w:rsidR="00123F7E" w:rsidRDefault="00123F7E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49" w:rsidRDefault="00A36649">
    <w:pPr>
      <w:pStyle w:val="a3"/>
    </w:pPr>
    <w:r>
      <w:rPr>
        <w:rFonts w:hint="eastAsia"/>
      </w:rPr>
      <w:t>Ericsson -</w:t>
    </w:r>
    <w:r>
      <w:rPr>
        <w:rFonts w:hint="eastAsia"/>
      </w:rPr>
      <w:t>上机实践</w:t>
    </w:r>
    <w:r>
      <w:rPr>
        <w:rFonts w:hint="eastAsia"/>
      </w:rPr>
      <w:t xml:space="preserve">01 </w:t>
    </w:r>
    <w:r w:rsidR="00C97898">
      <w:t>–</w:t>
    </w:r>
    <w:r>
      <w:rPr>
        <w:rFonts w:hint="eastAsia"/>
      </w:rPr>
      <w:t xml:space="preserve"> </w:t>
    </w:r>
    <w:r w:rsidR="00C97898">
      <w:rPr>
        <w:rFonts w:hint="eastAsia"/>
      </w:rPr>
      <w:t>程序</w:t>
    </w:r>
    <w:r>
      <w:rPr>
        <w:rFonts w:hint="eastAsia"/>
      </w:rPr>
      <w:t>文档</w:t>
    </w:r>
  </w:p>
  <w:p w:rsidR="00A36649" w:rsidRDefault="00A366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2EE5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65FBF"/>
    <w:rsid w:val="00572B52"/>
    <w:rsid w:val="00580ACC"/>
    <w:rsid w:val="0058458E"/>
    <w:rsid w:val="0059157F"/>
    <w:rsid w:val="00591A62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5AE9"/>
    <w:rsid w:val="00A90324"/>
    <w:rsid w:val="00A90DEF"/>
    <w:rsid w:val="00A92801"/>
    <w:rsid w:val="00AA2A2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6F51"/>
    <w:rsid w:val="00D707DB"/>
    <w:rsid w:val="00D80281"/>
    <w:rsid w:val="00D80BDF"/>
    <w:rsid w:val="00D83C22"/>
    <w:rsid w:val="00D84F0D"/>
    <w:rsid w:val="00D96501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14</cp:revision>
  <dcterms:created xsi:type="dcterms:W3CDTF">2016-03-28T07:28:00Z</dcterms:created>
  <dcterms:modified xsi:type="dcterms:W3CDTF">2016-03-28T11:19:00Z</dcterms:modified>
</cp:coreProperties>
</file>