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59EC9" w14:textId="77777777" w:rsidR="007B78EB" w:rsidRDefault="007B78EB" w:rsidP="007B78EB">
      <w:pPr>
        <w:jc w:val="center"/>
        <w:rPr>
          <w:rFonts w:ascii="Times New Roman" w:eastAsia="黑体" w:hAnsi="Times New Roman"/>
          <w:sz w:val="32"/>
          <w:szCs w:val="32"/>
        </w:rPr>
      </w:pPr>
      <w:r w:rsidRPr="000D31B6">
        <w:rPr>
          <w:rFonts w:ascii="Times New Roman" w:eastAsia="黑体" w:hAnsi="Times New Roman"/>
          <w:sz w:val="32"/>
          <w:szCs w:val="32"/>
        </w:rPr>
        <w:t xml:space="preserve">Silver Medal Algorithm Overview </w:t>
      </w:r>
      <w:r>
        <w:rPr>
          <w:rFonts w:ascii="Times New Roman" w:eastAsia="黑体" w:hAnsi="Times New Roman" w:hint="eastAsia"/>
          <w:sz w:val="32"/>
          <w:szCs w:val="32"/>
        </w:rPr>
        <w:t xml:space="preserve">for </w:t>
      </w:r>
    </w:p>
    <w:p w14:paraId="55E950EC" w14:textId="244159DE" w:rsidR="007B78EB" w:rsidRDefault="005A33D8" w:rsidP="007B78EB">
      <w:pPr>
        <w:jc w:val="center"/>
        <w:rPr>
          <w:rFonts w:ascii="Times New Roman" w:eastAsia="黑体" w:hAnsi="Times New Roman"/>
          <w:sz w:val="32"/>
          <w:szCs w:val="32"/>
        </w:rPr>
      </w:pPr>
      <w:r w:rsidRPr="005A33D8">
        <w:rPr>
          <w:rFonts w:ascii="Times New Roman" w:eastAsia="黑体" w:hAnsi="Times New Roman"/>
          <w:sz w:val="32"/>
          <w:szCs w:val="32"/>
        </w:rPr>
        <w:t>Drawing with LLMs</w:t>
      </w:r>
    </w:p>
    <w:p w14:paraId="236056E8" w14:textId="77777777" w:rsidR="00126A31" w:rsidRDefault="00126A31" w:rsidP="007B78EB">
      <w:pPr>
        <w:jc w:val="center"/>
        <w:rPr>
          <w:rFonts w:ascii="Times New Roman" w:eastAsia="黑体" w:hAnsi="Times New Roman"/>
          <w:sz w:val="32"/>
          <w:szCs w:val="32"/>
        </w:rPr>
      </w:pPr>
    </w:p>
    <w:p w14:paraId="6FB9B041" w14:textId="77777777" w:rsidR="007B78EB" w:rsidRPr="00484054" w:rsidRDefault="007B78EB" w:rsidP="007B78EB">
      <w:pPr>
        <w:spacing w:line="400" w:lineRule="exact"/>
        <w:rPr>
          <w:rFonts w:ascii="Arial" w:eastAsia="黑体" w:hAnsi="Arial" w:cs="Arial"/>
          <w:sz w:val="24"/>
          <w:szCs w:val="24"/>
        </w:rPr>
      </w:pPr>
      <w:r w:rsidRPr="00484054">
        <w:rPr>
          <w:rFonts w:ascii="Arial" w:eastAsia="黑体" w:hAnsi="Arial" w:cs="Arial"/>
          <w:b/>
          <w:sz w:val="24"/>
          <w:szCs w:val="24"/>
        </w:rPr>
        <w:t>Competition Overview:</w:t>
      </w:r>
    </w:p>
    <w:p w14:paraId="41ABA98B" w14:textId="73FB749D" w:rsidR="007B78EB" w:rsidRPr="00C8397D" w:rsidRDefault="007B78EB" w:rsidP="00921CAB">
      <w:pPr>
        <w:spacing w:line="400" w:lineRule="exact"/>
        <w:rPr>
          <w:rFonts w:ascii="Times New Roman" w:eastAsia="宋体" w:hAnsi="Times New Roman"/>
        </w:rPr>
      </w:pPr>
      <w:r w:rsidRPr="00C8397D">
        <w:rPr>
          <w:rFonts w:ascii="Times New Roman" w:eastAsia="宋体" w:hAnsi="Times New Roman" w:hint="eastAsia"/>
        </w:rPr>
        <w:t xml:space="preserve">    </w:t>
      </w:r>
      <w:r w:rsidR="008B3D02" w:rsidRPr="008B3D02">
        <w:rPr>
          <w:rFonts w:ascii="Times New Roman" w:eastAsia="宋体" w:hAnsi="Times New Roman"/>
        </w:rPr>
        <w:t>This competition is a text-to-image generation challenge in which participants generate SVG (Scalable Vector Graphics) code from English descriptions so that the rendered image matches the original description as closely as possible. The task emphasizes a model’s ability to grasp abstract semantics, deliver precise visual rendering, and keep the output file compact. The official scoring system centers on the SVG Image Fidelity Score, which combines VQA accuracy, an OCR penalty, a</w:t>
      </w:r>
      <w:r w:rsidR="008B3D02">
        <w:rPr>
          <w:rFonts w:ascii="Times New Roman" w:eastAsia="宋体" w:hAnsi="Times New Roman"/>
        </w:rPr>
        <w:t>nd a CLIP-based aesthetic score</w:t>
      </w:r>
      <w:r w:rsidR="00921CAB" w:rsidRPr="00921CAB">
        <w:rPr>
          <w:rFonts w:ascii="Times New Roman" w:eastAsia="宋体" w:hAnsi="Times New Roman"/>
        </w:rPr>
        <w:t>.</w:t>
      </w:r>
    </w:p>
    <w:p w14:paraId="5DD9D569" w14:textId="1706A473" w:rsidR="007B78EB" w:rsidRDefault="007B78EB">
      <w:pPr>
        <w:widowControl/>
        <w:jc w:val="left"/>
        <w:rPr>
          <w:rFonts w:ascii="Times New Roman" w:eastAsia="宋体" w:hAnsi="Times New Roman"/>
        </w:rPr>
      </w:pPr>
    </w:p>
    <w:p w14:paraId="629F6E32" w14:textId="77777777" w:rsidR="008B1DF8" w:rsidRDefault="008B1DF8">
      <w:pPr>
        <w:widowControl/>
        <w:jc w:val="left"/>
        <w:rPr>
          <w:rFonts w:ascii="Times New Roman" w:eastAsia="宋体" w:hAnsi="Times New Roman"/>
        </w:rPr>
      </w:pPr>
    </w:p>
    <w:p w14:paraId="7194241E" w14:textId="42F09A68" w:rsidR="007B78EB" w:rsidRDefault="00126A31">
      <w:pPr>
        <w:widowControl/>
        <w:jc w:val="left"/>
        <w:rPr>
          <w:rFonts w:ascii="Times New Roman" w:eastAsia="宋体" w:hAnsi="Times New Roman"/>
        </w:rPr>
      </w:pPr>
      <w:r w:rsidRPr="00B06314">
        <w:rPr>
          <w:rFonts w:ascii="Arial" w:eastAsia="黑体" w:hAnsi="Arial" w:cs="Arial"/>
          <w:b/>
          <w:sz w:val="24"/>
          <w:szCs w:val="24"/>
        </w:rPr>
        <w:t>Algorithm Descriptions</w:t>
      </w:r>
      <w:r w:rsidRPr="00C56CDA">
        <w:rPr>
          <w:rFonts w:ascii="Times New Roman" w:eastAsia="黑体" w:hAnsi="Times New Roman" w:hint="eastAsia"/>
          <w:b/>
          <w:sz w:val="24"/>
          <w:szCs w:val="24"/>
        </w:rPr>
        <w:t>:</w:t>
      </w:r>
    </w:p>
    <w:p w14:paraId="3131F945" w14:textId="0D3DD177" w:rsidR="00C84577" w:rsidRDefault="00602EFD" w:rsidP="00C84577">
      <w:pPr>
        <w:spacing w:line="400" w:lineRule="exact"/>
        <w:rPr>
          <w:rFonts w:ascii="Times New Roman" w:eastAsia="宋体" w:hAnsi="Times New Roman"/>
        </w:rPr>
      </w:pPr>
      <w:r w:rsidRPr="00602EFD">
        <w:rPr>
          <w:rFonts w:ascii="Times New Roman" w:eastAsia="宋体" w:hAnsi="Times New Roman"/>
        </w:rPr>
        <w:t xml:space="preserve">The proposed solution </w:t>
      </w:r>
      <w:r w:rsidR="004806E1">
        <w:rPr>
          <w:rFonts w:ascii="Times New Roman" w:eastAsia="宋体" w:hAnsi="Times New Roman"/>
        </w:rPr>
        <w:t>for</w:t>
      </w:r>
      <w:r w:rsidR="004806E1">
        <w:rPr>
          <w:rFonts w:ascii="Times New Roman" w:eastAsia="宋体" w:hAnsi="Times New Roman" w:hint="eastAsia"/>
        </w:rPr>
        <w:t xml:space="preserve"> this competition </w:t>
      </w:r>
      <w:r w:rsidRPr="00602EFD">
        <w:rPr>
          <w:rFonts w:ascii="Times New Roman" w:eastAsia="宋体" w:hAnsi="Times New Roman"/>
        </w:rPr>
        <w:t>implements a complete automated pipeline from text to SV</w:t>
      </w:r>
      <w:r>
        <w:rPr>
          <w:rFonts w:ascii="Times New Roman" w:eastAsia="宋体" w:hAnsi="Times New Roman"/>
        </w:rPr>
        <w:t>G with the following key stages</w:t>
      </w:r>
      <w:r w:rsidR="00C84577">
        <w:rPr>
          <w:rFonts w:ascii="Times New Roman" w:eastAsia="宋体" w:hAnsi="Times New Roman"/>
        </w:rPr>
        <w:t>:</w:t>
      </w:r>
    </w:p>
    <w:p w14:paraId="78AD5732" w14:textId="77777777" w:rsidR="004806E1" w:rsidRDefault="004806E1" w:rsidP="004806E1">
      <w:pPr>
        <w:pStyle w:val="a3"/>
        <w:numPr>
          <w:ilvl w:val="0"/>
          <w:numId w:val="17"/>
        </w:numPr>
        <w:spacing w:line="400" w:lineRule="exact"/>
        <w:ind w:firstLineChars="0"/>
        <w:rPr>
          <w:rFonts w:ascii="Times New Roman" w:eastAsia="宋体" w:hAnsi="Times New Roman"/>
        </w:rPr>
      </w:pPr>
      <w:r>
        <w:rPr>
          <w:rFonts w:ascii="Times New Roman" w:eastAsia="宋体" w:hAnsi="Times New Roman"/>
        </w:rPr>
        <w:t>Prompt optimization stage</w:t>
      </w:r>
      <w:r w:rsidR="00C84577" w:rsidRPr="00C84577">
        <w:rPr>
          <w:rFonts w:ascii="Times New Roman" w:eastAsia="宋体" w:hAnsi="Times New Roman"/>
        </w:rPr>
        <w:t xml:space="preserve">: </w:t>
      </w:r>
    </w:p>
    <w:p w14:paraId="0DE04E3C" w14:textId="15312D27" w:rsidR="004806E1" w:rsidRPr="004806E1"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Expand the original prompt semantically and constrain the generation to a cartoon style.</w:t>
      </w:r>
    </w:p>
    <w:p w14:paraId="71261881" w14:textId="36BD7214" w:rsidR="004806E1" w:rsidRPr="004806E1"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Enhance the prompt with supplemental keywords while suppressing background elements that could introduce noise.</w:t>
      </w:r>
    </w:p>
    <w:p w14:paraId="65020538" w14:textId="6FE24DCE" w:rsidR="00C84577"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Apply a structured template: “[subject description], cartoon style, minimal backg</w:t>
      </w:r>
      <w:r>
        <w:rPr>
          <w:rFonts w:ascii="Times New Roman" w:eastAsia="宋体" w:hAnsi="Times New Roman"/>
        </w:rPr>
        <w:t>round, high-definition details”</w:t>
      </w:r>
      <w:r w:rsidR="00C84577" w:rsidRPr="00C84577">
        <w:rPr>
          <w:rFonts w:ascii="Times New Roman" w:eastAsia="宋体" w:hAnsi="Times New Roman"/>
        </w:rPr>
        <w:t>.</w:t>
      </w:r>
    </w:p>
    <w:p w14:paraId="32CF3047" w14:textId="77777777" w:rsidR="004806E1" w:rsidRDefault="004806E1" w:rsidP="004806E1">
      <w:pPr>
        <w:pStyle w:val="a3"/>
        <w:numPr>
          <w:ilvl w:val="0"/>
          <w:numId w:val="17"/>
        </w:numPr>
        <w:spacing w:line="400" w:lineRule="exact"/>
        <w:ind w:firstLineChars="0"/>
        <w:rPr>
          <w:rFonts w:ascii="Times New Roman" w:eastAsia="宋体" w:hAnsi="Times New Roman"/>
        </w:rPr>
      </w:pPr>
      <w:r w:rsidRPr="004806E1">
        <w:rPr>
          <w:rFonts w:ascii="Times New Roman" w:eastAsia="宋体" w:hAnsi="Times New Roman"/>
        </w:rPr>
        <w:t>Image generation stage</w:t>
      </w:r>
      <w:r w:rsidR="00C84577" w:rsidRPr="00C84577">
        <w:rPr>
          <w:rFonts w:ascii="Times New Roman" w:eastAsia="宋体" w:hAnsi="Times New Roman"/>
        </w:rPr>
        <w:t xml:space="preserve">: </w:t>
      </w:r>
    </w:p>
    <w:p w14:paraId="5E180B80" w14:textId="100C4DFF" w:rsidR="004806E1" w:rsidRPr="004806E1"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Use the Stable Diffusion 3.5 Large Turbo model to produce multiple candidate images.</w:t>
      </w:r>
    </w:p>
    <w:p w14:paraId="5B7E20BD" w14:textId="3BBD0367" w:rsidR="004806E1" w:rsidRPr="004806E1"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Employ dynamic seed scheduling to encourage diverse outputs.</w:t>
      </w:r>
    </w:p>
    <w:p w14:paraId="4AF14B7F" w14:textId="2CECFE99" w:rsidR="00C84577" w:rsidRPr="00C84577" w:rsidRDefault="004806E1" w:rsidP="004806E1">
      <w:pPr>
        <w:pStyle w:val="a3"/>
        <w:numPr>
          <w:ilvl w:val="1"/>
          <w:numId w:val="17"/>
        </w:numPr>
        <w:spacing w:line="400" w:lineRule="exact"/>
        <w:ind w:firstLineChars="0"/>
        <w:rPr>
          <w:rFonts w:ascii="Times New Roman" w:eastAsia="宋体" w:hAnsi="Times New Roman"/>
        </w:rPr>
      </w:pPr>
      <w:r w:rsidRPr="004806E1">
        <w:rPr>
          <w:rFonts w:ascii="Times New Roman" w:eastAsia="宋体" w:hAnsi="Times New Roman"/>
        </w:rPr>
        <w:t>Retain three to six candidate images per iteration to form a candidate pool.</w:t>
      </w:r>
    </w:p>
    <w:p w14:paraId="7287EF27" w14:textId="77777777" w:rsidR="00342440" w:rsidRDefault="00342440" w:rsidP="00342440">
      <w:pPr>
        <w:pStyle w:val="a3"/>
        <w:numPr>
          <w:ilvl w:val="0"/>
          <w:numId w:val="17"/>
        </w:numPr>
        <w:spacing w:line="400" w:lineRule="exact"/>
        <w:ind w:firstLineChars="0"/>
        <w:rPr>
          <w:rFonts w:ascii="Times New Roman" w:eastAsia="宋体" w:hAnsi="Times New Roman"/>
        </w:rPr>
      </w:pPr>
      <w:r w:rsidRPr="00342440">
        <w:rPr>
          <w:rFonts w:ascii="Times New Roman" w:eastAsia="宋体" w:hAnsi="Times New Roman"/>
        </w:rPr>
        <w:t>Vector conversion stage</w:t>
      </w:r>
      <w:r w:rsidR="00C84577" w:rsidRPr="00C84577">
        <w:rPr>
          <w:rFonts w:ascii="Times New Roman" w:eastAsia="宋体" w:hAnsi="Times New Roman"/>
        </w:rPr>
        <w:t xml:space="preserve">: </w:t>
      </w:r>
    </w:p>
    <w:p w14:paraId="717A6504" w14:textId="61264029" w:rsidR="00342440" w:rsidRPr="00342440"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t>Apply an improved feature-extraction algorithm to convert bitmaps to SVG.</w:t>
      </w:r>
    </w:p>
    <w:p w14:paraId="7F823659" w14:textId="224E8D21" w:rsidR="00342440" w:rsidRPr="00342440"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t>Use an adaptive color-quantization strategy (down to 8-bit color depth).</w:t>
      </w:r>
    </w:p>
    <w:p w14:paraId="5BAA3928" w14:textId="08D38733" w:rsidR="00C84577"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t>Employ a path-simplification algorithm to satisfy the file size constraint (&lt;100 KB</w:t>
      </w:r>
      <w:proofErr w:type="gramStart"/>
      <w:r w:rsidRPr="00342440">
        <w:rPr>
          <w:rFonts w:ascii="Times New Roman" w:eastAsia="宋体" w:hAnsi="Times New Roman"/>
        </w:rPr>
        <w:t>).</w:t>
      </w:r>
      <w:r w:rsidR="00C84577" w:rsidRPr="00C84577">
        <w:rPr>
          <w:rFonts w:ascii="Times New Roman" w:eastAsia="宋体" w:hAnsi="Times New Roman"/>
        </w:rPr>
        <w:t>.</w:t>
      </w:r>
      <w:proofErr w:type="gramEnd"/>
    </w:p>
    <w:p w14:paraId="64A4D39A" w14:textId="77777777" w:rsidR="00342440" w:rsidRDefault="00342440" w:rsidP="00342440">
      <w:pPr>
        <w:pStyle w:val="a3"/>
        <w:numPr>
          <w:ilvl w:val="0"/>
          <w:numId w:val="17"/>
        </w:numPr>
        <w:spacing w:line="400" w:lineRule="exact"/>
        <w:ind w:firstLineChars="0"/>
        <w:rPr>
          <w:rFonts w:ascii="Times New Roman" w:eastAsia="宋体" w:hAnsi="Times New Roman"/>
        </w:rPr>
      </w:pPr>
      <w:r w:rsidRPr="00342440">
        <w:rPr>
          <w:rFonts w:ascii="Times New Roman" w:eastAsia="宋体" w:hAnsi="Times New Roman"/>
        </w:rPr>
        <w:t>Multimodal evaluation stage:</w:t>
      </w:r>
    </w:p>
    <w:p w14:paraId="1A7F6C99" w14:textId="78BC65A3" w:rsidR="00342440" w:rsidRPr="00342440"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t>Deploy the paligemma2-10b-mix-448 multimodal model to build the evaluation framework.</w:t>
      </w:r>
    </w:p>
    <w:p w14:paraId="2575E29B" w14:textId="6AD2A520" w:rsidR="00342440" w:rsidRPr="00342440"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t>Compute the VQA (visual-question-answering) score as the primary metric.</w:t>
      </w:r>
    </w:p>
    <w:p w14:paraId="12AF7EC3" w14:textId="192B2D23" w:rsidR="000D31B6" w:rsidRDefault="00342440" w:rsidP="00342440">
      <w:pPr>
        <w:pStyle w:val="a3"/>
        <w:numPr>
          <w:ilvl w:val="1"/>
          <w:numId w:val="17"/>
        </w:numPr>
        <w:spacing w:line="400" w:lineRule="exact"/>
        <w:ind w:firstLineChars="0"/>
        <w:rPr>
          <w:rFonts w:ascii="Times New Roman" w:eastAsia="宋体" w:hAnsi="Times New Roman"/>
        </w:rPr>
      </w:pPr>
      <w:r w:rsidRPr="00342440">
        <w:rPr>
          <w:rFonts w:ascii="Times New Roman" w:eastAsia="宋体" w:hAnsi="Times New Roman"/>
        </w:rPr>
        <w:lastRenderedPageBreak/>
        <w:t>Add an aesthetic score (normalized 0-1) as a secondary metric.</w:t>
      </w:r>
    </w:p>
    <w:p w14:paraId="3B0476D1" w14:textId="0F5314C7" w:rsidR="00342440" w:rsidRPr="00342440" w:rsidRDefault="00342440" w:rsidP="00342440">
      <w:pPr>
        <w:spacing w:line="400" w:lineRule="exact"/>
        <w:rPr>
          <w:rFonts w:ascii="Times New Roman" w:eastAsia="宋体" w:hAnsi="Times New Roman"/>
        </w:rPr>
      </w:pPr>
      <w:r w:rsidRPr="00342440">
        <w:rPr>
          <w:rFonts w:ascii="Times New Roman" w:eastAsia="宋体" w:hAnsi="Times New Roman"/>
        </w:rPr>
        <w:t>This approach creatively combines prompt engineering, image-compression optimization, and multimodal evaluation, achieving a balance between semantic fidelity and visual quality while keeping SVG files compact. Future work will explore fine-tuning the diffusion model to further enhance stylistic consistency.</w:t>
      </w:r>
    </w:p>
    <w:sectPr w:rsidR="00342440" w:rsidRPr="00342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AE454" w14:textId="77777777" w:rsidR="00DF1300" w:rsidRDefault="00DF1300" w:rsidP="00203AD1">
      <w:r>
        <w:separator/>
      </w:r>
    </w:p>
  </w:endnote>
  <w:endnote w:type="continuationSeparator" w:id="0">
    <w:p w14:paraId="52DC9588" w14:textId="77777777" w:rsidR="00DF1300" w:rsidRDefault="00DF1300" w:rsidP="0020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B0292" w14:textId="77777777" w:rsidR="00DF1300" w:rsidRDefault="00DF1300" w:rsidP="00203AD1">
      <w:r>
        <w:separator/>
      </w:r>
    </w:p>
  </w:footnote>
  <w:footnote w:type="continuationSeparator" w:id="0">
    <w:p w14:paraId="6DD346C1" w14:textId="77777777" w:rsidR="00DF1300" w:rsidRDefault="00DF1300" w:rsidP="00203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5C69"/>
    <w:multiLevelType w:val="hybridMultilevel"/>
    <w:tmpl w:val="8EBAEADA"/>
    <w:lvl w:ilvl="0" w:tplc="648244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C7988"/>
    <w:multiLevelType w:val="hybridMultilevel"/>
    <w:tmpl w:val="38BCF2FA"/>
    <w:lvl w:ilvl="0" w:tplc="C094A1C2">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D45EB7"/>
    <w:multiLevelType w:val="hybridMultilevel"/>
    <w:tmpl w:val="E04AF38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A754E4"/>
    <w:multiLevelType w:val="hybridMultilevel"/>
    <w:tmpl w:val="846223E6"/>
    <w:lvl w:ilvl="0" w:tplc="8FC02B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F2755B"/>
    <w:multiLevelType w:val="multilevel"/>
    <w:tmpl w:val="036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34FA3"/>
    <w:multiLevelType w:val="hybridMultilevel"/>
    <w:tmpl w:val="EDD6D5B2"/>
    <w:lvl w:ilvl="0" w:tplc="88F4A1A0">
      <w:start w:val="1"/>
      <w:numFmt w:val="decimal"/>
      <w:lvlText w:val="%1—"/>
      <w:lvlJc w:val="left"/>
      <w:pPr>
        <w:ind w:left="360" w:hanging="360"/>
      </w:pPr>
      <w:rPr>
        <w:rFonts w:ascii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5D12F6"/>
    <w:multiLevelType w:val="hybridMultilevel"/>
    <w:tmpl w:val="CB146026"/>
    <w:lvl w:ilvl="0" w:tplc="E4CC1E32">
      <w:start w:val="1"/>
      <w:numFmt w:val="lowerLetter"/>
      <w:lvlText w:val="(%1)"/>
      <w:lvlJc w:val="left"/>
      <w:pPr>
        <w:ind w:left="717" w:hanging="360"/>
      </w:pPr>
      <w:rPr>
        <w:rFonts w:ascii="Times New Roman" w:eastAsia="宋体" w:hAnsi="Times New Roman"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15:restartNumberingAfterBreak="0">
    <w:nsid w:val="1FA11F8C"/>
    <w:multiLevelType w:val="hybridMultilevel"/>
    <w:tmpl w:val="744AB100"/>
    <w:lvl w:ilvl="0" w:tplc="34BA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B0C20"/>
    <w:multiLevelType w:val="hybridMultilevel"/>
    <w:tmpl w:val="A2F04C0C"/>
    <w:lvl w:ilvl="0" w:tplc="5AAE5C10">
      <w:start w:val="1"/>
      <w:numFmt w:val="decimal"/>
      <w:lvlText w:val="%1."/>
      <w:lvlJc w:val="left"/>
      <w:pPr>
        <w:ind w:left="360" w:hanging="360"/>
      </w:pPr>
      <w:rPr>
        <w:rFonts w:ascii="Times New Roman" w:eastAsia="宋体" w:hAnsi="Times New Roman" w:cstheme="minorBidi"/>
      </w:rPr>
    </w:lvl>
    <w:lvl w:ilvl="1" w:tplc="8474DA04">
      <w:start w:val="1"/>
      <w:numFmt w:val="bullet"/>
      <w:lvlText w:val=""/>
      <w:lvlJc w:val="left"/>
      <w:pPr>
        <w:ind w:left="840" w:hanging="420"/>
      </w:pPr>
      <w:rPr>
        <w:rFonts w:ascii="Wingdings" w:hAnsi="Wingdings" w:hint="default"/>
        <w:sz w:val="1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FA1C75"/>
    <w:multiLevelType w:val="multilevel"/>
    <w:tmpl w:val="E46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838B3"/>
    <w:multiLevelType w:val="hybridMultilevel"/>
    <w:tmpl w:val="BC22031E"/>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3D6488B"/>
    <w:multiLevelType w:val="hybridMultilevel"/>
    <w:tmpl w:val="6BB22CAE"/>
    <w:lvl w:ilvl="0" w:tplc="5AAE5C10">
      <w:start w:val="1"/>
      <w:numFmt w:val="decimal"/>
      <w:lvlText w:val="%1."/>
      <w:lvlJc w:val="left"/>
      <w:pPr>
        <w:ind w:left="360" w:hanging="360"/>
      </w:pPr>
      <w:rPr>
        <w:rFonts w:ascii="Times New Roman" w:eastAsia="宋体" w:hAnsi="Times New Roman" w:cstheme="minorBidi"/>
      </w:rPr>
    </w:lvl>
    <w:lvl w:ilvl="1" w:tplc="D3724F0C">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E20D37"/>
    <w:multiLevelType w:val="hybridMultilevel"/>
    <w:tmpl w:val="F268269E"/>
    <w:lvl w:ilvl="0" w:tplc="D17632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0149A0"/>
    <w:multiLevelType w:val="hybridMultilevel"/>
    <w:tmpl w:val="9766D2DC"/>
    <w:lvl w:ilvl="0" w:tplc="1B5C169A">
      <w:start w:val="1"/>
      <w:numFmt w:val="decimal"/>
      <w:lvlText w:val="%1."/>
      <w:lvlJc w:val="left"/>
      <w:pPr>
        <w:ind w:left="360" w:hanging="360"/>
      </w:pPr>
      <w:rPr>
        <w:rFonts w:ascii="Times New Roman" w:eastAsia="宋体"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56DB7"/>
    <w:multiLevelType w:val="hybridMultilevel"/>
    <w:tmpl w:val="99F23F42"/>
    <w:lvl w:ilvl="0" w:tplc="8474DA04">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30C2AC4"/>
    <w:multiLevelType w:val="hybridMultilevel"/>
    <w:tmpl w:val="FD88FC50"/>
    <w:lvl w:ilvl="0" w:tplc="0128B1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BDA7FAA"/>
    <w:multiLevelType w:val="hybridMultilevel"/>
    <w:tmpl w:val="5F68A6F4"/>
    <w:lvl w:ilvl="0" w:tplc="7CD8D05E">
      <w:start w:val="1"/>
      <w:numFmt w:val="decimal"/>
      <w:lvlText w:val="%1）"/>
      <w:lvlJc w:val="left"/>
      <w:pPr>
        <w:ind w:left="720" w:hanging="360"/>
      </w:pPr>
      <w:rPr>
        <w:rFonts w:asciiTheme="minorHAnsi" w:hAnsiTheme="minorHAnsi"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16A5D7D"/>
    <w:multiLevelType w:val="multilevel"/>
    <w:tmpl w:val="7C86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06E61"/>
    <w:multiLevelType w:val="hybridMultilevel"/>
    <w:tmpl w:val="6834EC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38631586">
    <w:abstractNumId w:val="15"/>
  </w:num>
  <w:num w:numId="2" w16cid:durableId="163281583">
    <w:abstractNumId w:val="5"/>
  </w:num>
  <w:num w:numId="3" w16cid:durableId="866068196">
    <w:abstractNumId w:val="16"/>
  </w:num>
  <w:num w:numId="4" w16cid:durableId="377049878">
    <w:abstractNumId w:val="10"/>
  </w:num>
  <w:num w:numId="5" w16cid:durableId="796950082">
    <w:abstractNumId w:val="2"/>
  </w:num>
  <w:num w:numId="6" w16cid:durableId="875627367">
    <w:abstractNumId w:val="0"/>
  </w:num>
  <w:num w:numId="7" w16cid:durableId="2062821105">
    <w:abstractNumId w:val="11"/>
  </w:num>
  <w:num w:numId="8" w16cid:durableId="119809547">
    <w:abstractNumId w:val="6"/>
  </w:num>
  <w:num w:numId="9" w16cid:durableId="1827015102">
    <w:abstractNumId w:val="7"/>
  </w:num>
  <w:num w:numId="10" w16cid:durableId="254215538">
    <w:abstractNumId w:val="13"/>
  </w:num>
  <w:num w:numId="11" w16cid:durableId="1288782759">
    <w:abstractNumId w:val="18"/>
  </w:num>
  <w:num w:numId="12" w16cid:durableId="277300440">
    <w:abstractNumId w:val="1"/>
  </w:num>
  <w:num w:numId="13" w16cid:durableId="1035931001">
    <w:abstractNumId w:val="9"/>
  </w:num>
  <w:num w:numId="14" w16cid:durableId="1980526348">
    <w:abstractNumId w:val="17"/>
  </w:num>
  <w:num w:numId="15" w16cid:durableId="1012031834">
    <w:abstractNumId w:val="4"/>
  </w:num>
  <w:num w:numId="16" w16cid:durableId="933978159">
    <w:abstractNumId w:val="3"/>
  </w:num>
  <w:num w:numId="17" w16cid:durableId="1302227965">
    <w:abstractNumId w:val="12"/>
  </w:num>
  <w:num w:numId="18" w16cid:durableId="1008018443">
    <w:abstractNumId w:val="8"/>
  </w:num>
  <w:num w:numId="19" w16cid:durableId="4024876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058"/>
    <w:rsid w:val="000229F8"/>
    <w:rsid w:val="00024270"/>
    <w:rsid w:val="00025642"/>
    <w:rsid w:val="000260B0"/>
    <w:rsid w:val="00030408"/>
    <w:rsid w:val="00033FC1"/>
    <w:rsid w:val="000510FB"/>
    <w:rsid w:val="0005376C"/>
    <w:rsid w:val="000B2AF4"/>
    <w:rsid w:val="000B6272"/>
    <w:rsid w:val="000B6DFD"/>
    <w:rsid w:val="000C2906"/>
    <w:rsid w:val="000C6B33"/>
    <w:rsid w:val="000D31B6"/>
    <w:rsid w:val="000E54C9"/>
    <w:rsid w:val="000F023D"/>
    <w:rsid w:val="000F18E6"/>
    <w:rsid w:val="0010417C"/>
    <w:rsid w:val="00106C15"/>
    <w:rsid w:val="0012431F"/>
    <w:rsid w:val="00126A31"/>
    <w:rsid w:val="00132E47"/>
    <w:rsid w:val="001371E0"/>
    <w:rsid w:val="00137D24"/>
    <w:rsid w:val="0014304F"/>
    <w:rsid w:val="00160165"/>
    <w:rsid w:val="00163624"/>
    <w:rsid w:val="001675D5"/>
    <w:rsid w:val="00172FFC"/>
    <w:rsid w:val="00175293"/>
    <w:rsid w:val="00197042"/>
    <w:rsid w:val="001A6837"/>
    <w:rsid w:val="001C0298"/>
    <w:rsid w:val="001C160D"/>
    <w:rsid w:val="001C5424"/>
    <w:rsid w:val="001F3680"/>
    <w:rsid w:val="00203AD1"/>
    <w:rsid w:val="00204FE5"/>
    <w:rsid w:val="00211A62"/>
    <w:rsid w:val="00215695"/>
    <w:rsid w:val="00232EBC"/>
    <w:rsid w:val="002369B2"/>
    <w:rsid w:val="00256666"/>
    <w:rsid w:val="0026054D"/>
    <w:rsid w:val="002756F6"/>
    <w:rsid w:val="00284FE0"/>
    <w:rsid w:val="00286DD6"/>
    <w:rsid w:val="00290E1E"/>
    <w:rsid w:val="0029243F"/>
    <w:rsid w:val="00292843"/>
    <w:rsid w:val="0029513C"/>
    <w:rsid w:val="00296898"/>
    <w:rsid w:val="002A3F54"/>
    <w:rsid w:val="002A6AF0"/>
    <w:rsid w:val="002A7397"/>
    <w:rsid w:val="002B3460"/>
    <w:rsid w:val="002C2AEE"/>
    <w:rsid w:val="002C5AF4"/>
    <w:rsid w:val="002D39DC"/>
    <w:rsid w:val="002D511D"/>
    <w:rsid w:val="002D58E1"/>
    <w:rsid w:val="002E169D"/>
    <w:rsid w:val="002E2DEE"/>
    <w:rsid w:val="002F48CF"/>
    <w:rsid w:val="0030732F"/>
    <w:rsid w:val="003177C8"/>
    <w:rsid w:val="00322565"/>
    <w:rsid w:val="00323A61"/>
    <w:rsid w:val="0033010F"/>
    <w:rsid w:val="00342440"/>
    <w:rsid w:val="00383975"/>
    <w:rsid w:val="00387741"/>
    <w:rsid w:val="00391CC2"/>
    <w:rsid w:val="003A4194"/>
    <w:rsid w:val="003A4770"/>
    <w:rsid w:val="003A4D9A"/>
    <w:rsid w:val="003C0FA8"/>
    <w:rsid w:val="003C5123"/>
    <w:rsid w:val="003C694B"/>
    <w:rsid w:val="003D3FDA"/>
    <w:rsid w:val="003E5A5C"/>
    <w:rsid w:val="003F000C"/>
    <w:rsid w:val="003F0A65"/>
    <w:rsid w:val="003F1388"/>
    <w:rsid w:val="00402838"/>
    <w:rsid w:val="0040345B"/>
    <w:rsid w:val="00403DA8"/>
    <w:rsid w:val="00407EA0"/>
    <w:rsid w:val="00410C0A"/>
    <w:rsid w:val="0041782D"/>
    <w:rsid w:val="004341AB"/>
    <w:rsid w:val="0045633C"/>
    <w:rsid w:val="004806E1"/>
    <w:rsid w:val="00484054"/>
    <w:rsid w:val="00495012"/>
    <w:rsid w:val="004B02BD"/>
    <w:rsid w:val="004C2B00"/>
    <w:rsid w:val="004E0759"/>
    <w:rsid w:val="004E3C7B"/>
    <w:rsid w:val="004F34AE"/>
    <w:rsid w:val="00507A6C"/>
    <w:rsid w:val="00514A7D"/>
    <w:rsid w:val="00521F48"/>
    <w:rsid w:val="00524BB6"/>
    <w:rsid w:val="005360BC"/>
    <w:rsid w:val="005361D8"/>
    <w:rsid w:val="00541E86"/>
    <w:rsid w:val="0055016A"/>
    <w:rsid w:val="005560C6"/>
    <w:rsid w:val="00557B5D"/>
    <w:rsid w:val="0056030F"/>
    <w:rsid w:val="00561EE0"/>
    <w:rsid w:val="00563C5A"/>
    <w:rsid w:val="005675C2"/>
    <w:rsid w:val="005773AC"/>
    <w:rsid w:val="00582048"/>
    <w:rsid w:val="00584058"/>
    <w:rsid w:val="00594D82"/>
    <w:rsid w:val="005A33D8"/>
    <w:rsid w:val="005A3442"/>
    <w:rsid w:val="005A5199"/>
    <w:rsid w:val="005B621D"/>
    <w:rsid w:val="005C5E02"/>
    <w:rsid w:val="005C6BF6"/>
    <w:rsid w:val="005D769E"/>
    <w:rsid w:val="005E66B2"/>
    <w:rsid w:val="005F053C"/>
    <w:rsid w:val="005F77B1"/>
    <w:rsid w:val="00602EFD"/>
    <w:rsid w:val="006161F8"/>
    <w:rsid w:val="006229D4"/>
    <w:rsid w:val="00632414"/>
    <w:rsid w:val="006376BF"/>
    <w:rsid w:val="00653F3E"/>
    <w:rsid w:val="00654796"/>
    <w:rsid w:val="00655B8C"/>
    <w:rsid w:val="006572D5"/>
    <w:rsid w:val="00661EA0"/>
    <w:rsid w:val="00662317"/>
    <w:rsid w:val="006669DD"/>
    <w:rsid w:val="00672091"/>
    <w:rsid w:val="00684C5C"/>
    <w:rsid w:val="00687574"/>
    <w:rsid w:val="006A5C50"/>
    <w:rsid w:val="006B18B8"/>
    <w:rsid w:val="006C5A7C"/>
    <w:rsid w:val="006C7C4F"/>
    <w:rsid w:val="006D2D33"/>
    <w:rsid w:val="006D5CB2"/>
    <w:rsid w:val="006E21AD"/>
    <w:rsid w:val="006E32B9"/>
    <w:rsid w:val="006F4C46"/>
    <w:rsid w:val="006F7D9A"/>
    <w:rsid w:val="00706055"/>
    <w:rsid w:val="00714245"/>
    <w:rsid w:val="007316A2"/>
    <w:rsid w:val="007511B6"/>
    <w:rsid w:val="00751CAB"/>
    <w:rsid w:val="00754F48"/>
    <w:rsid w:val="007607B0"/>
    <w:rsid w:val="00762A59"/>
    <w:rsid w:val="00772540"/>
    <w:rsid w:val="00791E5C"/>
    <w:rsid w:val="0079752D"/>
    <w:rsid w:val="007A113C"/>
    <w:rsid w:val="007B0E24"/>
    <w:rsid w:val="007B719F"/>
    <w:rsid w:val="007B78EB"/>
    <w:rsid w:val="007C0145"/>
    <w:rsid w:val="00813AAC"/>
    <w:rsid w:val="00816EE1"/>
    <w:rsid w:val="00820259"/>
    <w:rsid w:val="008268AC"/>
    <w:rsid w:val="00834E8F"/>
    <w:rsid w:val="0083513D"/>
    <w:rsid w:val="00841DF7"/>
    <w:rsid w:val="00845366"/>
    <w:rsid w:val="00851F41"/>
    <w:rsid w:val="00857819"/>
    <w:rsid w:val="008606D0"/>
    <w:rsid w:val="00861124"/>
    <w:rsid w:val="0087692F"/>
    <w:rsid w:val="0088457A"/>
    <w:rsid w:val="008A3D62"/>
    <w:rsid w:val="008B00FB"/>
    <w:rsid w:val="008B1DF8"/>
    <w:rsid w:val="008B3D02"/>
    <w:rsid w:val="008C3C48"/>
    <w:rsid w:val="008D5AE2"/>
    <w:rsid w:val="008E3968"/>
    <w:rsid w:val="008E41BE"/>
    <w:rsid w:val="008F187B"/>
    <w:rsid w:val="008F2659"/>
    <w:rsid w:val="009120C4"/>
    <w:rsid w:val="00914B75"/>
    <w:rsid w:val="00917983"/>
    <w:rsid w:val="00921CAB"/>
    <w:rsid w:val="009332A0"/>
    <w:rsid w:val="00937A63"/>
    <w:rsid w:val="00951729"/>
    <w:rsid w:val="00953E72"/>
    <w:rsid w:val="0095474D"/>
    <w:rsid w:val="00955BB4"/>
    <w:rsid w:val="00957151"/>
    <w:rsid w:val="0096032D"/>
    <w:rsid w:val="009637EB"/>
    <w:rsid w:val="009801D5"/>
    <w:rsid w:val="00986D99"/>
    <w:rsid w:val="00987786"/>
    <w:rsid w:val="00991DF4"/>
    <w:rsid w:val="009A0038"/>
    <w:rsid w:val="009C0981"/>
    <w:rsid w:val="009C152F"/>
    <w:rsid w:val="009C7F97"/>
    <w:rsid w:val="009D5A28"/>
    <w:rsid w:val="009D61C5"/>
    <w:rsid w:val="009E11DB"/>
    <w:rsid w:val="009E1ED2"/>
    <w:rsid w:val="009E4C87"/>
    <w:rsid w:val="00A12775"/>
    <w:rsid w:val="00A13FF8"/>
    <w:rsid w:val="00A243E5"/>
    <w:rsid w:val="00A35580"/>
    <w:rsid w:val="00A43BE5"/>
    <w:rsid w:val="00A510C5"/>
    <w:rsid w:val="00A54687"/>
    <w:rsid w:val="00A57BD0"/>
    <w:rsid w:val="00A66A5F"/>
    <w:rsid w:val="00A712E2"/>
    <w:rsid w:val="00A75DEA"/>
    <w:rsid w:val="00AA1C49"/>
    <w:rsid w:val="00AA68DF"/>
    <w:rsid w:val="00AB5B03"/>
    <w:rsid w:val="00AC4CE8"/>
    <w:rsid w:val="00AD1B2F"/>
    <w:rsid w:val="00AD7069"/>
    <w:rsid w:val="00AE0091"/>
    <w:rsid w:val="00AF2096"/>
    <w:rsid w:val="00AF37D1"/>
    <w:rsid w:val="00B06314"/>
    <w:rsid w:val="00B0718A"/>
    <w:rsid w:val="00B2030E"/>
    <w:rsid w:val="00B36BD4"/>
    <w:rsid w:val="00B42C87"/>
    <w:rsid w:val="00B45A1B"/>
    <w:rsid w:val="00B5559E"/>
    <w:rsid w:val="00B62DC9"/>
    <w:rsid w:val="00BA5D42"/>
    <w:rsid w:val="00BD63F5"/>
    <w:rsid w:val="00BE7878"/>
    <w:rsid w:val="00BF575B"/>
    <w:rsid w:val="00C00BC6"/>
    <w:rsid w:val="00C04CCA"/>
    <w:rsid w:val="00C30078"/>
    <w:rsid w:val="00C4489E"/>
    <w:rsid w:val="00C54B6F"/>
    <w:rsid w:val="00C55FD1"/>
    <w:rsid w:val="00C56CDA"/>
    <w:rsid w:val="00C64B38"/>
    <w:rsid w:val="00C8397D"/>
    <w:rsid w:val="00C84577"/>
    <w:rsid w:val="00C85ABF"/>
    <w:rsid w:val="00C91412"/>
    <w:rsid w:val="00C97056"/>
    <w:rsid w:val="00CA0BF7"/>
    <w:rsid w:val="00CB35DE"/>
    <w:rsid w:val="00CC59E6"/>
    <w:rsid w:val="00CC5FE1"/>
    <w:rsid w:val="00CD697F"/>
    <w:rsid w:val="00CD6D90"/>
    <w:rsid w:val="00CF0151"/>
    <w:rsid w:val="00CF2C32"/>
    <w:rsid w:val="00CF3B3D"/>
    <w:rsid w:val="00D110F8"/>
    <w:rsid w:val="00D84166"/>
    <w:rsid w:val="00D97621"/>
    <w:rsid w:val="00DA02F6"/>
    <w:rsid w:val="00DE70F2"/>
    <w:rsid w:val="00DF1300"/>
    <w:rsid w:val="00DF5835"/>
    <w:rsid w:val="00E1258F"/>
    <w:rsid w:val="00E14297"/>
    <w:rsid w:val="00E16E12"/>
    <w:rsid w:val="00E17D56"/>
    <w:rsid w:val="00E213E7"/>
    <w:rsid w:val="00E27561"/>
    <w:rsid w:val="00E35507"/>
    <w:rsid w:val="00E43575"/>
    <w:rsid w:val="00E57948"/>
    <w:rsid w:val="00E62362"/>
    <w:rsid w:val="00E76199"/>
    <w:rsid w:val="00E9080F"/>
    <w:rsid w:val="00E941BC"/>
    <w:rsid w:val="00E94206"/>
    <w:rsid w:val="00E975B4"/>
    <w:rsid w:val="00EA34B8"/>
    <w:rsid w:val="00EA7E2B"/>
    <w:rsid w:val="00EB4550"/>
    <w:rsid w:val="00ED11CC"/>
    <w:rsid w:val="00ED1832"/>
    <w:rsid w:val="00ED601F"/>
    <w:rsid w:val="00ED7C06"/>
    <w:rsid w:val="00EE2978"/>
    <w:rsid w:val="00F15628"/>
    <w:rsid w:val="00F17707"/>
    <w:rsid w:val="00F24523"/>
    <w:rsid w:val="00F33FA6"/>
    <w:rsid w:val="00F41D96"/>
    <w:rsid w:val="00F51E8A"/>
    <w:rsid w:val="00F960FB"/>
    <w:rsid w:val="00FA154B"/>
    <w:rsid w:val="00FA6CE8"/>
    <w:rsid w:val="00FB5398"/>
    <w:rsid w:val="00FC7182"/>
    <w:rsid w:val="00FD7F2A"/>
    <w:rsid w:val="00FE0639"/>
    <w:rsid w:val="03D26405"/>
    <w:rsid w:val="062418B7"/>
    <w:rsid w:val="091F2D9D"/>
    <w:rsid w:val="09FC1EB7"/>
    <w:rsid w:val="10370703"/>
    <w:rsid w:val="1487017C"/>
    <w:rsid w:val="15EF209E"/>
    <w:rsid w:val="17FB49D5"/>
    <w:rsid w:val="1B0D7F8B"/>
    <w:rsid w:val="205E1FA5"/>
    <w:rsid w:val="22983A16"/>
    <w:rsid w:val="2C326D00"/>
    <w:rsid w:val="2CBA5527"/>
    <w:rsid w:val="2D001F62"/>
    <w:rsid w:val="2F28064C"/>
    <w:rsid w:val="36F821EA"/>
    <w:rsid w:val="3F82150C"/>
    <w:rsid w:val="4395233E"/>
    <w:rsid w:val="46AD2BB5"/>
    <w:rsid w:val="490A4EAE"/>
    <w:rsid w:val="4C0C2971"/>
    <w:rsid w:val="4FB01626"/>
    <w:rsid w:val="4FC718D6"/>
    <w:rsid w:val="53C733E2"/>
    <w:rsid w:val="553E4D42"/>
    <w:rsid w:val="55500AE9"/>
    <w:rsid w:val="57EB0777"/>
    <w:rsid w:val="5BAA7871"/>
    <w:rsid w:val="5F93686E"/>
    <w:rsid w:val="65F53DDF"/>
    <w:rsid w:val="66A0228C"/>
    <w:rsid w:val="6CDB1BDC"/>
    <w:rsid w:val="6DF7379A"/>
    <w:rsid w:val="732C064E"/>
    <w:rsid w:val="76D04EE3"/>
    <w:rsid w:val="7DDA4B38"/>
    <w:rsid w:val="7F4A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7E9B3"/>
  <w15:docId w15:val="{D4360C37-9B57-EE42-B2EC-649652E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029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203A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3AD1"/>
    <w:rPr>
      <w:kern w:val="2"/>
      <w:sz w:val="18"/>
      <w:szCs w:val="18"/>
    </w:rPr>
  </w:style>
  <w:style w:type="paragraph" w:styleId="a6">
    <w:name w:val="footer"/>
    <w:basedOn w:val="a"/>
    <w:link w:val="a7"/>
    <w:uiPriority w:val="99"/>
    <w:unhideWhenUsed/>
    <w:rsid w:val="00203AD1"/>
    <w:pPr>
      <w:tabs>
        <w:tab w:val="center" w:pos="4153"/>
        <w:tab w:val="right" w:pos="8306"/>
      </w:tabs>
      <w:snapToGrid w:val="0"/>
      <w:jc w:val="left"/>
    </w:pPr>
    <w:rPr>
      <w:sz w:val="18"/>
      <w:szCs w:val="18"/>
    </w:rPr>
  </w:style>
  <w:style w:type="character" w:customStyle="1" w:styleId="a7">
    <w:name w:val="页脚 字符"/>
    <w:basedOn w:val="a0"/>
    <w:link w:val="a6"/>
    <w:uiPriority w:val="99"/>
    <w:rsid w:val="00203AD1"/>
    <w:rPr>
      <w:kern w:val="2"/>
      <w:sz w:val="18"/>
      <w:szCs w:val="18"/>
    </w:rPr>
  </w:style>
  <w:style w:type="character" w:styleId="a8">
    <w:name w:val="Hyperlink"/>
    <w:basedOn w:val="a0"/>
    <w:uiPriority w:val="99"/>
    <w:unhideWhenUsed/>
    <w:rsid w:val="004B02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854">
      <w:bodyDiv w:val="1"/>
      <w:marLeft w:val="0"/>
      <w:marRight w:val="0"/>
      <w:marTop w:val="0"/>
      <w:marBottom w:val="0"/>
      <w:divBdr>
        <w:top w:val="none" w:sz="0" w:space="0" w:color="auto"/>
        <w:left w:val="none" w:sz="0" w:space="0" w:color="auto"/>
        <w:bottom w:val="none" w:sz="0" w:space="0" w:color="auto"/>
        <w:right w:val="none" w:sz="0" w:space="0" w:color="auto"/>
      </w:divBdr>
    </w:div>
    <w:div w:id="157619067">
      <w:bodyDiv w:val="1"/>
      <w:marLeft w:val="0"/>
      <w:marRight w:val="0"/>
      <w:marTop w:val="0"/>
      <w:marBottom w:val="0"/>
      <w:divBdr>
        <w:top w:val="none" w:sz="0" w:space="0" w:color="auto"/>
        <w:left w:val="none" w:sz="0" w:space="0" w:color="auto"/>
        <w:bottom w:val="none" w:sz="0" w:space="0" w:color="auto"/>
        <w:right w:val="none" w:sz="0" w:space="0" w:color="auto"/>
      </w:divBdr>
    </w:div>
    <w:div w:id="251740985">
      <w:bodyDiv w:val="1"/>
      <w:marLeft w:val="0"/>
      <w:marRight w:val="0"/>
      <w:marTop w:val="0"/>
      <w:marBottom w:val="0"/>
      <w:divBdr>
        <w:top w:val="none" w:sz="0" w:space="0" w:color="auto"/>
        <w:left w:val="none" w:sz="0" w:space="0" w:color="auto"/>
        <w:bottom w:val="none" w:sz="0" w:space="0" w:color="auto"/>
        <w:right w:val="none" w:sz="0" w:space="0" w:color="auto"/>
      </w:divBdr>
    </w:div>
    <w:div w:id="417823313">
      <w:bodyDiv w:val="1"/>
      <w:marLeft w:val="0"/>
      <w:marRight w:val="0"/>
      <w:marTop w:val="0"/>
      <w:marBottom w:val="0"/>
      <w:divBdr>
        <w:top w:val="none" w:sz="0" w:space="0" w:color="auto"/>
        <w:left w:val="none" w:sz="0" w:space="0" w:color="auto"/>
        <w:bottom w:val="none" w:sz="0" w:space="0" w:color="auto"/>
        <w:right w:val="none" w:sz="0" w:space="0" w:color="auto"/>
      </w:divBdr>
    </w:div>
    <w:div w:id="647713722">
      <w:bodyDiv w:val="1"/>
      <w:marLeft w:val="0"/>
      <w:marRight w:val="0"/>
      <w:marTop w:val="0"/>
      <w:marBottom w:val="0"/>
      <w:divBdr>
        <w:top w:val="none" w:sz="0" w:space="0" w:color="auto"/>
        <w:left w:val="none" w:sz="0" w:space="0" w:color="auto"/>
        <w:bottom w:val="none" w:sz="0" w:space="0" w:color="auto"/>
        <w:right w:val="none" w:sz="0" w:space="0" w:color="auto"/>
      </w:divBdr>
    </w:div>
    <w:div w:id="750732906">
      <w:bodyDiv w:val="1"/>
      <w:marLeft w:val="0"/>
      <w:marRight w:val="0"/>
      <w:marTop w:val="0"/>
      <w:marBottom w:val="0"/>
      <w:divBdr>
        <w:top w:val="none" w:sz="0" w:space="0" w:color="auto"/>
        <w:left w:val="none" w:sz="0" w:space="0" w:color="auto"/>
        <w:bottom w:val="none" w:sz="0" w:space="0" w:color="auto"/>
        <w:right w:val="none" w:sz="0" w:space="0" w:color="auto"/>
      </w:divBdr>
    </w:div>
    <w:div w:id="1367102432">
      <w:bodyDiv w:val="1"/>
      <w:marLeft w:val="0"/>
      <w:marRight w:val="0"/>
      <w:marTop w:val="0"/>
      <w:marBottom w:val="0"/>
      <w:divBdr>
        <w:top w:val="none" w:sz="0" w:space="0" w:color="auto"/>
        <w:left w:val="none" w:sz="0" w:space="0" w:color="auto"/>
        <w:bottom w:val="none" w:sz="0" w:space="0" w:color="auto"/>
        <w:right w:val="none" w:sz="0" w:space="0" w:color="auto"/>
      </w:divBdr>
    </w:div>
    <w:div w:id="1468207046">
      <w:bodyDiv w:val="1"/>
      <w:marLeft w:val="0"/>
      <w:marRight w:val="0"/>
      <w:marTop w:val="0"/>
      <w:marBottom w:val="0"/>
      <w:divBdr>
        <w:top w:val="none" w:sz="0" w:space="0" w:color="auto"/>
        <w:left w:val="none" w:sz="0" w:space="0" w:color="auto"/>
        <w:bottom w:val="none" w:sz="0" w:space="0" w:color="auto"/>
        <w:right w:val="none" w:sz="0" w:space="0" w:color="auto"/>
      </w:divBdr>
    </w:div>
    <w:div w:id="2016566743">
      <w:bodyDiv w:val="1"/>
      <w:marLeft w:val="0"/>
      <w:marRight w:val="0"/>
      <w:marTop w:val="0"/>
      <w:marBottom w:val="0"/>
      <w:divBdr>
        <w:top w:val="none" w:sz="0" w:space="0" w:color="auto"/>
        <w:left w:val="none" w:sz="0" w:space="0" w:color="auto"/>
        <w:bottom w:val="none" w:sz="0" w:space="0" w:color="auto"/>
        <w:right w:val="none" w:sz="0" w:space="0" w:color="auto"/>
      </w:divBdr>
    </w:div>
    <w:div w:id="2119176926">
      <w:bodyDiv w:val="1"/>
      <w:marLeft w:val="0"/>
      <w:marRight w:val="0"/>
      <w:marTop w:val="0"/>
      <w:marBottom w:val="0"/>
      <w:divBdr>
        <w:top w:val="none" w:sz="0" w:space="0" w:color="auto"/>
        <w:left w:val="none" w:sz="0" w:space="0" w:color="auto"/>
        <w:bottom w:val="none" w:sz="0" w:space="0" w:color="auto"/>
        <w:right w:val="none" w:sz="0" w:space="0" w:color="auto"/>
      </w:divBdr>
    </w:div>
    <w:div w:id="2138722194">
      <w:bodyDiv w:val="1"/>
      <w:marLeft w:val="0"/>
      <w:marRight w:val="0"/>
      <w:marTop w:val="0"/>
      <w:marBottom w:val="0"/>
      <w:divBdr>
        <w:top w:val="none" w:sz="0" w:space="0" w:color="auto"/>
        <w:left w:val="none" w:sz="0" w:space="0" w:color="auto"/>
        <w:bottom w:val="none" w:sz="0" w:space="0" w:color="auto"/>
        <w:right w:val="none" w:sz="0" w:space="0" w:color="auto"/>
      </w:divBdr>
    </w:div>
    <w:div w:id="2143382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323</Words>
  <Characters>1846</Characters>
  <Application>Microsoft Office Word</Application>
  <DocSecurity>0</DocSecurity>
  <Lines>15</Lines>
  <Paragraphs>4</Paragraphs>
  <ScaleCrop>false</ScaleCrop>
  <Company>P R C</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未之 赵</cp:lastModifiedBy>
  <cp:revision>292</cp:revision>
  <dcterms:created xsi:type="dcterms:W3CDTF">2021-05-22T12:15:00Z</dcterms:created>
  <dcterms:modified xsi:type="dcterms:W3CDTF">2025-10-27T05:15:00Z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53BEC068F499467B905DC644BA127626</vt:lpwstr>
  </property>
</Properties>
</file>