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2B7" w:rsidRDefault="00F942B7" w:rsidP="00F942B7">
      <w:pPr>
        <w:pStyle w:val="1"/>
        <w:spacing w:line="276" w:lineRule="auto"/>
        <w:jc w:val="center"/>
        <w:rPr>
          <w:rFonts w:ascii="Times New Roman" w:eastAsia="宋体" w:hAnsi="宋体" w:cs="宋体"/>
          <w:sz w:val="36"/>
          <w:szCs w:val="36"/>
        </w:rPr>
      </w:pPr>
      <w:r>
        <w:rPr>
          <w:rFonts w:ascii="Times New Roman" w:eastAsia="宋体" w:hAnsi="宋体" w:cs="宋体" w:hint="eastAsia"/>
          <w:sz w:val="36"/>
          <w:szCs w:val="36"/>
        </w:rPr>
        <w:t>倒立摆</w:t>
      </w:r>
      <w:r w:rsidRPr="00F942B7">
        <w:rPr>
          <w:rFonts w:ascii="Times New Roman" w:eastAsia="宋体" w:hAnsi="宋体" w:cs="宋体" w:hint="eastAsia"/>
          <w:sz w:val="36"/>
          <w:szCs w:val="36"/>
        </w:rPr>
        <w:t>强化学习算法研究</w:t>
      </w:r>
    </w:p>
    <w:p w:rsidR="00F942B7" w:rsidRPr="002C163C" w:rsidRDefault="00F942B7" w:rsidP="00F942B7">
      <w:pPr>
        <w:spacing w:before="100" w:beforeAutospacing="1" w:after="100" w:afterAutospacing="1"/>
        <w:jc w:val="center"/>
        <w:rPr>
          <w:rFonts w:ascii="Times New Roman" w:hAnsi="宋体" w:cs="宋体"/>
          <w:b/>
          <w:bCs/>
          <w:szCs w:val="21"/>
        </w:rPr>
      </w:pPr>
      <w:r>
        <w:rPr>
          <w:rFonts w:ascii="Times New Roman" w:hAnsi="宋体" w:cs="宋体" w:hint="eastAsia"/>
          <w:b/>
          <w:bCs/>
          <w:szCs w:val="21"/>
        </w:rPr>
        <w:t>课题成员</w:t>
      </w:r>
      <w:r w:rsidRPr="002C163C">
        <w:rPr>
          <w:rFonts w:ascii="Times New Roman" w:hAnsi="宋体" w:cs="宋体" w:hint="eastAsia"/>
          <w:b/>
          <w:bCs/>
          <w:szCs w:val="21"/>
        </w:rPr>
        <w:t xml:space="preserve">: </w:t>
      </w:r>
      <w:r>
        <w:rPr>
          <w:rFonts w:ascii="Times New Roman" w:hAnsi="宋体" w:cs="宋体" w:hint="eastAsia"/>
          <w:b/>
          <w:bCs/>
          <w:szCs w:val="21"/>
        </w:rPr>
        <w:t>王英丞</w:t>
      </w:r>
      <w:r w:rsidRPr="002C163C">
        <w:rPr>
          <w:rFonts w:ascii="Times New Roman" w:hAnsi="宋体" w:cs="宋体" w:hint="eastAsia"/>
          <w:b/>
          <w:bCs/>
          <w:szCs w:val="21"/>
        </w:rPr>
        <w:t>、</w:t>
      </w:r>
      <w:r>
        <w:rPr>
          <w:rFonts w:ascii="Times New Roman" w:hAnsi="宋体" w:cs="宋体" w:hint="eastAsia"/>
          <w:b/>
          <w:bCs/>
          <w:szCs w:val="21"/>
        </w:rPr>
        <w:t>赵为之</w:t>
      </w:r>
    </w:p>
    <w:p w:rsidR="00282BD3" w:rsidRDefault="00F942B7" w:rsidP="00F942B7">
      <w:pPr>
        <w:spacing w:before="100" w:beforeAutospacing="1" w:after="100" w:afterAutospacing="1"/>
        <w:jc w:val="center"/>
        <w:rPr>
          <w:rFonts w:ascii="Times New Roman" w:hAnsi="宋体" w:cs="宋体"/>
          <w:b/>
          <w:bCs/>
          <w:szCs w:val="21"/>
        </w:rPr>
      </w:pPr>
      <w:r w:rsidRPr="002C163C">
        <w:rPr>
          <w:rFonts w:ascii="Times New Roman" w:hAnsi="宋体" w:cs="宋体" w:hint="eastAsia"/>
          <w:b/>
          <w:bCs/>
          <w:szCs w:val="21"/>
        </w:rPr>
        <w:t>指导教师</w:t>
      </w:r>
      <w:r w:rsidRPr="002C163C">
        <w:rPr>
          <w:rFonts w:ascii="Times New Roman" w:hAnsi="宋体" w:cs="宋体" w:hint="eastAsia"/>
          <w:b/>
          <w:bCs/>
          <w:szCs w:val="21"/>
        </w:rPr>
        <w:t xml:space="preserve">: </w:t>
      </w:r>
      <w:r>
        <w:rPr>
          <w:rFonts w:ascii="Times New Roman" w:hAnsi="宋体" w:cs="宋体" w:hint="eastAsia"/>
          <w:b/>
          <w:bCs/>
          <w:szCs w:val="21"/>
        </w:rPr>
        <w:t>谷多玉</w:t>
      </w:r>
    </w:p>
    <w:p w:rsidR="00F942B7" w:rsidRDefault="00F942B7" w:rsidP="00F942B7">
      <w:pPr>
        <w:spacing w:line="280" w:lineRule="exact"/>
        <w:rPr>
          <w:rFonts w:ascii="Times New Roman" w:hAnsi="Times New Roman"/>
          <w:sz w:val="18"/>
          <w:szCs w:val="21"/>
        </w:rPr>
      </w:pPr>
      <w:r w:rsidRPr="00AA2397">
        <w:rPr>
          <w:rFonts w:ascii="华文仿宋" w:eastAsia="华文仿宋" w:hAnsi="华文仿宋" w:cs="宋体" w:hint="eastAsia"/>
          <w:b/>
          <w:sz w:val="18"/>
          <w:szCs w:val="18"/>
        </w:rPr>
        <w:t>摘 要：</w:t>
      </w:r>
      <w:r>
        <w:rPr>
          <w:rFonts w:ascii="华文仿宋" w:eastAsia="华文仿宋" w:hAnsi="华文仿宋" w:hint="eastAsia"/>
          <w:bCs/>
          <w:sz w:val="18"/>
          <w:szCs w:val="18"/>
        </w:rPr>
        <w:t>本文研究了如何通过把DQN算法和Sarsaλ算法结合，以提高原版DQN算法的性能。结果表明：把这两种算法结合后能大幅提升性能。</w:t>
      </w:r>
    </w:p>
    <w:p w:rsidR="00F942B7" w:rsidRPr="00F942B7" w:rsidRDefault="00F942B7" w:rsidP="00F942B7">
      <w:pPr>
        <w:spacing w:line="280" w:lineRule="exact"/>
        <w:rPr>
          <w:rFonts w:ascii="Times New Roman" w:eastAsia="楷体" w:hAnsi="Times New Roman" w:hint="eastAsia"/>
          <w:sz w:val="20"/>
          <w:szCs w:val="21"/>
        </w:rPr>
      </w:pPr>
      <w:r w:rsidRPr="00AA2397">
        <w:rPr>
          <w:rFonts w:ascii="华文仿宋" w:eastAsia="华文仿宋" w:hAnsi="华文仿宋" w:cs="宋体" w:hint="eastAsia"/>
          <w:b/>
          <w:sz w:val="18"/>
          <w:szCs w:val="18"/>
        </w:rPr>
        <w:t>关键词：</w:t>
      </w:r>
      <w:r>
        <w:rPr>
          <w:rFonts w:ascii="华文仿宋" w:eastAsia="华文仿宋" w:hAnsi="华文仿宋" w:hint="eastAsia"/>
          <w:bCs/>
          <w:sz w:val="18"/>
          <w:szCs w:val="18"/>
        </w:rPr>
        <w:t>强化学习，倒立摆，DQN，Sarsaλ</w:t>
      </w:r>
    </w:p>
    <w:p w:rsidR="00F942B7" w:rsidRPr="00F942B7" w:rsidRDefault="00F942B7" w:rsidP="00F942B7">
      <w:pPr>
        <w:spacing w:beforeLines="50" w:before="156" w:afterLines="50" w:after="156"/>
        <w:rPr>
          <w:rFonts w:ascii="Times New Roman" w:eastAsia="黑体" w:hAnsi="Times New Roman" w:cs="Times New Roman"/>
          <w:b/>
          <w:kern w:val="2"/>
          <w:sz w:val="24"/>
          <w:szCs w:val="24"/>
        </w:rPr>
      </w:pPr>
      <w:r w:rsidRPr="00F942B7">
        <w:rPr>
          <w:rFonts w:ascii="Times New Roman" w:eastAsia="黑体" w:hAnsi="Times New Roman" w:cs="Times New Roman" w:hint="eastAsia"/>
          <w:b/>
          <w:kern w:val="2"/>
          <w:sz w:val="24"/>
          <w:szCs w:val="24"/>
        </w:rPr>
        <w:t>一</w:t>
      </w:r>
      <w:r w:rsidRPr="00F942B7">
        <w:rPr>
          <w:rFonts w:ascii="Times New Roman" w:eastAsia="黑体" w:hAnsi="Times New Roman" w:cs="Times New Roman" w:hint="eastAsia"/>
          <w:b/>
          <w:kern w:val="2"/>
          <w:sz w:val="24"/>
          <w:szCs w:val="24"/>
        </w:rPr>
        <w:t xml:space="preserve"> </w:t>
      </w:r>
      <w:r w:rsidRPr="00F942B7">
        <w:rPr>
          <w:rFonts w:ascii="Times New Roman" w:eastAsia="黑体" w:hAnsi="Times New Roman" w:cs="Times New Roman" w:hint="eastAsia"/>
          <w:b/>
          <w:kern w:val="2"/>
          <w:sz w:val="24"/>
          <w:szCs w:val="24"/>
        </w:rPr>
        <w:t>引言</w:t>
      </w:r>
    </w:p>
    <w:p w:rsidR="00282BD3" w:rsidRPr="00F942B7" w:rsidRDefault="001614D8">
      <w:pPr>
        <w:pStyle w:val="2"/>
        <w:spacing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1.1 </w:t>
      </w:r>
      <w:r w:rsidRPr="00F942B7">
        <w:rPr>
          <w:rFonts w:ascii="Times New Roman" w:eastAsia="黑体" w:hAnsi="Times New Roman" w:cs="Times New Roman"/>
          <w:bCs w:val="0"/>
          <w:kern w:val="2"/>
          <w:sz w:val="24"/>
          <w:szCs w:val="24"/>
        </w:rPr>
        <w:t>研究问题</w:t>
      </w:r>
      <w:bookmarkStart w:id="0" w:name="_GoBack"/>
      <w:bookmarkEnd w:id="0"/>
    </w:p>
    <w:p w:rsidR="00282BD3" w:rsidRPr="00F942B7" w:rsidRDefault="001614D8">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倒立摆，</w:t>
      </w:r>
      <w:r w:rsidRPr="00F942B7">
        <w:rPr>
          <w:rFonts w:ascii="Times New Roman" w:eastAsia="宋体" w:hAnsi="Times New Roman" w:cs="Times New Roman"/>
          <w:kern w:val="2"/>
          <w:sz w:val="21"/>
          <w:szCs w:val="21"/>
        </w:rPr>
        <w:t xml:space="preserve">Inverted Pendulum </w:t>
      </w:r>
      <w:r w:rsidRPr="00F942B7">
        <w:rPr>
          <w:rFonts w:ascii="Times New Roman" w:eastAsia="宋体" w:hAnsi="Times New Roman" w:cs="Times New Roman"/>
          <w:kern w:val="2"/>
          <w:sz w:val="21"/>
          <w:szCs w:val="21"/>
        </w:rPr>
        <w:t>，是典型的多变量、高阶次</w:t>
      </w:r>
      <w:r w:rsidRPr="00F942B7">
        <w:rPr>
          <w:rFonts w:ascii="Times New Roman" w:eastAsia="宋体" w:hAnsi="Times New Roman" w:cs="Times New Roman"/>
          <w:kern w:val="2"/>
          <w:sz w:val="21"/>
          <w:szCs w:val="21"/>
        </w:rPr>
        <w:t xml:space="preserve"> </w:t>
      </w:r>
      <w:r w:rsidRPr="00F942B7">
        <w:rPr>
          <w:rFonts w:ascii="Times New Roman" w:eastAsia="宋体" w:hAnsi="Times New Roman" w:cs="Times New Roman"/>
          <w:kern w:val="2"/>
          <w:sz w:val="21"/>
          <w:szCs w:val="21"/>
        </w:rPr>
        <w:t>，非线性、强耦合、自然不稳定系统。倒立摆系统的稳定控制是控制理论中的典型问题</w:t>
      </w:r>
      <w:r w:rsidRPr="00F942B7">
        <w:rPr>
          <w:rFonts w:ascii="Times New Roman" w:eastAsia="宋体" w:hAnsi="Times New Roman" w:cs="Times New Roman"/>
          <w:kern w:val="2"/>
          <w:sz w:val="21"/>
          <w:szCs w:val="21"/>
        </w:rPr>
        <w:t xml:space="preserve"> </w:t>
      </w:r>
      <w:r w:rsidRPr="00F942B7">
        <w:rPr>
          <w:rFonts w:ascii="Times New Roman" w:eastAsia="宋体" w:hAnsi="Times New Roman" w:cs="Times New Roman"/>
          <w:kern w:val="2"/>
          <w:sz w:val="21"/>
          <w:szCs w:val="21"/>
        </w:rPr>
        <w:t>，在倒立摆的控制过程中能有效反映控制理论中的许多关键问题</w:t>
      </w:r>
      <w:r w:rsidRPr="00F942B7">
        <w:rPr>
          <w:rFonts w:ascii="Times New Roman" w:eastAsia="宋体" w:hAnsi="Times New Roman" w:cs="Times New Roman"/>
          <w:kern w:val="2"/>
          <w:sz w:val="21"/>
          <w:szCs w:val="21"/>
        </w:rPr>
        <w:t xml:space="preserve"> </w:t>
      </w:r>
      <w:r w:rsidRPr="00F942B7">
        <w:rPr>
          <w:rFonts w:ascii="Times New Roman" w:eastAsia="宋体" w:hAnsi="Times New Roman" w:cs="Times New Roman"/>
          <w:kern w:val="2"/>
          <w:sz w:val="21"/>
          <w:szCs w:val="21"/>
        </w:rPr>
        <w:t>，如非线性问题、鲁棒性问题、随动问题、镇定、跟踪问题等。因此倒立摆系统作为控制理论教学与科研中典型的物理模型</w:t>
      </w:r>
      <w:r w:rsidRPr="00F942B7">
        <w:rPr>
          <w:rFonts w:ascii="Times New Roman" w:eastAsia="宋体" w:hAnsi="Times New Roman" w:cs="Times New Roman"/>
          <w:kern w:val="2"/>
          <w:sz w:val="21"/>
          <w:szCs w:val="21"/>
        </w:rPr>
        <w:t xml:space="preserve"> </w:t>
      </w:r>
      <w:r w:rsidRPr="00F942B7">
        <w:rPr>
          <w:rFonts w:ascii="Times New Roman" w:eastAsia="宋体" w:hAnsi="Times New Roman" w:cs="Times New Roman"/>
          <w:kern w:val="2"/>
          <w:sz w:val="21"/>
          <w:szCs w:val="21"/>
        </w:rPr>
        <w:t>，常被用来检验新的控制理论和算法的正确性及其在实际应用中的有效性。从</w:t>
      </w:r>
      <w:r w:rsidRPr="00F942B7">
        <w:rPr>
          <w:rFonts w:ascii="Times New Roman" w:eastAsia="宋体" w:hAnsi="Times New Roman" w:cs="Times New Roman"/>
          <w:kern w:val="2"/>
          <w:sz w:val="21"/>
          <w:szCs w:val="21"/>
        </w:rPr>
        <w:t xml:space="preserve"> 20 </w:t>
      </w:r>
      <w:r w:rsidRPr="00F942B7">
        <w:rPr>
          <w:rFonts w:ascii="Times New Roman" w:eastAsia="宋体" w:hAnsi="Times New Roman" w:cs="Times New Roman"/>
          <w:kern w:val="2"/>
          <w:sz w:val="21"/>
          <w:szCs w:val="21"/>
        </w:rPr>
        <w:t>世纪</w:t>
      </w:r>
      <w:r w:rsidRPr="00F942B7">
        <w:rPr>
          <w:rFonts w:ascii="Times New Roman" w:eastAsia="宋体" w:hAnsi="Times New Roman" w:cs="Times New Roman"/>
          <w:kern w:val="2"/>
          <w:sz w:val="21"/>
          <w:szCs w:val="21"/>
        </w:rPr>
        <w:t xml:space="preserve"> 60 </w:t>
      </w:r>
      <w:r w:rsidRPr="00F942B7">
        <w:rPr>
          <w:rFonts w:ascii="Times New Roman" w:eastAsia="宋体" w:hAnsi="Times New Roman" w:cs="Times New Roman"/>
          <w:kern w:val="2"/>
          <w:sz w:val="21"/>
          <w:szCs w:val="21"/>
        </w:rPr>
        <w:t>年代开始</w:t>
      </w:r>
      <w:r w:rsidRPr="00F942B7">
        <w:rPr>
          <w:rFonts w:ascii="Times New Roman" w:eastAsia="宋体" w:hAnsi="Times New Roman" w:cs="Times New Roman"/>
          <w:kern w:val="2"/>
          <w:sz w:val="21"/>
          <w:szCs w:val="21"/>
        </w:rPr>
        <w:t xml:space="preserve"> </w:t>
      </w:r>
      <w:r w:rsidRPr="00F942B7">
        <w:rPr>
          <w:rFonts w:ascii="Times New Roman" w:eastAsia="宋体" w:hAnsi="Times New Roman" w:cs="Times New Roman"/>
          <w:kern w:val="2"/>
          <w:sz w:val="21"/>
          <w:szCs w:val="21"/>
        </w:rPr>
        <w:t>，各国的专家学者对倒立摆系统进行了不懈的研究和探索。</w:t>
      </w:r>
    </w:p>
    <w:p w:rsidR="00282BD3" w:rsidRPr="00F942B7" w:rsidRDefault="001614D8">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倒立摆控制系统是一个复杂的、不稳定的、非线性系统，是进行控制理论教学及开展各种控制实验的理想实验平台。对倒立摆系统的研究能有效的反映控制中的许多典型问题：如非线性问题、</w:t>
      </w:r>
      <w:r w:rsidRPr="00F942B7">
        <w:rPr>
          <w:rFonts w:ascii="Times New Roman" w:eastAsia="宋体" w:hAnsi="Times New Roman" w:cs="Times New Roman"/>
          <w:kern w:val="2"/>
          <w:sz w:val="21"/>
          <w:szCs w:val="21"/>
        </w:rPr>
        <w:t>鲁棒性</w:t>
      </w:r>
      <w:r w:rsidRPr="00F942B7">
        <w:rPr>
          <w:rFonts w:ascii="Times New Roman" w:eastAsia="宋体" w:hAnsi="Times New Roman" w:cs="Times New Roman"/>
          <w:kern w:val="2"/>
          <w:sz w:val="21"/>
          <w:szCs w:val="21"/>
        </w:rPr>
        <w:t>问题、镇定问题、随动问题以及跟踪问题等。通过对倒立摆的控制，用来检验新的控制方法是否有较强的处理非线性和不稳定性问题的能力。同时，其控制方法在军工、航天、机器人和一般工业过程领域中都有着广泛的用途，如机器人行走过程中的平衡控制、火箭发射中的垂直度控制和卫星飞行中的姿态控制等。</w:t>
      </w:r>
    </w:p>
    <w:p w:rsidR="00282BD3" w:rsidRPr="00F942B7" w:rsidRDefault="001614D8">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倒立摆的控制目标是：倒立摆的控制问题就是使摆杆尽快地达到一个</w:t>
      </w:r>
      <w:r w:rsidRPr="00F942B7">
        <w:rPr>
          <w:rFonts w:ascii="Times New Roman" w:eastAsia="宋体" w:hAnsi="Times New Roman" w:cs="Times New Roman"/>
          <w:kern w:val="2"/>
          <w:sz w:val="21"/>
          <w:szCs w:val="21"/>
        </w:rPr>
        <w:t>平衡位置，并且使之没有大的振荡和过大的角度和速度。当摆杆到达期望的位置后，系统能克服随机扰动而保持稳定的位置。</w:t>
      </w:r>
    </w:p>
    <w:p w:rsidR="00282BD3" w:rsidRPr="00F942B7" w:rsidRDefault="001614D8">
      <w:pPr>
        <w:pStyle w:val="2"/>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1.2 </w:t>
      </w:r>
      <w:r w:rsidRPr="00F942B7">
        <w:rPr>
          <w:rFonts w:ascii="Times New Roman" w:eastAsia="黑体" w:hAnsi="Times New Roman" w:cs="Times New Roman"/>
          <w:bCs w:val="0"/>
          <w:kern w:val="2"/>
          <w:sz w:val="24"/>
          <w:szCs w:val="24"/>
        </w:rPr>
        <w:t>研究思路</w:t>
      </w:r>
    </w:p>
    <w:p w:rsidR="00282BD3" w:rsidRPr="00F942B7" w:rsidRDefault="001614D8" w:rsidP="00F942B7">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现有算法是</w:t>
      </w:r>
      <w:r w:rsidRPr="00F942B7">
        <w:rPr>
          <w:rFonts w:ascii="Times New Roman" w:eastAsia="宋体" w:hAnsi="Times New Roman" w:cs="Times New Roman"/>
          <w:kern w:val="2"/>
          <w:sz w:val="21"/>
          <w:szCs w:val="21"/>
        </w:rPr>
        <w:t>PID</w:t>
      </w:r>
      <w:r w:rsidRPr="00F942B7">
        <w:rPr>
          <w:rFonts w:ascii="Times New Roman" w:eastAsia="宋体" w:hAnsi="Times New Roman" w:cs="Times New Roman"/>
          <w:kern w:val="2"/>
          <w:sz w:val="21"/>
          <w:szCs w:val="21"/>
        </w:rPr>
        <w:t>和</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PID</w:t>
      </w:r>
      <w:r w:rsidRPr="00F942B7">
        <w:rPr>
          <w:rFonts w:ascii="Times New Roman" w:eastAsia="宋体" w:hAnsi="Times New Roman" w:cs="Times New Roman"/>
          <w:kern w:val="2"/>
          <w:sz w:val="21"/>
          <w:szCs w:val="21"/>
        </w:rPr>
        <w:t>算法缺少通用性，只要改变实验条件，就要重新设定参数。</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算法十分不好用，我使用了</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后发现它的效果不好。于是我想解决这个问题。</w:t>
      </w:r>
    </w:p>
    <w:p w:rsidR="00282BD3" w:rsidRPr="00F942B7" w:rsidRDefault="001614D8" w:rsidP="00F942B7">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还有一种算法叫</w:t>
      </w:r>
      <w:r w:rsidRPr="00F942B7">
        <w:rPr>
          <w:rFonts w:ascii="Times New Roman" w:eastAsia="宋体" w:hAnsi="Times New Roman" w:cs="Times New Roman"/>
          <w:kern w:val="2"/>
          <w:sz w:val="21"/>
          <w:szCs w:val="21"/>
        </w:rPr>
        <w:t>Sarsaλ</w:t>
      </w:r>
      <w:r w:rsidRPr="00F942B7">
        <w:rPr>
          <w:rFonts w:ascii="Times New Roman" w:eastAsia="宋体" w:hAnsi="Times New Roman" w:cs="Times New Roman"/>
          <w:kern w:val="2"/>
          <w:sz w:val="21"/>
          <w:szCs w:val="21"/>
        </w:rPr>
        <w:t>的算法，它是回合制更新的，这使得这个算法可以考虑长远利益。我想把这个算法和</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结合，来改善</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的性能。</w:t>
      </w:r>
    </w:p>
    <w:p w:rsidR="00282BD3" w:rsidRPr="00F942B7" w:rsidRDefault="001614D8">
      <w:pPr>
        <w:pStyle w:val="2"/>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1.3 </w:t>
      </w:r>
      <w:r w:rsidRPr="00F942B7">
        <w:rPr>
          <w:rFonts w:ascii="Times New Roman" w:eastAsia="黑体" w:hAnsi="Times New Roman" w:cs="Times New Roman"/>
          <w:bCs w:val="0"/>
          <w:kern w:val="2"/>
          <w:sz w:val="24"/>
          <w:szCs w:val="24"/>
        </w:rPr>
        <w:t>研究目的</w:t>
      </w:r>
    </w:p>
    <w:p w:rsidR="00282BD3" w:rsidRPr="00F942B7" w:rsidRDefault="001614D8">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测试、对比</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和</w:t>
      </w:r>
      <w:r w:rsidRPr="00F942B7">
        <w:rPr>
          <w:rFonts w:ascii="Times New Roman" w:eastAsia="宋体" w:hAnsi="Times New Roman" w:cs="Times New Roman"/>
          <w:kern w:val="2"/>
          <w:sz w:val="21"/>
          <w:szCs w:val="21"/>
        </w:rPr>
        <w:t>Sarsaλ</w:t>
      </w:r>
      <w:r w:rsidRPr="00F942B7">
        <w:rPr>
          <w:rFonts w:ascii="Times New Roman" w:eastAsia="宋体" w:hAnsi="Times New Roman" w:cs="Times New Roman"/>
          <w:kern w:val="2"/>
          <w:sz w:val="21"/>
          <w:szCs w:val="21"/>
        </w:rPr>
        <w:t>结合后和原版</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的性能，改进</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的速度</w:t>
      </w:r>
    </w:p>
    <w:p w:rsidR="00282BD3" w:rsidRPr="00F942B7" w:rsidRDefault="001614D8">
      <w:pPr>
        <w:pStyle w:val="1"/>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lastRenderedPageBreak/>
        <w:t xml:space="preserve">2 </w:t>
      </w:r>
      <w:r w:rsidRPr="00F942B7">
        <w:rPr>
          <w:rFonts w:ascii="Times New Roman" w:eastAsia="黑体" w:hAnsi="Times New Roman" w:cs="Times New Roman"/>
          <w:bCs w:val="0"/>
          <w:kern w:val="2"/>
          <w:sz w:val="24"/>
          <w:szCs w:val="24"/>
        </w:rPr>
        <w:t>研究现状</w:t>
      </w:r>
    </w:p>
    <w:p w:rsidR="00282BD3" w:rsidRPr="00F942B7" w:rsidRDefault="001614D8">
      <w:pPr>
        <w:pStyle w:val="2"/>
        <w:spacing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2.2 Sarsaλ</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sarsaλ</w:t>
      </w:r>
      <w:r w:rsidRPr="00F942B7">
        <w:rPr>
          <w:rFonts w:ascii="Times New Roman" w:eastAsia="宋体" w:hAnsi="Times New Roman" w:cs="Times New Roman"/>
          <w:kern w:val="2"/>
          <w:sz w:val="21"/>
          <w:szCs w:val="21"/>
        </w:rPr>
        <w:t>除了在更新时计算</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值的动作是实际将要采用的动作之外，还有一个更新全路径的机制。其工作时的伪代码如图。其本质是认为了每一步动作产生的影响不止于其所导致的下一状态，而是影响了其后的每一个状态，因此在进行完某步之后，应当更新之前路径上所有状态。。考虑到更近和出现更多的状态有更大的影响，因此对每个状态</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动作二元组用</w:t>
      </w:r>
      <w:r w:rsidRPr="00F942B7">
        <w:rPr>
          <w:rFonts w:ascii="Times New Roman" w:eastAsia="宋体" w:hAnsi="Times New Roman" w:cs="Times New Roman"/>
          <w:kern w:val="2"/>
          <w:sz w:val="21"/>
          <w:szCs w:val="21"/>
        </w:rPr>
        <w:t>E</w:t>
      </w:r>
      <w:r w:rsidRPr="00F942B7">
        <w:rPr>
          <w:rFonts w:ascii="Times New Roman" w:eastAsia="宋体" w:hAnsi="Times New Roman" w:cs="Times New Roman"/>
          <w:kern w:val="2"/>
          <w:sz w:val="21"/>
          <w:szCs w:val="21"/>
        </w:rPr>
        <w:t>来表达其对当前状态的影响程度，根据影响程度更新全路径。这种方法最大的优势便是若某个局部不优但在全局中十分优秀的动作被执行，即使在本回合不能立即获得</w:t>
      </w:r>
      <w:r w:rsidRPr="00F942B7">
        <w:rPr>
          <w:rFonts w:ascii="Times New Roman" w:eastAsia="宋体" w:hAnsi="Times New Roman" w:cs="Times New Roman"/>
          <w:kern w:val="2"/>
          <w:sz w:val="21"/>
          <w:szCs w:val="21"/>
        </w:rPr>
        <w:t>奖励进而更新网络，却能在将来这个动作的效果显现时得到回报而更新。另外。</w:t>
      </w:r>
      <w:r w:rsidRPr="00F942B7">
        <w:rPr>
          <w:rFonts w:ascii="Times New Roman" w:eastAsia="宋体" w:hAnsi="Times New Roman" w:cs="Times New Roman"/>
          <w:kern w:val="2"/>
          <w:sz w:val="21"/>
          <w:szCs w:val="21"/>
        </w:rPr>
        <w:t>lambda</w:t>
      </w:r>
      <w:r w:rsidRPr="00F942B7">
        <w:rPr>
          <w:rFonts w:ascii="Times New Roman" w:eastAsia="宋体" w:hAnsi="Times New Roman" w:cs="Times New Roman"/>
          <w:kern w:val="2"/>
          <w:sz w:val="21"/>
          <w:szCs w:val="21"/>
        </w:rPr>
        <w:t>和</w:t>
      </w:r>
      <w:r w:rsidRPr="00F942B7">
        <w:rPr>
          <w:rFonts w:ascii="Times New Roman" w:eastAsia="宋体" w:hAnsi="Times New Roman" w:cs="Times New Roman"/>
          <w:kern w:val="2"/>
          <w:sz w:val="21"/>
          <w:szCs w:val="21"/>
        </w:rPr>
        <w:t>gamma</w:t>
      </w:r>
      <w:r w:rsidRPr="00F942B7">
        <w:rPr>
          <w:rFonts w:ascii="Times New Roman" w:eastAsia="宋体" w:hAnsi="Times New Roman" w:cs="Times New Roman"/>
          <w:kern w:val="2"/>
          <w:sz w:val="21"/>
          <w:szCs w:val="21"/>
        </w:rPr>
        <w:t>都是较大的常数，能够对即使在数十甚至数百个</w:t>
      </w:r>
      <w:r w:rsidRPr="00F942B7">
        <w:rPr>
          <w:rFonts w:ascii="Times New Roman" w:eastAsia="宋体" w:hAnsi="Times New Roman" w:cs="Times New Roman"/>
          <w:kern w:val="2"/>
          <w:sz w:val="21"/>
          <w:szCs w:val="21"/>
        </w:rPr>
        <w:t>step</w:t>
      </w:r>
      <w:r w:rsidRPr="00F942B7">
        <w:rPr>
          <w:rFonts w:ascii="Times New Roman" w:eastAsia="宋体" w:hAnsi="Times New Roman" w:cs="Times New Roman"/>
          <w:kern w:val="2"/>
          <w:sz w:val="21"/>
          <w:szCs w:val="21"/>
        </w:rPr>
        <w:t>前的动作做出有效的更新。这种方式较为有效地避免了智能体陷入局部最优的陷阱中。</w:t>
      </w:r>
    </w:p>
    <w:p w:rsidR="00282BD3" w:rsidRDefault="001614D8">
      <w:pPr>
        <w:pStyle w:val="a3"/>
        <w:spacing w:line="276" w:lineRule="auto"/>
      </w:pPr>
      <w:r>
        <w:rPr>
          <w:noProof/>
        </w:rPr>
        <w:drawing>
          <wp:inline distT="0" distB="0" distL="0" distR="0">
            <wp:extent cx="5216017" cy="2964428"/>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6"/>
                    <a:stretch>
                      <a:fillRect/>
                    </a:stretch>
                  </pic:blipFill>
                  <pic:spPr>
                    <a:xfrm>
                      <a:off x="0" y="0"/>
                      <a:ext cx="5216017" cy="2964428"/>
                    </a:xfrm>
                    <a:prstGeom prst="rect">
                      <a:avLst/>
                    </a:prstGeom>
                  </pic:spPr>
                </pic:pic>
              </a:graphicData>
            </a:graphic>
          </wp:inline>
        </w:drawing>
      </w:r>
    </w:p>
    <w:p w:rsidR="00282BD3" w:rsidRPr="00F942B7" w:rsidRDefault="001614D8">
      <w:pPr>
        <w:pStyle w:val="2"/>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2.2 DQN</w:t>
      </w:r>
    </w:p>
    <w:p w:rsidR="00282BD3" w:rsidRPr="00F942B7" w:rsidRDefault="001614D8">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作为最基础的基于价值的强化学习策略，存在着诸多可以完善的点。首先，原始</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认为其中的状态是无后效性的，就是说只有状态本身有意义而采用何种路径到达该状态没有影响，一个动作影响的方式只有由他导致的下一状态。这导致了权衡上的困难，无后效性的状态空间往往更大，给存储和神</w:t>
      </w:r>
      <w:r w:rsidRPr="00F942B7">
        <w:rPr>
          <w:rFonts w:ascii="Times New Roman" w:eastAsia="宋体" w:hAnsi="Times New Roman" w:cs="Times New Roman"/>
          <w:kern w:val="2"/>
          <w:sz w:val="21"/>
          <w:szCs w:val="21"/>
        </w:rPr>
        <w:t>经网络的学习造成了困难。同时，考虑某动作的奖励在</w:t>
      </w:r>
      <w:r w:rsidRPr="00F942B7">
        <w:rPr>
          <w:rFonts w:ascii="Times New Roman" w:eastAsia="宋体" w:hAnsi="Times New Roman" w:cs="Times New Roman"/>
          <w:kern w:val="2"/>
          <w:sz w:val="21"/>
          <w:szCs w:val="21"/>
        </w:rPr>
        <w:t>n</w:t>
      </w:r>
      <w:r w:rsidRPr="00F942B7">
        <w:rPr>
          <w:rFonts w:ascii="Times New Roman" w:eastAsia="宋体" w:hAnsi="Times New Roman" w:cs="Times New Roman"/>
          <w:kern w:val="2"/>
          <w:sz w:val="21"/>
          <w:szCs w:val="21"/>
        </w:rPr>
        <w:t>个</w:t>
      </w:r>
      <w:r w:rsidRPr="00F942B7">
        <w:rPr>
          <w:rFonts w:ascii="Times New Roman" w:eastAsia="宋体" w:hAnsi="Times New Roman" w:cs="Times New Roman"/>
          <w:kern w:val="2"/>
          <w:sz w:val="21"/>
          <w:szCs w:val="21"/>
        </w:rPr>
        <w:t>step</w:t>
      </w:r>
      <w:r w:rsidRPr="00F942B7">
        <w:rPr>
          <w:rFonts w:ascii="Times New Roman" w:eastAsia="宋体" w:hAnsi="Times New Roman" w:cs="Times New Roman"/>
          <w:kern w:val="2"/>
          <w:sz w:val="21"/>
          <w:szCs w:val="21"/>
        </w:rPr>
        <w:t>后才能获得，则在此设计中需要</w:t>
      </w:r>
      <w:r w:rsidRPr="00F942B7">
        <w:rPr>
          <w:rFonts w:ascii="Times New Roman" w:eastAsia="宋体" w:hAnsi="Times New Roman" w:cs="Times New Roman"/>
          <w:kern w:val="2"/>
          <w:sz w:val="21"/>
          <w:szCs w:val="21"/>
        </w:rPr>
        <w:t>n</w:t>
      </w:r>
      <w:r w:rsidRPr="00F942B7">
        <w:rPr>
          <w:rFonts w:ascii="Times New Roman" w:eastAsia="宋体" w:hAnsi="Times New Roman" w:cs="Times New Roman"/>
          <w:kern w:val="2"/>
          <w:sz w:val="21"/>
          <w:szCs w:val="21"/>
        </w:rPr>
        <w:t>个</w:t>
      </w:r>
      <w:r w:rsidRPr="00F942B7">
        <w:rPr>
          <w:rFonts w:ascii="Times New Roman" w:eastAsia="宋体" w:hAnsi="Times New Roman" w:cs="Times New Roman"/>
          <w:kern w:val="2"/>
          <w:sz w:val="21"/>
          <w:szCs w:val="21"/>
        </w:rPr>
        <w:t>episode</w:t>
      </w:r>
      <w:r w:rsidRPr="00F942B7">
        <w:rPr>
          <w:rFonts w:ascii="Times New Roman" w:eastAsia="宋体" w:hAnsi="Times New Roman" w:cs="Times New Roman"/>
          <w:kern w:val="2"/>
          <w:sz w:val="21"/>
          <w:szCs w:val="21"/>
        </w:rPr>
        <w:t>才能使得这个奖励影响到产生它的状态</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动作二元组，并且其再沿路径向前传播的过程中，每一步都要乘上一个极小的学习率，实质上导致了</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要求某状态</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动作二元组带来的收益必须很快发生而不能有大的滞后。这导致了</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极易收敛到局部最优，过分追求某动作带来的，即时或者几乎即时的收益而忽略了长期的影响。这一缺点在保持立杆在中部的回报需要数百个</w:t>
      </w:r>
      <w:r w:rsidRPr="00F942B7">
        <w:rPr>
          <w:rFonts w:ascii="Times New Roman" w:eastAsia="宋体" w:hAnsi="Times New Roman" w:cs="Times New Roman"/>
          <w:kern w:val="2"/>
          <w:sz w:val="21"/>
          <w:szCs w:val="21"/>
        </w:rPr>
        <w:t>step</w:t>
      </w:r>
      <w:r w:rsidRPr="00F942B7">
        <w:rPr>
          <w:rFonts w:ascii="Times New Roman" w:eastAsia="宋体" w:hAnsi="Times New Roman" w:cs="Times New Roman"/>
          <w:kern w:val="2"/>
          <w:sz w:val="21"/>
          <w:szCs w:val="21"/>
        </w:rPr>
        <w:t>才能得到的平衡杆问题中是几乎致命的。</w:t>
      </w:r>
    </w:p>
    <w:p w:rsidR="00282BD3" w:rsidRPr="00F942B7" w:rsidRDefault="001614D8">
      <w:pPr>
        <w:pStyle w:val="1"/>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lastRenderedPageBreak/>
        <w:t xml:space="preserve">3 </w:t>
      </w:r>
      <w:r w:rsidRPr="00F942B7">
        <w:rPr>
          <w:rFonts w:ascii="Times New Roman" w:eastAsia="黑体" w:hAnsi="Times New Roman" w:cs="Times New Roman"/>
          <w:bCs w:val="0"/>
          <w:kern w:val="2"/>
          <w:sz w:val="24"/>
          <w:szCs w:val="24"/>
        </w:rPr>
        <w:t>研究内容</w:t>
      </w:r>
    </w:p>
    <w:p w:rsidR="00282BD3" w:rsidRPr="00F942B7" w:rsidRDefault="001614D8">
      <w:pPr>
        <w:pStyle w:val="2"/>
        <w:spacing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3.1 </w:t>
      </w:r>
      <w:r w:rsidRPr="00F942B7">
        <w:rPr>
          <w:rFonts w:ascii="Times New Roman" w:eastAsia="黑体" w:hAnsi="Times New Roman" w:cs="Times New Roman"/>
          <w:bCs w:val="0"/>
          <w:kern w:val="2"/>
          <w:sz w:val="24"/>
          <w:szCs w:val="24"/>
        </w:rPr>
        <w:t>算法改进</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在原</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算法中加入</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表和路径追踪表</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self.q_table = pd.DataFrame(columns=[0, 1], dtype=np.float64)</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self.eligibility_trace = self.q_table.copy()</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加入检查状态函数，如果某个状态不存在，就会在</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表中加入这一种状态。不用一次把所有状态加入，来节约空间。</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def check_state_exist(self, state):</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if state not in self.q_table.index:</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self.q_table = self.q_table.append(</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pd.Series(</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[0] * 2,</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index = self.q_table.columns,</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name = state,</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 = self.eligibility_trace.append(</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pd.Series(</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[0] * 2,</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index = self.eligibility_trace.columns,</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name = state,</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self.match_table = self.match_table.append(</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pd.Series(</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[0],</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r w:rsidRPr="00F942B7">
        <w:rPr>
          <w:rFonts w:ascii="Times New Roman" w:eastAsia="宋体" w:hAnsi="Times New Roman" w:cs="Times New Roman"/>
          <w:kern w:val="2"/>
          <w:sz w:val="21"/>
          <w:szCs w:val="21"/>
        </w:rPr>
        <w:t>              index = self.match_table.columns,</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name = state,</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282BD3" w:rsidRPr="00F942B7" w:rsidRDefault="001614D8">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加入</w:t>
      </w:r>
      <w:r w:rsidRPr="00F942B7">
        <w:rPr>
          <w:rFonts w:ascii="Times New Roman" w:eastAsia="宋体" w:hAnsi="Times New Roman" w:cs="Times New Roman"/>
          <w:kern w:val="2"/>
          <w:sz w:val="21"/>
          <w:szCs w:val="21"/>
        </w:rPr>
        <w:t>remember</w:t>
      </w:r>
      <w:r w:rsidRPr="00F942B7">
        <w:rPr>
          <w:rFonts w:ascii="Times New Roman" w:eastAsia="宋体" w:hAnsi="Times New Roman" w:cs="Times New Roman"/>
          <w:kern w:val="2"/>
          <w:sz w:val="21"/>
          <w:szCs w:val="21"/>
        </w:rPr>
        <w:t>函数，当到达一种新状态，就把这种状态和其奖励记录在</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表里，并根据路径追踪衰减值修改</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表中的奖励。</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def remember(self, s, a, r, s_):</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self.check_state_exist(self.to_str(s))</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self.eligibility_trace.loc[self.to_str(s), a] += 1</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self.q_table += self.eligibility_trace * r</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 *= 0.988</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self.match_table.loc[self.to_str(s), 0] = s_</w:t>
      </w:r>
    </w:p>
    <w:p w:rsidR="00282BD3" w:rsidRPr="00F942B7" w:rsidRDefault="001614D8">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lastRenderedPageBreak/>
        <w:t>当一轮游戏结束后，使用</w:t>
      </w:r>
      <w:r w:rsidRPr="00F942B7">
        <w:rPr>
          <w:rFonts w:ascii="Times New Roman" w:eastAsia="宋体" w:hAnsi="Times New Roman" w:cs="Times New Roman"/>
          <w:kern w:val="2"/>
          <w:sz w:val="21"/>
          <w:szCs w:val="21"/>
        </w:rPr>
        <w:t>restore</w:t>
      </w:r>
      <w:r w:rsidRPr="00F942B7">
        <w:rPr>
          <w:rFonts w:ascii="Times New Roman" w:eastAsia="宋体" w:hAnsi="Times New Roman" w:cs="Times New Roman"/>
          <w:kern w:val="2"/>
          <w:sz w:val="21"/>
          <w:szCs w:val="21"/>
        </w:rPr>
        <w:t>函数，把</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表中的数据储存进</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的</w:t>
      </w:r>
      <w:r w:rsidRPr="00F942B7">
        <w:rPr>
          <w:rFonts w:ascii="Times New Roman" w:eastAsia="宋体" w:hAnsi="Times New Roman" w:cs="Times New Roman"/>
          <w:kern w:val="2"/>
          <w:sz w:val="21"/>
          <w:szCs w:val="21"/>
        </w:rPr>
        <w:t>memory</w:t>
      </w:r>
      <w:r w:rsidRPr="00F942B7">
        <w:rPr>
          <w:rFonts w:ascii="Times New Roman" w:eastAsia="宋体" w:hAnsi="Times New Roman" w:cs="Times New Roman"/>
          <w:kern w:val="2"/>
          <w:sz w:val="21"/>
          <w:szCs w:val="21"/>
        </w:rPr>
        <w:t>。然后再清零</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def restore(self):</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for index, row in self.q_table.iterrows():</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if row[0] == 0:</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action = 1</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else:</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action = 0</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self.store_transition(np.array(self.to_list(index)), action, row[action], np.array(self.match_table.loc[index, 0]))</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r w:rsidRPr="00F942B7">
        <w:rPr>
          <w:rFonts w:ascii="Times New Roman" w:eastAsia="宋体" w:hAnsi="Times New Roman" w:cs="Times New Roman"/>
          <w:kern w:val="2"/>
          <w:sz w:val="21"/>
          <w:szCs w:val="21"/>
        </w:rPr>
        <w:t>self.q_table = self.zero_table.copy()</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 = self.zero_table.copy()</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self.match_table = self.zero_match_table.copy()</w:t>
      </w:r>
    </w:p>
    <w:p w:rsidR="00282BD3" w:rsidRPr="00F942B7" w:rsidRDefault="001614D8">
      <w:pPr>
        <w:pStyle w:val="2"/>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3.2 </w:t>
      </w:r>
      <w:r w:rsidRPr="00F942B7">
        <w:rPr>
          <w:rFonts w:ascii="Times New Roman" w:eastAsia="黑体" w:hAnsi="Times New Roman" w:cs="Times New Roman"/>
          <w:bCs w:val="0"/>
          <w:kern w:val="2"/>
          <w:sz w:val="24"/>
          <w:szCs w:val="24"/>
        </w:rPr>
        <w:t>参数调试</w:t>
      </w:r>
    </w:p>
    <w:p w:rsidR="00282BD3" w:rsidRPr="00F942B7" w:rsidRDefault="001614D8">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改进后的新算法在</w:t>
      </w:r>
      <w:r w:rsidRPr="00F942B7">
        <w:rPr>
          <w:rFonts w:ascii="Times New Roman" w:eastAsia="宋体" w:hAnsi="Times New Roman" w:cs="Times New Roman"/>
          <w:kern w:val="2"/>
          <w:sz w:val="21"/>
          <w:szCs w:val="21"/>
        </w:rPr>
        <w:t>learning_rate=0.01,γ=0.9</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λ=1</w:t>
      </w:r>
      <w:r w:rsidRPr="00F942B7">
        <w:rPr>
          <w:rFonts w:ascii="Times New Roman" w:eastAsia="宋体" w:hAnsi="Times New Roman" w:cs="Times New Roman"/>
          <w:kern w:val="2"/>
          <w:sz w:val="21"/>
          <w:szCs w:val="21"/>
        </w:rPr>
        <w:t>时取得了较好的效果</w:t>
      </w:r>
    </w:p>
    <w:p w:rsidR="00282BD3" w:rsidRPr="00F942B7" w:rsidRDefault="001614D8">
      <w:pPr>
        <w:pStyle w:val="1"/>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4 </w:t>
      </w:r>
      <w:r w:rsidRPr="00F942B7">
        <w:rPr>
          <w:rFonts w:ascii="Times New Roman" w:eastAsia="黑体" w:hAnsi="Times New Roman" w:cs="Times New Roman"/>
          <w:bCs w:val="0"/>
          <w:kern w:val="2"/>
          <w:sz w:val="24"/>
          <w:szCs w:val="24"/>
        </w:rPr>
        <w:t>研究结果</w:t>
      </w:r>
    </w:p>
    <w:p w:rsidR="00282BD3" w:rsidRPr="00F942B7" w:rsidRDefault="001614D8">
      <w:pPr>
        <w:pStyle w:val="2"/>
        <w:spacing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4.1 </w:t>
      </w:r>
      <w:r w:rsidRPr="00F942B7">
        <w:rPr>
          <w:rFonts w:ascii="Times New Roman" w:eastAsia="黑体" w:hAnsi="Times New Roman" w:cs="Times New Roman"/>
          <w:bCs w:val="0"/>
          <w:kern w:val="2"/>
          <w:sz w:val="24"/>
          <w:szCs w:val="24"/>
        </w:rPr>
        <w:t>速度分析</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我分别用新算法（</w:t>
      </w:r>
      <w:r w:rsidRPr="00F942B7">
        <w:rPr>
          <w:rFonts w:ascii="Times New Roman" w:eastAsia="宋体" w:hAnsi="Times New Roman" w:cs="Times New Roman"/>
          <w:kern w:val="2"/>
          <w:sz w:val="21"/>
          <w:szCs w:val="21"/>
        </w:rPr>
        <w:t>DQN+Sarsaλ</w:t>
      </w:r>
      <w:r w:rsidRPr="00F942B7">
        <w:rPr>
          <w:rFonts w:ascii="Times New Roman" w:eastAsia="宋体" w:hAnsi="Times New Roman" w:cs="Times New Roman"/>
          <w:kern w:val="2"/>
          <w:sz w:val="21"/>
          <w:szCs w:val="21"/>
        </w:rPr>
        <w:t>）和老算法（</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）进行了</w:t>
      </w:r>
      <w:r w:rsidRPr="00F942B7">
        <w:rPr>
          <w:rFonts w:ascii="Times New Roman" w:eastAsia="宋体" w:hAnsi="Times New Roman" w:cs="Times New Roman"/>
          <w:kern w:val="2"/>
          <w:sz w:val="21"/>
          <w:szCs w:val="21"/>
        </w:rPr>
        <w:t>5</w:t>
      </w:r>
      <w:r w:rsidRPr="00F942B7">
        <w:rPr>
          <w:rFonts w:ascii="Times New Roman" w:eastAsia="宋体" w:hAnsi="Times New Roman" w:cs="Times New Roman"/>
          <w:kern w:val="2"/>
          <w:sz w:val="21"/>
          <w:szCs w:val="21"/>
        </w:rPr>
        <w:t>次训练，用程序记录了其</w:t>
      </w:r>
      <w:r w:rsidRPr="00F942B7">
        <w:rPr>
          <w:rFonts w:ascii="Times New Roman" w:eastAsia="宋体" w:hAnsi="Times New Roman" w:cs="Times New Roman"/>
          <w:kern w:val="2"/>
          <w:sz w:val="21"/>
          <w:szCs w:val="21"/>
        </w:rPr>
        <w:t>在</w:t>
      </w:r>
      <w:r w:rsidRPr="00F942B7">
        <w:rPr>
          <w:rFonts w:ascii="Times New Roman" w:eastAsia="宋体" w:hAnsi="Times New Roman" w:cs="Times New Roman"/>
          <w:kern w:val="2"/>
          <w:sz w:val="21"/>
          <w:szCs w:val="21"/>
        </w:rPr>
        <w:t>10s</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30s</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60s</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120s</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180s</w:t>
      </w:r>
      <w:r w:rsidRPr="00F942B7">
        <w:rPr>
          <w:rFonts w:ascii="Times New Roman" w:eastAsia="宋体" w:hAnsi="Times New Roman" w:cs="Times New Roman"/>
          <w:kern w:val="2"/>
          <w:sz w:val="21"/>
          <w:szCs w:val="21"/>
        </w:rPr>
        <w:t>时的得分，并取平均，得到了下面两张图表。</w:t>
      </w:r>
    </w:p>
    <w:p w:rsidR="00282BD3" w:rsidRDefault="001614D8">
      <w:pPr>
        <w:pStyle w:val="a3"/>
        <w:spacing w:line="276" w:lineRule="auto"/>
      </w:pPr>
      <w:r>
        <w:rPr>
          <w:noProof/>
        </w:rPr>
        <w:drawing>
          <wp:inline distT="0" distB="0" distL="0" distR="0">
            <wp:extent cx="4084320" cy="2459101"/>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7"/>
                    <a:stretch>
                      <a:fillRect/>
                    </a:stretch>
                  </pic:blipFill>
                  <pic:spPr>
                    <a:xfrm>
                      <a:off x="0" y="0"/>
                      <a:ext cx="4084320" cy="2459101"/>
                    </a:xfrm>
                    <a:prstGeom prst="rect">
                      <a:avLst/>
                    </a:prstGeom>
                  </pic:spPr>
                </pic:pic>
              </a:graphicData>
            </a:graphic>
          </wp:inline>
        </w:drawing>
      </w:r>
    </w:p>
    <w:p w:rsidR="00282BD3" w:rsidRDefault="001614D8">
      <w:pPr>
        <w:pStyle w:val="a3"/>
        <w:spacing w:line="276" w:lineRule="auto"/>
      </w:pPr>
      <w:r>
        <w:rPr>
          <w:noProof/>
        </w:rPr>
        <w:lastRenderedPageBreak/>
        <w:drawing>
          <wp:inline distT="0" distB="0" distL="0" distR="0">
            <wp:extent cx="4084320" cy="2459101"/>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8"/>
                    <a:stretch>
                      <a:fillRect/>
                    </a:stretch>
                  </pic:blipFill>
                  <pic:spPr>
                    <a:xfrm>
                      <a:off x="0" y="0"/>
                      <a:ext cx="4084320" cy="2459101"/>
                    </a:xfrm>
                    <a:prstGeom prst="rect">
                      <a:avLst/>
                    </a:prstGeom>
                  </pic:spPr>
                </pic:pic>
              </a:graphicData>
            </a:graphic>
          </wp:inline>
        </w:drawing>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注意纵坐标数量级。</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从图中我们可以看出，新算法的得分明显高于老算法，并且新算法的得分总是在增长，而老算法不稳定，有增长也有下跌。</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总之，可以得出结论，</w:t>
      </w:r>
      <w:r w:rsidRPr="00F942B7">
        <w:rPr>
          <w:rFonts w:ascii="Times New Roman" w:eastAsia="宋体" w:hAnsi="Times New Roman" w:cs="Times New Roman"/>
          <w:kern w:val="2"/>
          <w:sz w:val="21"/>
          <w:szCs w:val="21"/>
        </w:rPr>
        <w:t>DQN+Sarsaλ</w:t>
      </w:r>
      <w:r w:rsidRPr="00F942B7">
        <w:rPr>
          <w:rFonts w:ascii="Times New Roman" w:eastAsia="宋体" w:hAnsi="Times New Roman" w:cs="Times New Roman"/>
          <w:kern w:val="2"/>
          <w:sz w:val="21"/>
          <w:szCs w:val="21"/>
        </w:rPr>
        <w:t>的算法，明显比原版</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快。</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为什么新算法这么快呢？这里提出一个猜想。</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观察了原版</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控制倒立摆的演示，我发现其实倒立摆很少倒下，但是经常以非常慢的速度向两边偏移，最终因为出界而游戏结束。结合奖励机制思考，也许神经网络不知道有一种操作方法就是先使</w:t>
      </w:r>
      <w:r w:rsidRPr="00F942B7">
        <w:rPr>
          <w:rFonts w:ascii="Times New Roman" w:eastAsia="宋体" w:hAnsi="Times New Roman" w:cs="Times New Roman"/>
          <w:kern w:val="2"/>
          <w:sz w:val="21"/>
          <w:szCs w:val="21"/>
        </w:rPr>
        <w:t>倒立摆倾斜，再把它推回中央，最后平衡住倒立摆。</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是单步更新的算法，每训练一次只能学会预测某一帧的情况，然而一秒钟有</w:t>
      </w:r>
      <w:r w:rsidRPr="00F942B7">
        <w:rPr>
          <w:rFonts w:ascii="Times New Roman" w:eastAsia="宋体" w:hAnsi="Times New Roman" w:cs="Times New Roman"/>
          <w:kern w:val="2"/>
          <w:sz w:val="21"/>
          <w:szCs w:val="21"/>
        </w:rPr>
        <w:t xml:space="preserve">30 </w:t>
      </w:r>
      <w:r w:rsidRPr="00F942B7">
        <w:rPr>
          <w:rFonts w:ascii="Times New Roman" w:eastAsia="宋体" w:hAnsi="Times New Roman" w:cs="Times New Roman"/>
          <w:kern w:val="2"/>
          <w:sz w:val="21"/>
          <w:szCs w:val="21"/>
        </w:rPr>
        <w:t>帧画面，所以凭借</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做出先倾斜再回推这种高难度动作是很难的。把倒立摆故意向一端倾斜是一个扣分动作，</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不会主动做出这个动作，因为它不知道通过这个动作可以获得更长远的利益。</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使倒立摆倾斜一个小角度来回到中心这一动作，在刚刚做出时是几乎没有收益的，其收益需要数十</w:t>
      </w:r>
      <w:r w:rsidRPr="00F942B7">
        <w:rPr>
          <w:rFonts w:ascii="Times New Roman" w:eastAsia="宋体" w:hAnsi="Times New Roman" w:cs="Times New Roman"/>
          <w:kern w:val="2"/>
          <w:sz w:val="21"/>
          <w:szCs w:val="21"/>
        </w:rPr>
        <w:t>step</w:t>
      </w:r>
      <w:r w:rsidRPr="00F942B7">
        <w:rPr>
          <w:rFonts w:ascii="Times New Roman" w:eastAsia="宋体" w:hAnsi="Times New Roman" w:cs="Times New Roman"/>
          <w:kern w:val="2"/>
          <w:sz w:val="21"/>
          <w:szCs w:val="21"/>
        </w:rPr>
        <w:t>之后才开始显现，且该收益本身较小。该收益在</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中沿路径传播时，每到上一</w:t>
      </w:r>
      <w:r w:rsidRPr="00F942B7">
        <w:rPr>
          <w:rFonts w:ascii="Times New Roman" w:eastAsia="宋体" w:hAnsi="Times New Roman" w:cs="Times New Roman"/>
          <w:kern w:val="2"/>
          <w:sz w:val="21"/>
          <w:szCs w:val="21"/>
        </w:rPr>
        <w:t>step</w:t>
      </w:r>
      <w:r w:rsidRPr="00F942B7">
        <w:rPr>
          <w:rFonts w:ascii="Times New Roman" w:eastAsia="宋体" w:hAnsi="Times New Roman" w:cs="Times New Roman"/>
          <w:kern w:val="2"/>
          <w:sz w:val="21"/>
          <w:szCs w:val="21"/>
        </w:rPr>
        <w:t>都会被乘上学习率，考虑到学习率</w:t>
      </w:r>
      <w:r w:rsidRPr="00F942B7">
        <w:rPr>
          <w:rFonts w:ascii="Times New Roman" w:eastAsia="宋体" w:hAnsi="Times New Roman" w:cs="Times New Roman"/>
          <w:kern w:val="2"/>
          <w:sz w:val="21"/>
          <w:szCs w:val="21"/>
        </w:rPr>
        <w:t>lear</w:t>
      </w:r>
      <w:r w:rsidRPr="00F942B7">
        <w:rPr>
          <w:rFonts w:ascii="Times New Roman" w:eastAsia="宋体" w:hAnsi="Times New Roman" w:cs="Times New Roman"/>
          <w:kern w:val="2"/>
          <w:sz w:val="21"/>
          <w:szCs w:val="21"/>
        </w:rPr>
        <w:t>ning_rate</w:t>
      </w:r>
      <w:r w:rsidRPr="00F942B7">
        <w:rPr>
          <w:rFonts w:ascii="Times New Roman" w:eastAsia="宋体" w:hAnsi="Times New Roman" w:cs="Times New Roman"/>
          <w:kern w:val="2"/>
          <w:sz w:val="21"/>
          <w:szCs w:val="21"/>
        </w:rPr>
        <w:t>取值为</w:t>
      </w:r>
      <w:r w:rsidRPr="00F942B7">
        <w:rPr>
          <w:rFonts w:ascii="Times New Roman" w:eastAsia="宋体" w:hAnsi="Times New Roman" w:cs="Times New Roman"/>
          <w:kern w:val="2"/>
          <w:sz w:val="21"/>
          <w:szCs w:val="21"/>
        </w:rPr>
        <w:t>0.01</w:t>
      </w:r>
      <w:r w:rsidRPr="00F942B7">
        <w:rPr>
          <w:rFonts w:ascii="Times New Roman" w:eastAsia="宋体" w:hAnsi="Times New Roman" w:cs="Times New Roman"/>
          <w:kern w:val="2"/>
          <w:sz w:val="21"/>
          <w:szCs w:val="21"/>
        </w:rPr>
        <w:t>，该收益在传播数次后就接近于</w:t>
      </w:r>
      <w:r w:rsidRPr="00F942B7">
        <w:rPr>
          <w:rFonts w:ascii="Times New Roman" w:eastAsia="宋体" w:hAnsi="Times New Roman" w:cs="Times New Roman"/>
          <w:kern w:val="2"/>
          <w:sz w:val="21"/>
          <w:szCs w:val="21"/>
        </w:rPr>
        <w:t>0</w:t>
      </w:r>
      <w:r w:rsidRPr="00F942B7">
        <w:rPr>
          <w:rFonts w:ascii="Times New Roman" w:eastAsia="宋体" w:hAnsi="Times New Roman" w:cs="Times New Roman"/>
          <w:kern w:val="2"/>
          <w:sz w:val="21"/>
          <w:szCs w:val="21"/>
        </w:rPr>
        <w:t>，更为严重的是这种回溯往往在一个</w:t>
      </w:r>
      <w:r w:rsidRPr="00F942B7">
        <w:rPr>
          <w:rFonts w:ascii="Times New Roman" w:eastAsia="宋体" w:hAnsi="Times New Roman" w:cs="Times New Roman"/>
          <w:kern w:val="2"/>
          <w:sz w:val="21"/>
          <w:szCs w:val="21"/>
        </w:rPr>
        <w:t>episode</w:t>
      </w:r>
      <w:r w:rsidRPr="00F942B7">
        <w:rPr>
          <w:rFonts w:ascii="Times New Roman" w:eastAsia="宋体" w:hAnsi="Times New Roman" w:cs="Times New Roman"/>
          <w:kern w:val="2"/>
          <w:sz w:val="21"/>
          <w:szCs w:val="21"/>
        </w:rPr>
        <w:t>中发生次数较少，甚至需要数十个</w:t>
      </w:r>
      <w:r w:rsidRPr="00F942B7">
        <w:rPr>
          <w:rFonts w:ascii="Times New Roman" w:eastAsia="宋体" w:hAnsi="Times New Roman" w:cs="Times New Roman"/>
          <w:kern w:val="2"/>
          <w:sz w:val="21"/>
          <w:szCs w:val="21"/>
        </w:rPr>
        <w:t>episode</w:t>
      </w:r>
      <w:r w:rsidRPr="00F942B7">
        <w:rPr>
          <w:rFonts w:ascii="Times New Roman" w:eastAsia="宋体" w:hAnsi="Times New Roman" w:cs="Times New Roman"/>
          <w:kern w:val="2"/>
          <w:sz w:val="21"/>
          <w:szCs w:val="21"/>
        </w:rPr>
        <w:t>后最初的回报的影响才能到达产生它的状态</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动作二元组。因此这个动作的</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值会往往小于局部最优的保持直立而不回归中心，且</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值需要大量时间才能传到真正产生了回报的状态</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动作二元组。</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值的传播微弱而缓慢。</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无法在短时间内收敛到全局最优</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然是通过把</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和</w:t>
      </w:r>
      <w:r w:rsidRPr="00F942B7">
        <w:rPr>
          <w:rFonts w:ascii="Times New Roman" w:eastAsia="宋体" w:hAnsi="Times New Roman" w:cs="Times New Roman"/>
          <w:kern w:val="2"/>
          <w:sz w:val="21"/>
          <w:szCs w:val="21"/>
        </w:rPr>
        <w:t>Sarsaλ</w:t>
      </w:r>
      <w:r w:rsidRPr="00F942B7">
        <w:rPr>
          <w:rFonts w:ascii="Times New Roman" w:eastAsia="宋体" w:hAnsi="Times New Roman" w:cs="Times New Roman"/>
          <w:kern w:val="2"/>
          <w:sz w:val="21"/>
          <w:szCs w:val="21"/>
        </w:rPr>
        <w:t>结合，就把</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修改成了回合制更新的算法，每一回合都能把其中所有动作产生的效果考虑到，所以算法就有了计算长远利益的能力。我观察了新算法的训练过程。再两三次出界之后，新算法就学会了使倒立摆倾斜从而推回中央的技巧，到了第</w:t>
      </w:r>
      <w:r w:rsidRPr="00F942B7">
        <w:rPr>
          <w:rFonts w:ascii="Times New Roman" w:eastAsia="宋体" w:hAnsi="Times New Roman" w:cs="Times New Roman"/>
          <w:kern w:val="2"/>
          <w:sz w:val="21"/>
          <w:szCs w:val="21"/>
        </w:rPr>
        <w:t>60</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70</w:t>
      </w:r>
      <w:r w:rsidRPr="00F942B7">
        <w:rPr>
          <w:rFonts w:ascii="Times New Roman" w:eastAsia="宋体" w:hAnsi="Times New Roman" w:cs="Times New Roman"/>
          <w:kern w:val="2"/>
          <w:sz w:val="21"/>
          <w:szCs w:val="21"/>
        </w:rPr>
        <w:t>轮，倒立摆就像静止了一样，几乎看不到不稳定的情况了。</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利用了衍生于</w:t>
      </w:r>
      <w:r w:rsidRPr="00F942B7">
        <w:rPr>
          <w:rFonts w:ascii="Times New Roman" w:eastAsia="宋体" w:hAnsi="Times New Roman" w:cs="Times New Roman"/>
          <w:kern w:val="2"/>
          <w:sz w:val="21"/>
          <w:szCs w:val="21"/>
        </w:rPr>
        <w:t>sarsaλ</w:t>
      </w:r>
      <w:r w:rsidRPr="00F942B7">
        <w:rPr>
          <w:rFonts w:ascii="Times New Roman" w:eastAsia="宋体" w:hAnsi="Times New Roman" w:cs="Times New Roman"/>
          <w:kern w:val="2"/>
          <w:sz w:val="21"/>
          <w:szCs w:val="21"/>
        </w:rPr>
        <w:t>的更新方式，考虑路径上每个状态</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动作二元组对其后路径的影响。这时由回到中部这一动作产生的回报较为高效地在每个</w:t>
      </w:r>
      <w:r w:rsidRPr="00F942B7">
        <w:rPr>
          <w:rFonts w:ascii="Times New Roman" w:eastAsia="宋体" w:hAnsi="Times New Roman" w:cs="Times New Roman"/>
          <w:kern w:val="2"/>
          <w:sz w:val="21"/>
          <w:szCs w:val="21"/>
        </w:rPr>
        <w:t>episode</w:t>
      </w:r>
      <w:r w:rsidRPr="00F942B7">
        <w:rPr>
          <w:rFonts w:ascii="Times New Roman" w:eastAsia="宋体" w:hAnsi="Times New Roman" w:cs="Times New Roman"/>
          <w:kern w:val="2"/>
          <w:sz w:val="21"/>
          <w:szCs w:val="21"/>
        </w:rPr>
        <w:t>中传播，事实上，回到中部这一动作带来的收益在获得后，立刻</w:t>
      </w:r>
      <w:r w:rsidRPr="00F942B7">
        <w:rPr>
          <w:rFonts w:ascii="Times New Roman" w:eastAsia="宋体" w:hAnsi="Times New Roman" w:cs="Times New Roman"/>
          <w:kern w:val="2"/>
          <w:sz w:val="21"/>
          <w:szCs w:val="21"/>
        </w:rPr>
        <w:t>传播到了产生它的状态</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动作二元组，并且每向前传播</w:t>
      </w:r>
      <w:r w:rsidRPr="00F942B7">
        <w:rPr>
          <w:rFonts w:ascii="Times New Roman" w:eastAsia="宋体" w:hAnsi="Times New Roman" w:cs="Times New Roman"/>
          <w:kern w:val="2"/>
          <w:sz w:val="21"/>
          <w:szCs w:val="21"/>
        </w:rPr>
        <w:lastRenderedPageBreak/>
        <w:t>一次，</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值衰减极小（</w:t>
      </w:r>
      <w:r w:rsidRPr="00F942B7">
        <w:rPr>
          <w:rFonts w:ascii="Times New Roman" w:eastAsia="宋体" w:hAnsi="Times New Roman" w:cs="Times New Roman"/>
          <w:kern w:val="2"/>
          <w:sz w:val="21"/>
          <w:szCs w:val="21"/>
        </w:rPr>
        <w:t>lambda=0.988</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gamma=0.9,</w:t>
      </w:r>
      <w:r w:rsidRPr="00F942B7">
        <w:rPr>
          <w:rFonts w:ascii="Times New Roman" w:eastAsia="宋体" w:hAnsi="Times New Roman" w:cs="Times New Roman"/>
          <w:kern w:val="2"/>
          <w:sz w:val="21"/>
          <w:szCs w:val="21"/>
        </w:rPr>
        <w:t>因而只衰减到约</w:t>
      </w:r>
      <w:r w:rsidRPr="00F942B7">
        <w:rPr>
          <w:rFonts w:ascii="Times New Roman" w:eastAsia="宋体" w:hAnsi="Times New Roman" w:cs="Times New Roman"/>
          <w:kern w:val="2"/>
          <w:sz w:val="21"/>
          <w:szCs w:val="21"/>
        </w:rPr>
        <w:t>90%</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值高效而快速地传播，故而智能体快速收敛到全局最优。</w:t>
      </w:r>
    </w:p>
    <w:p w:rsidR="00282BD3" w:rsidRPr="00F942B7" w:rsidRDefault="001614D8">
      <w:pPr>
        <w:pStyle w:val="2"/>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4.2 </w:t>
      </w:r>
      <w:r w:rsidRPr="00F942B7">
        <w:rPr>
          <w:rFonts w:ascii="Times New Roman" w:eastAsia="黑体" w:hAnsi="Times New Roman" w:cs="Times New Roman"/>
          <w:bCs w:val="0"/>
          <w:kern w:val="2"/>
          <w:sz w:val="24"/>
          <w:szCs w:val="24"/>
        </w:rPr>
        <w:t>可靠性分析</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由于电脑性能不行，我把每一轮的步数限制在</w:t>
      </w:r>
      <w:r w:rsidRPr="00F942B7">
        <w:rPr>
          <w:rFonts w:ascii="Times New Roman" w:eastAsia="宋体" w:hAnsi="Times New Roman" w:cs="Times New Roman"/>
          <w:kern w:val="2"/>
          <w:sz w:val="21"/>
          <w:szCs w:val="21"/>
        </w:rPr>
        <w:t>5000</w:t>
      </w:r>
      <w:r w:rsidRPr="00F942B7">
        <w:rPr>
          <w:rFonts w:ascii="Times New Roman" w:eastAsia="宋体" w:hAnsi="Times New Roman" w:cs="Times New Roman"/>
          <w:kern w:val="2"/>
          <w:sz w:val="21"/>
          <w:szCs w:val="21"/>
        </w:rPr>
        <w:t>步，达到</w:t>
      </w:r>
      <w:r w:rsidRPr="00F942B7">
        <w:rPr>
          <w:rFonts w:ascii="Times New Roman" w:eastAsia="宋体" w:hAnsi="Times New Roman" w:cs="Times New Roman"/>
          <w:kern w:val="2"/>
          <w:sz w:val="21"/>
          <w:szCs w:val="21"/>
        </w:rPr>
        <w:t>5000</w:t>
      </w:r>
      <w:r w:rsidRPr="00F942B7">
        <w:rPr>
          <w:rFonts w:ascii="Times New Roman" w:eastAsia="宋体" w:hAnsi="Times New Roman" w:cs="Times New Roman"/>
          <w:kern w:val="2"/>
          <w:sz w:val="21"/>
          <w:szCs w:val="21"/>
        </w:rPr>
        <w:t>步后强制结束，运行</w:t>
      </w:r>
      <w:r w:rsidRPr="00F942B7">
        <w:rPr>
          <w:rFonts w:ascii="Times New Roman" w:eastAsia="宋体" w:hAnsi="Times New Roman" w:cs="Times New Roman"/>
          <w:kern w:val="2"/>
          <w:sz w:val="21"/>
          <w:szCs w:val="21"/>
        </w:rPr>
        <w:t>5000</w:t>
      </w:r>
      <w:r w:rsidRPr="00F942B7">
        <w:rPr>
          <w:rFonts w:ascii="Times New Roman" w:eastAsia="宋体" w:hAnsi="Times New Roman" w:cs="Times New Roman"/>
          <w:kern w:val="2"/>
          <w:sz w:val="21"/>
          <w:szCs w:val="21"/>
        </w:rPr>
        <w:t>步的满分为</w:t>
      </w:r>
      <w:r w:rsidRPr="00F942B7">
        <w:rPr>
          <w:rFonts w:ascii="Times New Roman" w:eastAsia="宋体" w:hAnsi="Times New Roman" w:cs="Times New Roman"/>
          <w:kern w:val="2"/>
          <w:sz w:val="21"/>
          <w:szCs w:val="21"/>
        </w:rPr>
        <w:t>6250</w:t>
      </w:r>
      <w:r w:rsidRPr="00F942B7">
        <w:rPr>
          <w:rFonts w:ascii="Times New Roman" w:eastAsia="宋体" w:hAnsi="Times New Roman" w:cs="Times New Roman"/>
          <w:kern w:val="2"/>
          <w:sz w:val="21"/>
          <w:szCs w:val="21"/>
        </w:rPr>
        <w:t>。</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分别用两种算法训练</w:t>
      </w:r>
      <w:r w:rsidRPr="00F942B7">
        <w:rPr>
          <w:rFonts w:ascii="Times New Roman" w:eastAsia="宋体" w:hAnsi="Times New Roman" w:cs="Times New Roman"/>
          <w:kern w:val="2"/>
          <w:sz w:val="21"/>
          <w:szCs w:val="21"/>
        </w:rPr>
        <w:t>5</w:t>
      </w:r>
      <w:r w:rsidRPr="00F942B7">
        <w:rPr>
          <w:rFonts w:ascii="Times New Roman" w:eastAsia="宋体" w:hAnsi="Times New Roman" w:cs="Times New Roman"/>
          <w:kern w:val="2"/>
          <w:sz w:val="21"/>
          <w:szCs w:val="21"/>
        </w:rPr>
        <w:t>次，每次</w:t>
      </w:r>
      <w:r w:rsidRPr="00F942B7">
        <w:rPr>
          <w:rFonts w:ascii="Times New Roman" w:eastAsia="宋体" w:hAnsi="Times New Roman" w:cs="Times New Roman"/>
          <w:kern w:val="2"/>
          <w:sz w:val="21"/>
          <w:szCs w:val="21"/>
        </w:rPr>
        <w:t>2</w:t>
      </w:r>
      <w:r w:rsidRPr="00F942B7">
        <w:rPr>
          <w:rFonts w:ascii="Times New Roman" w:eastAsia="宋体" w:hAnsi="Times New Roman" w:cs="Times New Roman"/>
          <w:kern w:val="2"/>
          <w:sz w:val="21"/>
          <w:szCs w:val="21"/>
        </w:rPr>
        <w:t>分钟，记录在</w:t>
      </w:r>
      <w:r w:rsidRPr="00F942B7">
        <w:rPr>
          <w:rFonts w:ascii="Times New Roman" w:eastAsia="宋体" w:hAnsi="Times New Roman" w:cs="Times New Roman"/>
          <w:kern w:val="2"/>
          <w:sz w:val="21"/>
          <w:szCs w:val="21"/>
        </w:rPr>
        <w:t>2</w:t>
      </w:r>
      <w:r w:rsidRPr="00F942B7">
        <w:rPr>
          <w:rFonts w:ascii="Times New Roman" w:eastAsia="宋体" w:hAnsi="Times New Roman" w:cs="Times New Roman"/>
          <w:kern w:val="2"/>
          <w:sz w:val="21"/>
          <w:szCs w:val="21"/>
        </w:rPr>
        <w:t>分钟时的得分，比较得分是否出现了较大的波动。并求出标准差、平均数、变异系数。</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30"/>
        <w:gridCol w:w="1306"/>
        <w:gridCol w:w="1307"/>
        <w:gridCol w:w="586"/>
        <w:gridCol w:w="576"/>
        <w:gridCol w:w="576"/>
        <w:gridCol w:w="977"/>
        <w:gridCol w:w="719"/>
        <w:gridCol w:w="977"/>
      </w:tblGrid>
      <w:tr w:rsidR="00282BD3">
        <w:tblPrEx>
          <w:tblCellMar>
            <w:top w:w="0" w:type="dxa"/>
            <w:bottom w:w="0" w:type="dxa"/>
          </w:tblCellMar>
        </w:tblPrEx>
        <w:trPr>
          <w:trHeight w:val="270"/>
        </w:trPr>
        <w:tc>
          <w:tcPr>
            <w:tcW w:w="4703" w:type="dxa"/>
            <w:gridSpan w:val="3"/>
          </w:tcPr>
          <w:p w:rsidR="00282BD3" w:rsidRDefault="001614D8">
            <w:pPr>
              <w:jc w:val="left"/>
            </w:pPr>
            <w:r>
              <w:t>训练</w:t>
            </w:r>
            <w:r>
              <w:t>2</w:t>
            </w:r>
            <w:r>
              <w:t>分钟成绩稳定性统计</w:t>
            </w:r>
          </w:p>
        </w:tc>
        <w:tc>
          <w:tcPr>
            <w:tcW w:w="603" w:type="dxa"/>
          </w:tcPr>
          <w:p w:rsidR="00282BD3" w:rsidRDefault="00282BD3">
            <w:pPr>
              <w:jc w:val="left"/>
            </w:pPr>
          </w:p>
        </w:tc>
        <w:tc>
          <w:tcPr>
            <w:tcW w:w="589" w:type="dxa"/>
          </w:tcPr>
          <w:p w:rsidR="00282BD3" w:rsidRDefault="00282BD3">
            <w:pPr>
              <w:jc w:val="left"/>
            </w:pPr>
          </w:p>
        </w:tc>
        <w:tc>
          <w:tcPr>
            <w:tcW w:w="589" w:type="dxa"/>
          </w:tcPr>
          <w:p w:rsidR="00282BD3" w:rsidRDefault="00282BD3">
            <w:pPr>
              <w:jc w:val="left"/>
            </w:pPr>
          </w:p>
        </w:tc>
        <w:tc>
          <w:tcPr>
            <w:tcW w:w="589" w:type="dxa"/>
          </w:tcPr>
          <w:p w:rsidR="00282BD3" w:rsidRDefault="001614D8">
            <w:pPr>
              <w:jc w:val="left"/>
            </w:pPr>
            <w:r>
              <w:t>标准差</w:t>
            </w:r>
          </w:p>
        </w:tc>
        <w:tc>
          <w:tcPr>
            <w:tcW w:w="589" w:type="dxa"/>
          </w:tcPr>
          <w:p w:rsidR="00282BD3" w:rsidRDefault="001614D8">
            <w:pPr>
              <w:jc w:val="left"/>
            </w:pPr>
            <w:r>
              <w:t>平均</w:t>
            </w:r>
          </w:p>
        </w:tc>
        <w:tc>
          <w:tcPr>
            <w:tcW w:w="589" w:type="dxa"/>
          </w:tcPr>
          <w:p w:rsidR="00282BD3" w:rsidRDefault="001614D8">
            <w:pPr>
              <w:jc w:val="left"/>
            </w:pPr>
            <w:r>
              <w:t>变异系数</w:t>
            </w:r>
          </w:p>
        </w:tc>
      </w:tr>
      <w:tr w:rsidR="00282BD3">
        <w:tblPrEx>
          <w:tblCellMar>
            <w:top w:w="0" w:type="dxa"/>
            <w:bottom w:w="0" w:type="dxa"/>
          </w:tblCellMar>
        </w:tblPrEx>
        <w:trPr>
          <w:trHeight w:val="270"/>
        </w:trPr>
        <w:tc>
          <w:tcPr>
            <w:tcW w:w="1567" w:type="dxa"/>
          </w:tcPr>
          <w:p w:rsidR="00282BD3" w:rsidRDefault="00282BD3">
            <w:pPr>
              <w:jc w:val="left"/>
            </w:pPr>
          </w:p>
        </w:tc>
        <w:tc>
          <w:tcPr>
            <w:tcW w:w="1567" w:type="dxa"/>
          </w:tcPr>
          <w:p w:rsidR="00282BD3" w:rsidRDefault="001614D8">
            <w:pPr>
              <w:jc w:val="left"/>
            </w:pPr>
            <w:r>
              <w:t>1</w:t>
            </w:r>
          </w:p>
        </w:tc>
        <w:tc>
          <w:tcPr>
            <w:tcW w:w="1567" w:type="dxa"/>
          </w:tcPr>
          <w:p w:rsidR="00282BD3" w:rsidRDefault="001614D8">
            <w:pPr>
              <w:jc w:val="left"/>
            </w:pPr>
            <w:r>
              <w:t>2</w:t>
            </w:r>
          </w:p>
        </w:tc>
        <w:tc>
          <w:tcPr>
            <w:tcW w:w="603" w:type="dxa"/>
          </w:tcPr>
          <w:p w:rsidR="00282BD3" w:rsidRDefault="001614D8">
            <w:pPr>
              <w:jc w:val="left"/>
            </w:pPr>
            <w:r>
              <w:t>3</w:t>
            </w:r>
          </w:p>
        </w:tc>
        <w:tc>
          <w:tcPr>
            <w:tcW w:w="589" w:type="dxa"/>
          </w:tcPr>
          <w:p w:rsidR="00282BD3" w:rsidRDefault="001614D8">
            <w:pPr>
              <w:jc w:val="left"/>
            </w:pPr>
            <w:r>
              <w:t>4</w:t>
            </w:r>
          </w:p>
        </w:tc>
        <w:tc>
          <w:tcPr>
            <w:tcW w:w="589" w:type="dxa"/>
          </w:tcPr>
          <w:p w:rsidR="00282BD3" w:rsidRDefault="001614D8">
            <w:pPr>
              <w:jc w:val="left"/>
            </w:pPr>
            <w:r>
              <w:t>5</w:t>
            </w:r>
          </w:p>
        </w:tc>
        <w:tc>
          <w:tcPr>
            <w:tcW w:w="589" w:type="dxa"/>
          </w:tcPr>
          <w:p w:rsidR="00282BD3" w:rsidRDefault="00282BD3">
            <w:pPr>
              <w:jc w:val="left"/>
            </w:pPr>
          </w:p>
        </w:tc>
        <w:tc>
          <w:tcPr>
            <w:tcW w:w="589" w:type="dxa"/>
          </w:tcPr>
          <w:p w:rsidR="00282BD3" w:rsidRDefault="00282BD3">
            <w:pPr>
              <w:jc w:val="left"/>
            </w:pPr>
          </w:p>
        </w:tc>
        <w:tc>
          <w:tcPr>
            <w:tcW w:w="589" w:type="dxa"/>
          </w:tcPr>
          <w:p w:rsidR="00282BD3" w:rsidRDefault="00282BD3">
            <w:pPr>
              <w:jc w:val="left"/>
            </w:pPr>
          </w:p>
        </w:tc>
      </w:tr>
      <w:tr w:rsidR="00282BD3">
        <w:tblPrEx>
          <w:tblCellMar>
            <w:top w:w="0" w:type="dxa"/>
            <w:bottom w:w="0" w:type="dxa"/>
          </w:tblCellMar>
        </w:tblPrEx>
        <w:trPr>
          <w:trHeight w:val="270"/>
        </w:trPr>
        <w:tc>
          <w:tcPr>
            <w:tcW w:w="1567" w:type="dxa"/>
          </w:tcPr>
          <w:p w:rsidR="00282BD3" w:rsidRDefault="001614D8">
            <w:pPr>
              <w:jc w:val="left"/>
            </w:pPr>
            <w:r>
              <w:t>新算法</w:t>
            </w:r>
          </w:p>
        </w:tc>
        <w:tc>
          <w:tcPr>
            <w:tcW w:w="1567" w:type="dxa"/>
          </w:tcPr>
          <w:p w:rsidR="00282BD3" w:rsidRDefault="001614D8">
            <w:pPr>
              <w:jc w:val="left"/>
            </w:pPr>
            <w:r>
              <w:t>5541</w:t>
            </w:r>
          </w:p>
        </w:tc>
        <w:tc>
          <w:tcPr>
            <w:tcW w:w="1567" w:type="dxa"/>
          </w:tcPr>
          <w:p w:rsidR="00282BD3" w:rsidRDefault="001614D8">
            <w:pPr>
              <w:jc w:val="left"/>
            </w:pPr>
            <w:r>
              <w:t>5535</w:t>
            </w:r>
          </w:p>
        </w:tc>
        <w:tc>
          <w:tcPr>
            <w:tcW w:w="603" w:type="dxa"/>
          </w:tcPr>
          <w:p w:rsidR="00282BD3" w:rsidRDefault="001614D8">
            <w:pPr>
              <w:jc w:val="left"/>
            </w:pPr>
            <w:r>
              <w:t>3121</w:t>
            </w:r>
          </w:p>
        </w:tc>
        <w:tc>
          <w:tcPr>
            <w:tcW w:w="589" w:type="dxa"/>
          </w:tcPr>
          <w:p w:rsidR="00282BD3" w:rsidRDefault="001614D8">
            <w:pPr>
              <w:jc w:val="left"/>
            </w:pPr>
            <w:r>
              <w:t>6048</w:t>
            </w:r>
          </w:p>
        </w:tc>
        <w:tc>
          <w:tcPr>
            <w:tcW w:w="589" w:type="dxa"/>
          </w:tcPr>
          <w:p w:rsidR="00282BD3" w:rsidRDefault="001614D8">
            <w:pPr>
              <w:jc w:val="left"/>
            </w:pPr>
            <w:r>
              <w:t>6116</w:t>
            </w:r>
          </w:p>
        </w:tc>
        <w:tc>
          <w:tcPr>
            <w:tcW w:w="589" w:type="dxa"/>
          </w:tcPr>
          <w:p w:rsidR="00282BD3" w:rsidRDefault="001614D8">
            <w:pPr>
              <w:jc w:val="left"/>
            </w:pPr>
            <w:r>
              <w:t>1233.171</w:t>
            </w:r>
          </w:p>
        </w:tc>
        <w:tc>
          <w:tcPr>
            <w:tcW w:w="589" w:type="dxa"/>
          </w:tcPr>
          <w:p w:rsidR="00282BD3" w:rsidRDefault="001614D8">
            <w:pPr>
              <w:jc w:val="left"/>
            </w:pPr>
            <w:r>
              <w:t>5272.2</w:t>
            </w:r>
          </w:p>
        </w:tc>
        <w:tc>
          <w:tcPr>
            <w:tcW w:w="589" w:type="dxa"/>
          </w:tcPr>
          <w:p w:rsidR="00282BD3" w:rsidRDefault="001614D8">
            <w:pPr>
              <w:jc w:val="left"/>
            </w:pPr>
            <w:r>
              <w:t>0.233901</w:t>
            </w:r>
          </w:p>
        </w:tc>
      </w:tr>
      <w:tr w:rsidR="00282BD3">
        <w:tblPrEx>
          <w:tblCellMar>
            <w:top w:w="0" w:type="dxa"/>
            <w:bottom w:w="0" w:type="dxa"/>
          </w:tblCellMar>
        </w:tblPrEx>
        <w:trPr>
          <w:trHeight w:val="270"/>
        </w:trPr>
        <w:tc>
          <w:tcPr>
            <w:tcW w:w="1567" w:type="dxa"/>
          </w:tcPr>
          <w:p w:rsidR="00282BD3" w:rsidRDefault="00282BD3">
            <w:pPr>
              <w:jc w:val="left"/>
            </w:pPr>
          </w:p>
        </w:tc>
        <w:tc>
          <w:tcPr>
            <w:tcW w:w="1567" w:type="dxa"/>
          </w:tcPr>
          <w:p w:rsidR="00282BD3" w:rsidRDefault="00282BD3">
            <w:pPr>
              <w:jc w:val="left"/>
            </w:pPr>
          </w:p>
        </w:tc>
        <w:tc>
          <w:tcPr>
            <w:tcW w:w="1567" w:type="dxa"/>
          </w:tcPr>
          <w:p w:rsidR="00282BD3" w:rsidRDefault="00282BD3">
            <w:pPr>
              <w:jc w:val="left"/>
            </w:pPr>
          </w:p>
        </w:tc>
        <w:tc>
          <w:tcPr>
            <w:tcW w:w="603" w:type="dxa"/>
          </w:tcPr>
          <w:p w:rsidR="00282BD3" w:rsidRDefault="00282BD3">
            <w:pPr>
              <w:jc w:val="left"/>
            </w:pPr>
          </w:p>
        </w:tc>
        <w:tc>
          <w:tcPr>
            <w:tcW w:w="589" w:type="dxa"/>
          </w:tcPr>
          <w:p w:rsidR="00282BD3" w:rsidRDefault="00282BD3">
            <w:pPr>
              <w:jc w:val="left"/>
            </w:pPr>
          </w:p>
        </w:tc>
        <w:tc>
          <w:tcPr>
            <w:tcW w:w="589" w:type="dxa"/>
          </w:tcPr>
          <w:p w:rsidR="00282BD3" w:rsidRDefault="00282BD3">
            <w:pPr>
              <w:jc w:val="left"/>
            </w:pPr>
          </w:p>
        </w:tc>
        <w:tc>
          <w:tcPr>
            <w:tcW w:w="589" w:type="dxa"/>
          </w:tcPr>
          <w:p w:rsidR="00282BD3" w:rsidRDefault="00282BD3">
            <w:pPr>
              <w:jc w:val="left"/>
            </w:pPr>
          </w:p>
        </w:tc>
        <w:tc>
          <w:tcPr>
            <w:tcW w:w="589" w:type="dxa"/>
          </w:tcPr>
          <w:p w:rsidR="00282BD3" w:rsidRDefault="00282BD3">
            <w:pPr>
              <w:jc w:val="left"/>
            </w:pPr>
          </w:p>
        </w:tc>
        <w:tc>
          <w:tcPr>
            <w:tcW w:w="589" w:type="dxa"/>
          </w:tcPr>
          <w:p w:rsidR="00282BD3" w:rsidRDefault="00282BD3">
            <w:pPr>
              <w:jc w:val="left"/>
            </w:pPr>
          </w:p>
        </w:tc>
      </w:tr>
      <w:tr w:rsidR="00282BD3">
        <w:tblPrEx>
          <w:tblCellMar>
            <w:top w:w="0" w:type="dxa"/>
            <w:bottom w:w="0" w:type="dxa"/>
          </w:tblCellMar>
        </w:tblPrEx>
        <w:trPr>
          <w:trHeight w:val="270"/>
        </w:trPr>
        <w:tc>
          <w:tcPr>
            <w:tcW w:w="1567" w:type="dxa"/>
          </w:tcPr>
          <w:p w:rsidR="00282BD3" w:rsidRDefault="00282BD3">
            <w:pPr>
              <w:jc w:val="left"/>
            </w:pPr>
          </w:p>
        </w:tc>
        <w:tc>
          <w:tcPr>
            <w:tcW w:w="1567" w:type="dxa"/>
          </w:tcPr>
          <w:p w:rsidR="00282BD3" w:rsidRDefault="001614D8">
            <w:pPr>
              <w:jc w:val="left"/>
            </w:pPr>
            <w:r>
              <w:t>1</w:t>
            </w:r>
          </w:p>
        </w:tc>
        <w:tc>
          <w:tcPr>
            <w:tcW w:w="1567" w:type="dxa"/>
          </w:tcPr>
          <w:p w:rsidR="00282BD3" w:rsidRDefault="001614D8">
            <w:pPr>
              <w:jc w:val="left"/>
            </w:pPr>
            <w:r>
              <w:t>2</w:t>
            </w:r>
          </w:p>
        </w:tc>
        <w:tc>
          <w:tcPr>
            <w:tcW w:w="603" w:type="dxa"/>
          </w:tcPr>
          <w:p w:rsidR="00282BD3" w:rsidRDefault="001614D8">
            <w:pPr>
              <w:jc w:val="left"/>
            </w:pPr>
            <w:r>
              <w:t>3</w:t>
            </w:r>
          </w:p>
        </w:tc>
        <w:tc>
          <w:tcPr>
            <w:tcW w:w="589" w:type="dxa"/>
          </w:tcPr>
          <w:p w:rsidR="00282BD3" w:rsidRDefault="001614D8">
            <w:pPr>
              <w:jc w:val="left"/>
            </w:pPr>
            <w:r>
              <w:t>4</w:t>
            </w:r>
          </w:p>
        </w:tc>
        <w:tc>
          <w:tcPr>
            <w:tcW w:w="589" w:type="dxa"/>
          </w:tcPr>
          <w:p w:rsidR="00282BD3" w:rsidRDefault="001614D8">
            <w:pPr>
              <w:jc w:val="left"/>
            </w:pPr>
            <w:r>
              <w:t>5</w:t>
            </w:r>
          </w:p>
        </w:tc>
        <w:tc>
          <w:tcPr>
            <w:tcW w:w="589" w:type="dxa"/>
          </w:tcPr>
          <w:p w:rsidR="00282BD3" w:rsidRDefault="00282BD3">
            <w:pPr>
              <w:jc w:val="left"/>
            </w:pPr>
          </w:p>
        </w:tc>
        <w:tc>
          <w:tcPr>
            <w:tcW w:w="589" w:type="dxa"/>
          </w:tcPr>
          <w:p w:rsidR="00282BD3" w:rsidRDefault="00282BD3">
            <w:pPr>
              <w:jc w:val="left"/>
            </w:pPr>
          </w:p>
        </w:tc>
        <w:tc>
          <w:tcPr>
            <w:tcW w:w="589" w:type="dxa"/>
          </w:tcPr>
          <w:p w:rsidR="00282BD3" w:rsidRDefault="00282BD3">
            <w:pPr>
              <w:jc w:val="left"/>
            </w:pPr>
          </w:p>
        </w:tc>
      </w:tr>
      <w:tr w:rsidR="00282BD3">
        <w:tblPrEx>
          <w:tblCellMar>
            <w:top w:w="0" w:type="dxa"/>
            <w:bottom w:w="0" w:type="dxa"/>
          </w:tblCellMar>
        </w:tblPrEx>
        <w:trPr>
          <w:trHeight w:val="270"/>
        </w:trPr>
        <w:tc>
          <w:tcPr>
            <w:tcW w:w="1567" w:type="dxa"/>
          </w:tcPr>
          <w:p w:rsidR="00282BD3" w:rsidRDefault="001614D8">
            <w:pPr>
              <w:jc w:val="left"/>
            </w:pPr>
            <w:r>
              <w:t>老算法</w:t>
            </w:r>
          </w:p>
        </w:tc>
        <w:tc>
          <w:tcPr>
            <w:tcW w:w="1567" w:type="dxa"/>
          </w:tcPr>
          <w:p w:rsidR="00282BD3" w:rsidRDefault="001614D8">
            <w:pPr>
              <w:jc w:val="left"/>
            </w:pPr>
            <w:r>
              <w:t>49</w:t>
            </w:r>
          </w:p>
        </w:tc>
        <w:tc>
          <w:tcPr>
            <w:tcW w:w="1567" w:type="dxa"/>
          </w:tcPr>
          <w:p w:rsidR="00282BD3" w:rsidRDefault="001614D8">
            <w:pPr>
              <w:jc w:val="left"/>
            </w:pPr>
            <w:r>
              <w:t>53</w:t>
            </w:r>
          </w:p>
        </w:tc>
        <w:tc>
          <w:tcPr>
            <w:tcW w:w="603" w:type="dxa"/>
          </w:tcPr>
          <w:p w:rsidR="00282BD3" w:rsidRDefault="001614D8">
            <w:pPr>
              <w:jc w:val="left"/>
            </w:pPr>
            <w:r>
              <w:t>1138</w:t>
            </w:r>
          </w:p>
        </w:tc>
        <w:tc>
          <w:tcPr>
            <w:tcW w:w="589" w:type="dxa"/>
          </w:tcPr>
          <w:p w:rsidR="00282BD3" w:rsidRDefault="001614D8">
            <w:pPr>
              <w:jc w:val="left"/>
            </w:pPr>
            <w:r>
              <w:t>651</w:t>
            </w:r>
          </w:p>
        </w:tc>
        <w:tc>
          <w:tcPr>
            <w:tcW w:w="589" w:type="dxa"/>
          </w:tcPr>
          <w:p w:rsidR="00282BD3" w:rsidRDefault="001614D8">
            <w:pPr>
              <w:jc w:val="left"/>
            </w:pPr>
            <w:r>
              <w:t>576</w:t>
            </w:r>
          </w:p>
        </w:tc>
        <w:tc>
          <w:tcPr>
            <w:tcW w:w="589" w:type="dxa"/>
          </w:tcPr>
          <w:p w:rsidR="00282BD3" w:rsidRDefault="001614D8">
            <w:pPr>
              <w:jc w:val="left"/>
            </w:pPr>
            <w:r>
              <w:t>457.8791</w:t>
            </w:r>
          </w:p>
        </w:tc>
        <w:tc>
          <w:tcPr>
            <w:tcW w:w="589" w:type="dxa"/>
          </w:tcPr>
          <w:p w:rsidR="00282BD3" w:rsidRDefault="001614D8">
            <w:pPr>
              <w:jc w:val="left"/>
            </w:pPr>
            <w:r>
              <w:t>493.4</w:t>
            </w:r>
          </w:p>
        </w:tc>
        <w:tc>
          <w:tcPr>
            <w:tcW w:w="589" w:type="dxa"/>
          </w:tcPr>
          <w:p w:rsidR="00282BD3" w:rsidRDefault="001614D8">
            <w:pPr>
              <w:jc w:val="left"/>
            </w:pPr>
            <w:r>
              <w:t>0.928008</w:t>
            </w:r>
          </w:p>
        </w:tc>
      </w:tr>
    </w:tbl>
    <w:p w:rsidR="00282BD3" w:rsidRDefault="001614D8">
      <w:pPr>
        <w:pStyle w:val="a3"/>
        <w:spacing w:line="276" w:lineRule="auto"/>
      </w:pPr>
      <w:r>
        <w:rPr>
          <w:noProof/>
        </w:rPr>
        <w:drawing>
          <wp:inline distT="0" distB="0" distL="0" distR="0">
            <wp:extent cx="4084320" cy="2459101"/>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9"/>
                    <a:stretch>
                      <a:fillRect/>
                    </a:stretch>
                  </pic:blipFill>
                  <pic:spPr>
                    <a:xfrm>
                      <a:off x="0" y="0"/>
                      <a:ext cx="4084320" cy="2459101"/>
                    </a:xfrm>
                    <a:prstGeom prst="rect">
                      <a:avLst/>
                    </a:prstGeom>
                  </pic:spPr>
                </pic:pic>
              </a:graphicData>
            </a:graphic>
          </wp:inline>
        </w:drawing>
      </w:r>
    </w:p>
    <w:p w:rsidR="00282BD3" w:rsidRDefault="001614D8">
      <w:pPr>
        <w:pStyle w:val="a3"/>
        <w:spacing w:line="276" w:lineRule="auto"/>
      </w:pPr>
      <w:r>
        <w:rPr>
          <w:noProof/>
        </w:rPr>
        <w:drawing>
          <wp:inline distT="0" distB="0" distL="0" distR="0">
            <wp:extent cx="4084320" cy="2459101"/>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10"/>
                    <a:stretch>
                      <a:fillRect/>
                    </a:stretch>
                  </pic:blipFill>
                  <pic:spPr>
                    <a:xfrm>
                      <a:off x="0" y="0"/>
                      <a:ext cx="4084320" cy="2459101"/>
                    </a:xfrm>
                    <a:prstGeom prst="rect">
                      <a:avLst/>
                    </a:prstGeom>
                  </pic:spPr>
                </pic:pic>
              </a:graphicData>
            </a:graphic>
          </wp:inline>
        </w:drawing>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lastRenderedPageBreak/>
        <w:t>如图所示，</w:t>
      </w:r>
      <w:r w:rsidRPr="00F942B7">
        <w:rPr>
          <w:rFonts w:ascii="Times New Roman" w:eastAsia="宋体" w:hAnsi="Times New Roman" w:cs="Times New Roman"/>
          <w:kern w:val="2"/>
          <w:sz w:val="21"/>
          <w:szCs w:val="21"/>
        </w:rPr>
        <w:t>新算法（</w:t>
      </w:r>
      <w:r w:rsidRPr="00F942B7">
        <w:rPr>
          <w:rFonts w:ascii="Times New Roman" w:eastAsia="宋体" w:hAnsi="Times New Roman" w:cs="Times New Roman"/>
          <w:kern w:val="2"/>
          <w:sz w:val="21"/>
          <w:szCs w:val="21"/>
        </w:rPr>
        <w:t>DQN+Sarsaλ</w:t>
      </w:r>
      <w:r w:rsidRPr="00F942B7">
        <w:rPr>
          <w:rFonts w:ascii="Times New Roman" w:eastAsia="宋体" w:hAnsi="Times New Roman" w:cs="Times New Roman"/>
          <w:kern w:val="2"/>
          <w:sz w:val="21"/>
          <w:szCs w:val="21"/>
        </w:rPr>
        <w:t>）相比老算法（</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）算法要稳定。虽然新算法的成绩标准差为</w:t>
      </w:r>
      <w:r w:rsidRPr="00F942B7">
        <w:rPr>
          <w:rFonts w:ascii="Times New Roman" w:eastAsia="宋体" w:hAnsi="Times New Roman" w:cs="Times New Roman"/>
          <w:kern w:val="2"/>
          <w:sz w:val="21"/>
          <w:szCs w:val="21"/>
        </w:rPr>
        <w:t>1233</w:t>
      </w:r>
      <w:r w:rsidRPr="00F942B7">
        <w:rPr>
          <w:rFonts w:ascii="Times New Roman" w:eastAsia="宋体" w:hAnsi="Times New Roman" w:cs="Times New Roman"/>
          <w:kern w:val="2"/>
          <w:sz w:val="21"/>
          <w:szCs w:val="21"/>
        </w:rPr>
        <w:t>，大于老算法的标准差</w:t>
      </w:r>
      <w:r w:rsidRPr="00F942B7">
        <w:rPr>
          <w:rFonts w:ascii="Times New Roman" w:eastAsia="宋体" w:hAnsi="Times New Roman" w:cs="Times New Roman"/>
          <w:kern w:val="2"/>
          <w:sz w:val="21"/>
          <w:szCs w:val="21"/>
        </w:rPr>
        <w:t>457</w:t>
      </w:r>
      <w:r w:rsidRPr="00F942B7">
        <w:rPr>
          <w:rFonts w:ascii="Times New Roman" w:eastAsia="宋体" w:hAnsi="Times New Roman" w:cs="Times New Roman"/>
          <w:kern w:val="2"/>
          <w:sz w:val="21"/>
          <w:szCs w:val="21"/>
        </w:rPr>
        <w:t>。但是因为新算法的平均分更高，所以新算法的变异系数为</w:t>
      </w:r>
      <w:r w:rsidRPr="00F942B7">
        <w:rPr>
          <w:rFonts w:ascii="Times New Roman" w:eastAsia="宋体" w:hAnsi="Times New Roman" w:cs="Times New Roman"/>
          <w:kern w:val="2"/>
          <w:sz w:val="21"/>
          <w:szCs w:val="21"/>
        </w:rPr>
        <w:t>0.23</w:t>
      </w:r>
      <w:r w:rsidRPr="00F942B7">
        <w:rPr>
          <w:rFonts w:ascii="Times New Roman" w:eastAsia="宋体" w:hAnsi="Times New Roman" w:cs="Times New Roman"/>
          <w:kern w:val="2"/>
          <w:sz w:val="21"/>
          <w:szCs w:val="21"/>
        </w:rPr>
        <w:t>，远小于老算法的</w:t>
      </w:r>
      <w:r w:rsidRPr="00F942B7">
        <w:rPr>
          <w:rFonts w:ascii="Times New Roman" w:eastAsia="宋体" w:hAnsi="Times New Roman" w:cs="Times New Roman"/>
          <w:kern w:val="2"/>
          <w:sz w:val="21"/>
          <w:szCs w:val="21"/>
        </w:rPr>
        <w:t>0.92</w:t>
      </w:r>
      <w:r w:rsidRPr="00F942B7">
        <w:rPr>
          <w:rFonts w:ascii="Times New Roman" w:eastAsia="宋体" w:hAnsi="Times New Roman" w:cs="Times New Roman"/>
          <w:kern w:val="2"/>
          <w:sz w:val="21"/>
          <w:szCs w:val="21"/>
        </w:rPr>
        <w:t>。变异系数是标准差除以平均数，用来衡量数据的离散程度。通过变异系数可以看出，新算法比老算法要稳定很多。</w:t>
      </w:r>
    </w:p>
    <w:p w:rsidR="00282BD3" w:rsidRPr="00F942B7" w:rsidRDefault="001614D8">
      <w:pPr>
        <w:pStyle w:val="2"/>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4.3 </w:t>
      </w:r>
      <w:r w:rsidRPr="00F942B7">
        <w:rPr>
          <w:rFonts w:ascii="Times New Roman" w:eastAsia="黑体" w:hAnsi="Times New Roman" w:cs="Times New Roman"/>
          <w:bCs w:val="0"/>
          <w:kern w:val="2"/>
          <w:sz w:val="24"/>
          <w:szCs w:val="24"/>
        </w:rPr>
        <w:t>结果对比</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这一节将会分析两种算法的训练过程，对训练结果进行对比。</w:t>
      </w:r>
    </w:p>
    <w:p w:rsidR="00282BD3" w:rsidRDefault="00282BD3">
      <w:pPr>
        <w:pStyle w:val="a3"/>
        <w:spacing w:line="276" w:lineRule="auto"/>
      </w:pP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原版</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算法</w:t>
      </w:r>
    </w:p>
    <w:p w:rsidR="00282BD3" w:rsidRDefault="001614D8">
      <w:pPr>
        <w:pStyle w:val="a3"/>
        <w:spacing w:line="276" w:lineRule="auto"/>
      </w:pPr>
      <w:r>
        <w:rPr>
          <w:noProof/>
        </w:rPr>
        <w:drawing>
          <wp:inline distT="0" distB="0" distL="0" distR="0">
            <wp:extent cx="4490113" cy="3167733"/>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11"/>
                    <a:stretch>
                      <a:fillRect/>
                    </a:stretch>
                  </pic:blipFill>
                  <pic:spPr>
                    <a:xfrm>
                      <a:off x="0" y="0"/>
                      <a:ext cx="4510430" cy="3182067"/>
                    </a:xfrm>
                    <a:prstGeom prst="rect">
                      <a:avLst/>
                    </a:prstGeom>
                  </pic:spPr>
                </pic:pic>
              </a:graphicData>
            </a:graphic>
          </wp:inline>
        </w:drawing>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开始训练时，倒立摆向右倒下。</w:t>
      </w:r>
    </w:p>
    <w:p w:rsidR="00282BD3" w:rsidRDefault="001614D8">
      <w:pPr>
        <w:pStyle w:val="a3"/>
        <w:spacing w:line="276" w:lineRule="auto"/>
      </w:pPr>
      <w:r>
        <w:rPr>
          <w:noProof/>
        </w:rPr>
        <w:drawing>
          <wp:inline distT="0" distB="0" distL="0" distR="0">
            <wp:extent cx="3773606" cy="2640842"/>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12"/>
                    <a:stretch>
                      <a:fillRect/>
                    </a:stretch>
                  </pic:blipFill>
                  <pic:spPr>
                    <a:xfrm>
                      <a:off x="0" y="0"/>
                      <a:ext cx="3872241" cy="2709868"/>
                    </a:xfrm>
                    <a:prstGeom prst="rect">
                      <a:avLst/>
                    </a:prstGeom>
                  </pic:spPr>
                </pic:pic>
              </a:graphicData>
            </a:graphic>
          </wp:inline>
        </w:drawing>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lastRenderedPageBreak/>
        <w:t>接着，经过几次训练，算法已经可以控制倒立摆一段时间不倒，但是其总会向一个方向偏移，最终出界。</w:t>
      </w:r>
    </w:p>
    <w:p w:rsidR="00282BD3" w:rsidRDefault="001614D8">
      <w:pPr>
        <w:pStyle w:val="a3"/>
        <w:spacing w:line="276" w:lineRule="auto"/>
      </w:pPr>
      <w:r>
        <w:rPr>
          <w:noProof/>
        </w:rPr>
        <w:drawing>
          <wp:inline distT="0" distB="0" distL="0" distR="0">
            <wp:extent cx="4674358" cy="3227695"/>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13"/>
                    <a:stretch>
                      <a:fillRect/>
                    </a:stretch>
                  </pic:blipFill>
                  <pic:spPr>
                    <a:xfrm>
                      <a:off x="0" y="0"/>
                      <a:ext cx="4690385" cy="3238762"/>
                    </a:xfrm>
                    <a:prstGeom prst="rect">
                      <a:avLst/>
                    </a:prstGeom>
                  </pic:spPr>
                </pic:pic>
              </a:graphicData>
            </a:graphic>
          </wp:inline>
        </w:drawing>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训练过很多次后，倒立摆基本上不会倒下，但是它会保持一点点的倾斜角度，始终不能被纠正，最终出界。</w:t>
      </w:r>
    </w:p>
    <w:p w:rsidR="00282BD3" w:rsidRDefault="00282BD3">
      <w:pPr>
        <w:pStyle w:val="a3"/>
        <w:spacing w:line="276" w:lineRule="auto"/>
      </w:pP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DQN+Sarsaλ</w:t>
      </w:r>
    </w:p>
    <w:p w:rsidR="00282BD3" w:rsidRDefault="001614D8">
      <w:pPr>
        <w:pStyle w:val="a3"/>
        <w:spacing w:line="276" w:lineRule="auto"/>
      </w:pPr>
      <w:r>
        <w:rPr>
          <w:noProof/>
        </w:rPr>
        <w:drawing>
          <wp:inline distT="0" distB="0" distL="0" distR="0">
            <wp:extent cx="5054346" cy="3633343"/>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14"/>
                    <a:stretch>
                      <a:fillRect/>
                    </a:stretch>
                  </pic:blipFill>
                  <pic:spPr>
                    <a:xfrm>
                      <a:off x="0" y="0"/>
                      <a:ext cx="5054346" cy="3633343"/>
                    </a:xfrm>
                    <a:prstGeom prst="rect">
                      <a:avLst/>
                    </a:prstGeom>
                  </pic:spPr>
                </pic:pic>
              </a:graphicData>
            </a:graphic>
          </wp:inline>
        </w:drawing>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lastRenderedPageBreak/>
        <w:t>开始训练，十分容易倒。</w:t>
      </w:r>
    </w:p>
    <w:p w:rsidR="00282BD3" w:rsidRDefault="001614D8">
      <w:pPr>
        <w:pStyle w:val="a3"/>
        <w:spacing w:line="276" w:lineRule="auto"/>
      </w:pPr>
      <w:r>
        <w:rPr>
          <w:noProof/>
        </w:rPr>
        <w:drawing>
          <wp:inline distT="0" distB="0" distL="0" distR="0">
            <wp:extent cx="4986274" cy="3582289"/>
            <wp:effectExtent l="0" t="0" r="0" b="0"/>
            <wp:docPr id="10" name="Drawing 9" descr="图片"/>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pic:cNvPicPr>
                  </pic:nvPicPr>
                  <pic:blipFill>
                    <a:blip r:embed="rId15"/>
                    <a:stretch>
                      <a:fillRect/>
                    </a:stretch>
                  </pic:blipFill>
                  <pic:spPr>
                    <a:xfrm>
                      <a:off x="0" y="0"/>
                      <a:ext cx="4986274" cy="3582289"/>
                    </a:xfrm>
                    <a:prstGeom prst="rect">
                      <a:avLst/>
                    </a:prstGeom>
                  </pic:spPr>
                </pic:pic>
              </a:graphicData>
            </a:graphic>
          </wp:inline>
        </w:drawing>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从这个图中，可以看出这一算法很想把偏离的倒立摆纠正回来，可是用力过猛，结果向左倒了。</w:t>
      </w:r>
    </w:p>
    <w:p w:rsidR="00282BD3" w:rsidRDefault="001614D8">
      <w:pPr>
        <w:pStyle w:val="a3"/>
        <w:spacing w:line="276" w:lineRule="auto"/>
      </w:pPr>
      <w:r>
        <w:rPr>
          <w:noProof/>
        </w:rPr>
        <w:drawing>
          <wp:inline distT="0" distB="0" distL="0" distR="0">
            <wp:extent cx="5037328" cy="3607816"/>
            <wp:effectExtent l="0" t="0" r="0" b="0"/>
            <wp:docPr id="11" name="Drawing 10" descr="图片"/>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pic:cNvPicPr>
                  </pic:nvPicPr>
                  <pic:blipFill>
                    <a:blip r:embed="rId16"/>
                    <a:stretch>
                      <a:fillRect/>
                    </a:stretch>
                  </pic:blipFill>
                  <pic:spPr>
                    <a:xfrm>
                      <a:off x="0" y="0"/>
                      <a:ext cx="5037328" cy="3607816"/>
                    </a:xfrm>
                    <a:prstGeom prst="rect">
                      <a:avLst/>
                    </a:prstGeom>
                  </pic:spPr>
                </pic:pic>
              </a:graphicData>
            </a:graphic>
          </wp:inline>
        </w:drawing>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有时算法会陷入局部最优，在中间偏右的位置立住。虽然非常稳定，但是得分只有</w:t>
      </w:r>
      <w:r w:rsidRPr="00F942B7">
        <w:rPr>
          <w:rFonts w:ascii="Times New Roman" w:eastAsia="宋体" w:hAnsi="Times New Roman" w:cs="Times New Roman"/>
          <w:kern w:val="2"/>
          <w:sz w:val="21"/>
          <w:szCs w:val="21"/>
        </w:rPr>
        <w:t>3000</w:t>
      </w:r>
      <w:r w:rsidRPr="00F942B7">
        <w:rPr>
          <w:rFonts w:ascii="Times New Roman" w:eastAsia="宋体" w:hAnsi="Times New Roman" w:cs="Times New Roman"/>
          <w:kern w:val="2"/>
          <w:sz w:val="21"/>
          <w:szCs w:val="21"/>
        </w:rPr>
        <w:t>到</w:t>
      </w:r>
      <w:r w:rsidRPr="00F942B7">
        <w:rPr>
          <w:rFonts w:ascii="Times New Roman" w:eastAsia="宋体" w:hAnsi="Times New Roman" w:cs="Times New Roman"/>
          <w:kern w:val="2"/>
          <w:sz w:val="21"/>
          <w:szCs w:val="21"/>
        </w:rPr>
        <w:t>4000</w:t>
      </w:r>
      <w:r w:rsidRPr="00F942B7">
        <w:rPr>
          <w:rFonts w:ascii="Times New Roman" w:eastAsia="宋体" w:hAnsi="Times New Roman" w:cs="Times New Roman"/>
          <w:kern w:val="2"/>
          <w:sz w:val="21"/>
          <w:szCs w:val="21"/>
        </w:rPr>
        <w:t>，因为偏离了中心。不过这个得分已经比原版</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好太多了。</w:t>
      </w:r>
    </w:p>
    <w:p w:rsidR="00282BD3" w:rsidRDefault="001614D8">
      <w:pPr>
        <w:pStyle w:val="a3"/>
        <w:spacing w:line="276" w:lineRule="auto"/>
      </w:pPr>
      <w:r>
        <w:rPr>
          <w:noProof/>
        </w:rPr>
        <w:lastRenderedPageBreak/>
        <w:drawing>
          <wp:inline distT="0" distB="0" distL="0" distR="0">
            <wp:extent cx="5037328" cy="3607816"/>
            <wp:effectExtent l="0" t="0" r="0" b="0"/>
            <wp:docPr id="12" name="Drawing 11" descr="图片"/>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pic:cNvPicPr>
                  </pic:nvPicPr>
                  <pic:blipFill>
                    <a:blip r:embed="rId17"/>
                    <a:stretch>
                      <a:fillRect/>
                    </a:stretch>
                  </pic:blipFill>
                  <pic:spPr>
                    <a:xfrm>
                      <a:off x="0" y="0"/>
                      <a:ext cx="5037328" cy="3607816"/>
                    </a:xfrm>
                    <a:prstGeom prst="rect">
                      <a:avLst/>
                    </a:prstGeom>
                  </pic:spPr>
                </pic:pic>
              </a:graphicData>
            </a:graphic>
          </wp:inline>
        </w:drawing>
      </w:r>
    </w:p>
    <w:p w:rsidR="00282BD3" w:rsidRPr="00F942B7" w:rsidRDefault="001614D8">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这次算法没有陷入局部</w:t>
      </w:r>
      <w:r w:rsidRPr="00F942B7">
        <w:rPr>
          <w:rFonts w:ascii="Times New Roman" w:eastAsia="宋体" w:hAnsi="Times New Roman" w:cs="Times New Roman"/>
          <w:kern w:val="2"/>
          <w:sz w:val="21"/>
          <w:szCs w:val="21"/>
        </w:rPr>
        <w:t>最优，经过</w:t>
      </w:r>
      <w:r w:rsidRPr="00F942B7">
        <w:rPr>
          <w:rFonts w:ascii="Times New Roman" w:eastAsia="宋体" w:hAnsi="Times New Roman" w:cs="Times New Roman"/>
          <w:kern w:val="2"/>
          <w:sz w:val="21"/>
          <w:szCs w:val="21"/>
        </w:rPr>
        <w:t>200</w:t>
      </w:r>
      <w:r w:rsidRPr="00F942B7">
        <w:rPr>
          <w:rFonts w:ascii="Times New Roman" w:eastAsia="宋体" w:hAnsi="Times New Roman" w:cs="Times New Roman"/>
          <w:kern w:val="2"/>
          <w:sz w:val="21"/>
          <w:szCs w:val="21"/>
        </w:rPr>
        <w:t>多次的训练，稳稳地立在最中间，由于随机干扰会出现一些波动，但都能很快修正。平均得分在</w:t>
      </w:r>
      <w:r w:rsidRPr="00F942B7">
        <w:rPr>
          <w:rFonts w:ascii="Times New Roman" w:eastAsia="宋体" w:hAnsi="Times New Roman" w:cs="Times New Roman"/>
          <w:kern w:val="2"/>
          <w:sz w:val="21"/>
          <w:szCs w:val="21"/>
        </w:rPr>
        <w:t>5800</w:t>
      </w:r>
      <w:r w:rsidRPr="00F942B7">
        <w:rPr>
          <w:rFonts w:ascii="Times New Roman" w:eastAsia="宋体" w:hAnsi="Times New Roman" w:cs="Times New Roman"/>
          <w:kern w:val="2"/>
          <w:sz w:val="21"/>
          <w:szCs w:val="21"/>
        </w:rPr>
        <w:t>以上。</w:t>
      </w:r>
    </w:p>
    <w:p w:rsidR="00282BD3" w:rsidRPr="00F942B7" w:rsidRDefault="001614D8">
      <w:pPr>
        <w:pStyle w:val="1"/>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5 </w:t>
      </w:r>
      <w:r w:rsidRPr="00F942B7">
        <w:rPr>
          <w:rFonts w:ascii="Times New Roman" w:eastAsia="黑体" w:hAnsi="Times New Roman" w:cs="Times New Roman"/>
          <w:bCs w:val="0"/>
          <w:kern w:val="2"/>
          <w:sz w:val="24"/>
          <w:szCs w:val="24"/>
        </w:rPr>
        <w:t>结论和展望</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sarsa</w:t>
      </w:r>
      <w:r w:rsidRPr="00F942B7">
        <w:rPr>
          <w:rFonts w:ascii="Times New Roman" w:eastAsia="宋体" w:hAnsi="Times New Roman" w:cs="Times New Roman"/>
          <w:kern w:val="2"/>
          <w:sz w:val="21"/>
          <w:szCs w:val="21"/>
        </w:rPr>
        <w:t>算法在本项目中被证明是更优于</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的一种算法，它收敛更加快速和稳定。</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在本次测试中，较快速地收敛到了局部最优，能够保持直立却不能稳定在中心，此现象在超过四千个</w:t>
      </w:r>
      <w:r w:rsidRPr="00F942B7">
        <w:rPr>
          <w:rFonts w:ascii="Times New Roman" w:eastAsia="宋体" w:hAnsi="Times New Roman" w:cs="Times New Roman"/>
          <w:kern w:val="2"/>
          <w:sz w:val="21"/>
          <w:szCs w:val="21"/>
        </w:rPr>
        <w:t>episode</w:t>
      </w:r>
      <w:r w:rsidRPr="00F942B7">
        <w:rPr>
          <w:rFonts w:ascii="Times New Roman" w:eastAsia="宋体" w:hAnsi="Times New Roman" w:cs="Times New Roman"/>
          <w:kern w:val="2"/>
          <w:sz w:val="21"/>
          <w:szCs w:val="21"/>
        </w:rPr>
        <w:t>后仍然未改变，推断</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在本任务中陷入了局部最优</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sarsa</w:t>
      </w:r>
      <w:r w:rsidRPr="00F942B7">
        <w:rPr>
          <w:rFonts w:ascii="Times New Roman" w:eastAsia="宋体" w:hAnsi="Times New Roman" w:cs="Times New Roman"/>
          <w:kern w:val="2"/>
          <w:sz w:val="21"/>
          <w:szCs w:val="21"/>
        </w:rPr>
        <w:t>快速地收敛，能长时间地保持在中心直立，并且在后续的训练中，成绩稳定而不发生突然的下降。认为</w:t>
      </w:r>
      <w:r w:rsidRPr="00F942B7">
        <w:rPr>
          <w:rFonts w:ascii="Times New Roman" w:eastAsia="宋体" w:hAnsi="Times New Roman" w:cs="Times New Roman"/>
          <w:kern w:val="2"/>
          <w:sz w:val="21"/>
          <w:szCs w:val="21"/>
        </w:rPr>
        <w:t>sarsa</w:t>
      </w:r>
      <w:r w:rsidRPr="00F942B7">
        <w:rPr>
          <w:rFonts w:ascii="Times New Roman" w:eastAsia="宋体" w:hAnsi="Times New Roman" w:cs="Times New Roman"/>
          <w:kern w:val="2"/>
          <w:sz w:val="21"/>
          <w:szCs w:val="21"/>
        </w:rPr>
        <w:t>有效地收敛到了全局最优。</w:t>
      </w:r>
    </w:p>
    <w:p w:rsidR="00282BD3" w:rsidRPr="00F942B7" w:rsidRDefault="001614D8">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这些对</w:t>
      </w:r>
      <w:r w:rsidRPr="00F942B7">
        <w:rPr>
          <w:rFonts w:ascii="Times New Roman" w:eastAsia="宋体" w:hAnsi="Times New Roman" w:cs="Times New Roman"/>
          <w:kern w:val="2"/>
          <w:sz w:val="21"/>
          <w:szCs w:val="21"/>
        </w:rPr>
        <w:t>比说明了</w:t>
      </w:r>
      <w:r w:rsidRPr="00F942B7">
        <w:rPr>
          <w:rFonts w:ascii="Times New Roman" w:eastAsia="宋体" w:hAnsi="Times New Roman" w:cs="Times New Roman"/>
          <w:kern w:val="2"/>
          <w:sz w:val="21"/>
          <w:szCs w:val="21"/>
        </w:rPr>
        <w:t>sarsa</w:t>
      </w:r>
      <w:r w:rsidRPr="00F942B7">
        <w:rPr>
          <w:rFonts w:ascii="Times New Roman" w:eastAsia="宋体" w:hAnsi="Times New Roman" w:cs="Times New Roman"/>
          <w:kern w:val="2"/>
          <w:sz w:val="21"/>
          <w:szCs w:val="21"/>
        </w:rPr>
        <w:t>能够在较高学习率下稳定快速收敛，且更不易陷入局部最优，这主要是由于结合了</w:t>
      </w:r>
      <w:r w:rsidRPr="00F942B7">
        <w:rPr>
          <w:rFonts w:ascii="Times New Roman" w:eastAsia="宋体" w:hAnsi="Times New Roman" w:cs="Times New Roman"/>
          <w:kern w:val="2"/>
          <w:sz w:val="21"/>
          <w:szCs w:val="21"/>
        </w:rPr>
        <w:t>sarsaλ</w:t>
      </w:r>
      <w:r w:rsidRPr="00F942B7">
        <w:rPr>
          <w:rFonts w:ascii="Times New Roman" w:eastAsia="宋体" w:hAnsi="Times New Roman" w:cs="Times New Roman"/>
          <w:kern w:val="2"/>
          <w:sz w:val="21"/>
          <w:szCs w:val="21"/>
        </w:rPr>
        <w:t>的算法通过对路径上的每个状态记录重要程度，然后整体性地按回合更新，避免了</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每步直接更新导致的陷入局部最优和收敛过程中参数的震荡。</w:t>
      </w:r>
    </w:p>
    <w:p w:rsidR="00282BD3" w:rsidRPr="00F942B7" w:rsidRDefault="001614D8">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目前对神经网络的考察缺乏有效的方法，只能给出猜测，然后通过实验验证。例如在本项目中，对于</w:t>
      </w:r>
      <w:r w:rsidRPr="00F942B7">
        <w:rPr>
          <w:rFonts w:ascii="Times New Roman" w:eastAsia="宋体" w:hAnsi="Times New Roman" w:cs="Times New Roman"/>
          <w:kern w:val="2"/>
          <w:sz w:val="21"/>
          <w:szCs w:val="21"/>
        </w:rPr>
        <w:t>sarsa</w:t>
      </w:r>
      <w:r w:rsidRPr="00F942B7">
        <w:rPr>
          <w:rFonts w:ascii="Times New Roman" w:eastAsia="宋体" w:hAnsi="Times New Roman" w:cs="Times New Roman"/>
          <w:kern w:val="2"/>
          <w:sz w:val="21"/>
          <w:szCs w:val="21"/>
        </w:rPr>
        <w:t>优于</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的原因只给出了猜想，并未详细地，形式化地解释和证明这种差距背后的机理。在将来的研究中，除了不断提出，改进新算法，也有必要加强神经网络的可解释性。做到知其然更知其所以然，</w:t>
      </w:r>
      <w:r w:rsidRPr="00F942B7">
        <w:rPr>
          <w:rFonts w:ascii="Times New Roman" w:eastAsia="宋体" w:hAnsi="Times New Roman" w:cs="Times New Roman"/>
          <w:kern w:val="2"/>
          <w:sz w:val="21"/>
          <w:szCs w:val="21"/>
        </w:rPr>
        <w:t>相信当我们对神经网络有了深刻的理解之后，我们目前遇到的大量问题（过拟合，参数震荡，超参调节，对网络结构的选择）等问题给出详细的解释，使得对神经网络的研究摆脱经验化的局面。</w:t>
      </w:r>
    </w:p>
    <w:p w:rsidR="00282BD3" w:rsidRPr="00F942B7" w:rsidRDefault="001614D8">
      <w:pPr>
        <w:pStyle w:val="1"/>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6 </w:t>
      </w:r>
      <w:r w:rsidRPr="00F942B7">
        <w:rPr>
          <w:rFonts w:ascii="Times New Roman" w:eastAsia="黑体" w:hAnsi="Times New Roman" w:cs="Times New Roman"/>
          <w:bCs w:val="0"/>
          <w:kern w:val="2"/>
          <w:sz w:val="24"/>
          <w:szCs w:val="24"/>
        </w:rPr>
        <w:t>参考文献</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lastRenderedPageBreak/>
        <w:t>[1]</w:t>
      </w:r>
      <w:r w:rsidRPr="00F942B7">
        <w:rPr>
          <w:rFonts w:ascii="Times New Roman" w:eastAsia="宋体" w:hAnsi="Times New Roman" w:cs="Times New Roman"/>
          <w:kern w:val="2"/>
          <w:sz w:val="21"/>
          <w:szCs w:val="21"/>
        </w:rPr>
        <w:t>高阳</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强化学习研究综述</w:t>
      </w:r>
      <w:r w:rsidRPr="00F942B7">
        <w:rPr>
          <w:rFonts w:ascii="Times New Roman" w:eastAsia="宋体" w:hAnsi="Times New Roman" w:cs="Times New Roman"/>
          <w:kern w:val="2"/>
          <w:sz w:val="21"/>
          <w:szCs w:val="21"/>
        </w:rPr>
        <w:t>[D].</w:t>
      </w:r>
      <w:r w:rsidRPr="00F942B7">
        <w:rPr>
          <w:rFonts w:ascii="Times New Roman" w:eastAsia="宋体" w:hAnsi="Times New Roman" w:cs="Times New Roman"/>
          <w:kern w:val="2"/>
          <w:sz w:val="21"/>
          <w:szCs w:val="21"/>
        </w:rPr>
        <w:t>自动化学报</w:t>
      </w:r>
      <w:r w:rsidRPr="00F942B7">
        <w:rPr>
          <w:rFonts w:ascii="Times New Roman" w:eastAsia="宋体" w:hAnsi="Times New Roman" w:cs="Times New Roman"/>
          <w:kern w:val="2"/>
          <w:sz w:val="21"/>
          <w:szCs w:val="21"/>
        </w:rPr>
        <w:t>.cnki.com.cn,2004-1</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[2]</w:t>
      </w:r>
      <w:r w:rsidRPr="00F942B7">
        <w:rPr>
          <w:rFonts w:ascii="Times New Roman" w:eastAsia="宋体" w:hAnsi="Times New Roman" w:cs="Times New Roman"/>
          <w:kern w:val="2"/>
          <w:sz w:val="21"/>
          <w:szCs w:val="21"/>
        </w:rPr>
        <w:t>刘全</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翟建伟</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章宗长</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钟珊</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周倩</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章鹏</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徐进</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深度强化学习综述</w:t>
      </w:r>
      <w:r w:rsidRPr="00F942B7">
        <w:rPr>
          <w:rFonts w:ascii="Times New Roman" w:eastAsia="宋体" w:hAnsi="Times New Roman" w:cs="Times New Roman"/>
          <w:kern w:val="2"/>
          <w:sz w:val="21"/>
          <w:szCs w:val="21"/>
        </w:rPr>
        <w:t>[J].</w:t>
      </w:r>
      <w:r w:rsidRPr="00F942B7">
        <w:rPr>
          <w:rFonts w:ascii="Times New Roman" w:eastAsia="宋体" w:hAnsi="Times New Roman" w:cs="Times New Roman"/>
          <w:kern w:val="2"/>
          <w:sz w:val="21"/>
          <w:szCs w:val="21"/>
        </w:rPr>
        <w:t>计算机学报</w:t>
      </w:r>
      <w:r w:rsidRPr="00F942B7">
        <w:rPr>
          <w:rFonts w:ascii="Times New Roman" w:eastAsia="宋体" w:hAnsi="Times New Roman" w:cs="Times New Roman"/>
          <w:kern w:val="2"/>
          <w:sz w:val="21"/>
          <w:szCs w:val="21"/>
        </w:rPr>
        <w:t>,2018,41(01):1-27.</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[3]</w:t>
      </w:r>
      <w:r w:rsidRPr="00F942B7">
        <w:rPr>
          <w:rFonts w:ascii="Times New Roman" w:eastAsia="宋体" w:hAnsi="Times New Roman" w:cs="Times New Roman"/>
          <w:kern w:val="2"/>
          <w:sz w:val="21"/>
          <w:szCs w:val="21"/>
        </w:rPr>
        <w:t>唐振韬</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邵坤</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赵冬斌</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朱圆恒</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深度强化学习进展</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从</w:t>
      </w:r>
      <w:r w:rsidRPr="00F942B7">
        <w:rPr>
          <w:rFonts w:ascii="Times New Roman" w:eastAsia="宋体" w:hAnsi="Times New Roman" w:cs="Times New Roman"/>
          <w:kern w:val="2"/>
          <w:sz w:val="21"/>
          <w:szCs w:val="21"/>
        </w:rPr>
        <w:t>AlphaGo</w:t>
      </w:r>
      <w:r w:rsidRPr="00F942B7">
        <w:rPr>
          <w:rFonts w:ascii="Times New Roman" w:eastAsia="宋体" w:hAnsi="Times New Roman" w:cs="Times New Roman"/>
          <w:kern w:val="2"/>
          <w:sz w:val="21"/>
          <w:szCs w:val="21"/>
        </w:rPr>
        <w:t>到</w:t>
      </w:r>
      <w:r w:rsidRPr="00F942B7">
        <w:rPr>
          <w:rFonts w:ascii="Times New Roman" w:eastAsia="宋体" w:hAnsi="Times New Roman" w:cs="Times New Roman"/>
          <w:kern w:val="2"/>
          <w:sz w:val="21"/>
          <w:szCs w:val="21"/>
        </w:rPr>
        <w:t xml:space="preserve">AlphaGo </w:t>
      </w:r>
      <w:r w:rsidRPr="00F942B7">
        <w:rPr>
          <w:rFonts w:ascii="Times New Roman" w:eastAsia="宋体" w:hAnsi="Times New Roman" w:cs="Times New Roman"/>
          <w:kern w:val="2"/>
          <w:sz w:val="21"/>
          <w:szCs w:val="21"/>
        </w:rPr>
        <w:t>Zero[J].</w:t>
      </w:r>
      <w:r w:rsidRPr="00F942B7">
        <w:rPr>
          <w:rFonts w:ascii="Times New Roman" w:eastAsia="宋体" w:hAnsi="Times New Roman" w:cs="Times New Roman"/>
          <w:kern w:val="2"/>
          <w:sz w:val="21"/>
          <w:szCs w:val="21"/>
        </w:rPr>
        <w:t>控制理论与应用</w:t>
      </w:r>
      <w:r w:rsidRPr="00F942B7">
        <w:rPr>
          <w:rFonts w:ascii="Times New Roman" w:eastAsia="宋体" w:hAnsi="Times New Roman" w:cs="Times New Roman"/>
          <w:kern w:val="2"/>
          <w:sz w:val="21"/>
          <w:szCs w:val="21"/>
        </w:rPr>
        <w:t>,2017,34(12):1529-1546.</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[4]</w:t>
      </w:r>
      <w:r w:rsidRPr="00F942B7">
        <w:rPr>
          <w:rFonts w:ascii="Times New Roman" w:eastAsia="宋体" w:hAnsi="Times New Roman" w:cs="Times New Roman"/>
          <w:kern w:val="2"/>
          <w:sz w:val="21"/>
          <w:szCs w:val="21"/>
        </w:rPr>
        <w:t>马朋委</w:t>
      </w:r>
      <w:r w:rsidRPr="00F942B7">
        <w:rPr>
          <w:rFonts w:ascii="Times New Roman" w:eastAsia="宋体" w:hAnsi="Times New Roman" w:cs="Times New Roman"/>
          <w:kern w:val="2"/>
          <w:sz w:val="21"/>
          <w:szCs w:val="21"/>
        </w:rPr>
        <w:t>. Q_learning</w:t>
      </w:r>
      <w:r w:rsidRPr="00F942B7">
        <w:rPr>
          <w:rFonts w:ascii="Times New Roman" w:eastAsia="宋体" w:hAnsi="Times New Roman" w:cs="Times New Roman"/>
          <w:kern w:val="2"/>
          <w:sz w:val="21"/>
          <w:szCs w:val="21"/>
        </w:rPr>
        <w:t>强化学习算法的改进及应用研究</w:t>
      </w:r>
      <w:r w:rsidRPr="00F942B7">
        <w:rPr>
          <w:rFonts w:ascii="Times New Roman" w:eastAsia="宋体" w:hAnsi="Times New Roman" w:cs="Times New Roman"/>
          <w:kern w:val="2"/>
          <w:sz w:val="21"/>
          <w:szCs w:val="21"/>
        </w:rPr>
        <w:t>[D].</w:t>
      </w:r>
      <w:r w:rsidRPr="00F942B7">
        <w:rPr>
          <w:rFonts w:ascii="Times New Roman" w:eastAsia="宋体" w:hAnsi="Times New Roman" w:cs="Times New Roman"/>
          <w:kern w:val="2"/>
          <w:sz w:val="21"/>
          <w:szCs w:val="21"/>
        </w:rPr>
        <w:t>安徽理工大学</w:t>
      </w:r>
      <w:r w:rsidRPr="00F942B7">
        <w:rPr>
          <w:rFonts w:ascii="Times New Roman" w:eastAsia="宋体" w:hAnsi="Times New Roman" w:cs="Times New Roman"/>
          <w:kern w:val="2"/>
          <w:sz w:val="21"/>
          <w:szCs w:val="21"/>
        </w:rPr>
        <w:t>,2016.</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[5]</w:t>
      </w:r>
      <w:r w:rsidRPr="00F942B7">
        <w:rPr>
          <w:rFonts w:ascii="Times New Roman" w:eastAsia="宋体" w:hAnsi="Times New Roman" w:cs="Times New Roman"/>
          <w:kern w:val="2"/>
          <w:sz w:val="21"/>
          <w:szCs w:val="21"/>
        </w:rPr>
        <w:t>赵婷婷</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孔乐</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韩雅杰</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任德华</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陈亚瑞</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模型化强化学习研究综述</w:t>
      </w:r>
      <w:r w:rsidRPr="00F942B7">
        <w:rPr>
          <w:rFonts w:ascii="Times New Roman" w:eastAsia="宋体" w:hAnsi="Times New Roman" w:cs="Times New Roman"/>
          <w:kern w:val="2"/>
          <w:sz w:val="21"/>
          <w:szCs w:val="21"/>
        </w:rPr>
        <w:t>[J/OL].</w:t>
      </w:r>
      <w:r w:rsidRPr="00F942B7">
        <w:rPr>
          <w:rFonts w:ascii="Times New Roman" w:eastAsia="宋体" w:hAnsi="Times New Roman" w:cs="Times New Roman"/>
          <w:kern w:val="2"/>
          <w:sz w:val="21"/>
          <w:szCs w:val="21"/>
        </w:rPr>
        <w:t>计算机科学与探索</w:t>
      </w:r>
      <w:r w:rsidRPr="00F942B7">
        <w:rPr>
          <w:rFonts w:ascii="Times New Roman" w:eastAsia="宋体" w:hAnsi="Times New Roman" w:cs="Times New Roman"/>
          <w:kern w:val="2"/>
          <w:sz w:val="21"/>
          <w:szCs w:val="21"/>
        </w:rPr>
        <w:t>:1-11[2020-05-22].http://kns.cnki.net/kcms/detail/11.5602.tp.20200331.1819.002.html.</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[6]</w:t>
      </w:r>
      <w:r w:rsidRPr="00F942B7">
        <w:rPr>
          <w:rFonts w:ascii="Times New Roman" w:eastAsia="宋体" w:hAnsi="Times New Roman" w:cs="Times New Roman"/>
          <w:kern w:val="2"/>
          <w:sz w:val="21"/>
          <w:szCs w:val="21"/>
        </w:rPr>
        <w:t>王欣</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王芳</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基于强化学习的动态定价策略研究综述</w:t>
      </w:r>
      <w:r w:rsidRPr="00F942B7">
        <w:rPr>
          <w:rFonts w:ascii="Times New Roman" w:eastAsia="宋体" w:hAnsi="Times New Roman" w:cs="Times New Roman"/>
          <w:kern w:val="2"/>
          <w:sz w:val="21"/>
          <w:szCs w:val="21"/>
        </w:rPr>
        <w:t>[J].</w:t>
      </w:r>
      <w:r w:rsidRPr="00F942B7">
        <w:rPr>
          <w:rFonts w:ascii="Times New Roman" w:eastAsia="宋体" w:hAnsi="Times New Roman" w:cs="Times New Roman"/>
          <w:kern w:val="2"/>
          <w:sz w:val="21"/>
          <w:szCs w:val="21"/>
        </w:rPr>
        <w:t>计算机应用</w:t>
      </w:r>
      <w:r w:rsidRPr="00F942B7">
        <w:rPr>
          <w:rFonts w:ascii="Times New Roman" w:eastAsia="宋体" w:hAnsi="Times New Roman" w:cs="Times New Roman"/>
          <w:kern w:val="2"/>
          <w:sz w:val="21"/>
          <w:szCs w:val="21"/>
        </w:rPr>
        <w:t>与软件</w:t>
      </w:r>
      <w:r w:rsidRPr="00F942B7">
        <w:rPr>
          <w:rFonts w:ascii="Times New Roman" w:eastAsia="宋体" w:hAnsi="Times New Roman" w:cs="Times New Roman"/>
          <w:kern w:val="2"/>
          <w:sz w:val="21"/>
          <w:szCs w:val="21"/>
        </w:rPr>
        <w:t>,2019,36(12):1-6+18.</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[7]</w:t>
      </w:r>
      <w:r w:rsidRPr="00F942B7">
        <w:rPr>
          <w:rFonts w:ascii="Times New Roman" w:eastAsia="宋体" w:hAnsi="Times New Roman" w:cs="Times New Roman"/>
          <w:kern w:val="2"/>
          <w:sz w:val="21"/>
          <w:szCs w:val="21"/>
        </w:rPr>
        <w:t>张汝波</w:t>
      </w:r>
      <w:r w:rsidRPr="00F942B7">
        <w:rPr>
          <w:rFonts w:ascii="Times New Roman" w:eastAsia="宋体" w:hAnsi="Times New Roman" w:cs="Times New Roman"/>
          <w:kern w:val="2"/>
          <w:sz w:val="21"/>
          <w:szCs w:val="21"/>
        </w:rPr>
        <w:t>.</w:t>
      </w:r>
      <w:r w:rsidRPr="00F942B7">
        <w:rPr>
          <w:rFonts w:ascii="Times New Roman" w:eastAsia="宋体" w:hAnsi="Times New Roman" w:cs="Times New Roman"/>
          <w:kern w:val="2"/>
          <w:sz w:val="21"/>
          <w:szCs w:val="21"/>
        </w:rPr>
        <w:t>强化学习理论</w:t>
      </w:r>
      <w:r w:rsidRPr="00F942B7">
        <w:rPr>
          <w:rFonts w:ascii="Times New Roman" w:eastAsia="宋体" w:hAnsi="Times New Roman" w:cs="Times New Roman"/>
          <w:kern w:val="2"/>
          <w:sz w:val="21"/>
          <w:szCs w:val="21"/>
        </w:rPr>
        <w:t>_</w:t>
      </w:r>
      <w:r w:rsidRPr="00F942B7">
        <w:rPr>
          <w:rFonts w:ascii="Times New Roman" w:eastAsia="宋体" w:hAnsi="Times New Roman" w:cs="Times New Roman"/>
          <w:kern w:val="2"/>
          <w:sz w:val="21"/>
          <w:szCs w:val="21"/>
        </w:rPr>
        <w:t>算法及应用</w:t>
      </w:r>
      <w:r w:rsidRPr="00F942B7">
        <w:rPr>
          <w:rFonts w:ascii="Times New Roman" w:eastAsia="宋体" w:hAnsi="Times New Roman" w:cs="Times New Roman"/>
          <w:kern w:val="2"/>
          <w:sz w:val="21"/>
          <w:szCs w:val="21"/>
        </w:rPr>
        <w:t>[EB/OL].cnki.com.cn,2000-10.</w:t>
      </w:r>
    </w:p>
    <w:p w:rsidR="00282BD3" w:rsidRPr="00F942B7" w:rsidRDefault="001614D8">
      <w:pPr>
        <w:pStyle w:val="1"/>
        <w:spacing w:before="720" w:line="276" w:lineRule="auto"/>
        <w:rPr>
          <w:rFonts w:ascii="Times New Roman" w:eastAsia="黑体" w:hAnsi="Times New Roman" w:cs="Times New Roman"/>
          <w:bCs w:val="0"/>
          <w:kern w:val="2"/>
          <w:sz w:val="24"/>
          <w:szCs w:val="24"/>
        </w:rPr>
      </w:pPr>
      <w:r w:rsidRPr="00F942B7">
        <w:rPr>
          <w:rFonts w:ascii="Times New Roman" w:eastAsia="黑体" w:hAnsi="Times New Roman" w:cs="Times New Roman"/>
          <w:bCs w:val="0"/>
          <w:kern w:val="2"/>
          <w:sz w:val="24"/>
          <w:szCs w:val="24"/>
        </w:rPr>
        <w:t xml:space="preserve">7 </w:t>
      </w:r>
      <w:r w:rsidRPr="00F942B7">
        <w:rPr>
          <w:rFonts w:ascii="Times New Roman" w:eastAsia="黑体" w:hAnsi="Times New Roman" w:cs="Times New Roman"/>
          <w:bCs w:val="0"/>
          <w:kern w:val="2"/>
          <w:sz w:val="24"/>
          <w:szCs w:val="24"/>
        </w:rPr>
        <w:t>致谢</w:t>
      </w:r>
    </w:p>
    <w:p w:rsidR="00282BD3" w:rsidRPr="00F942B7" w:rsidRDefault="001614D8">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感谢国家，感谢党，感谢父母，老师，同学。</w:t>
      </w:r>
    </w:p>
    <w:p w:rsidR="00282BD3" w:rsidRDefault="00282BD3">
      <w:pPr>
        <w:pStyle w:val="a3"/>
      </w:pPr>
    </w:p>
    <w:p w:rsidR="00282BD3" w:rsidRDefault="00282BD3">
      <w:pPr>
        <w:jc w:val="left"/>
      </w:pPr>
    </w:p>
    <w:sectPr w:rsidR="00282BD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4D8" w:rsidRDefault="001614D8" w:rsidP="00F942B7">
      <w:r>
        <w:separator/>
      </w:r>
    </w:p>
  </w:endnote>
  <w:endnote w:type="continuationSeparator" w:id="0">
    <w:p w:rsidR="001614D8" w:rsidRDefault="001614D8" w:rsidP="00F9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4D8" w:rsidRDefault="001614D8" w:rsidP="00F942B7">
      <w:r>
        <w:separator/>
      </w:r>
    </w:p>
  </w:footnote>
  <w:footnote w:type="continuationSeparator" w:id="0">
    <w:p w:rsidR="001614D8" w:rsidRDefault="001614D8" w:rsidP="00F942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82BD3"/>
    <w:rsid w:val="001614D8"/>
    <w:rsid w:val="00282BD3"/>
    <w:rsid w:val="00E103E0"/>
    <w:rsid w:val="00F94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E82E6A-57E9-48E9-B6C4-B60D29C1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Char"/>
    <w:uiPriority w:val="99"/>
    <w:unhideWhenUsed/>
    <w:rsid w:val="00F942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942B7"/>
    <w:rPr>
      <w:sz w:val="18"/>
      <w:szCs w:val="18"/>
    </w:rPr>
  </w:style>
  <w:style w:type="paragraph" w:styleId="a8">
    <w:name w:val="footer"/>
    <w:basedOn w:val="a"/>
    <w:link w:val="Char0"/>
    <w:uiPriority w:val="99"/>
    <w:unhideWhenUsed/>
    <w:rsid w:val="00F942B7"/>
    <w:pPr>
      <w:tabs>
        <w:tab w:val="center" w:pos="4153"/>
        <w:tab w:val="right" w:pos="8306"/>
      </w:tabs>
      <w:snapToGrid w:val="0"/>
      <w:jc w:val="left"/>
    </w:pPr>
    <w:rPr>
      <w:sz w:val="18"/>
      <w:szCs w:val="18"/>
    </w:rPr>
  </w:style>
  <w:style w:type="character" w:customStyle="1" w:styleId="Char0">
    <w:name w:val="页脚 Char"/>
    <w:basedOn w:val="a0"/>
    <w:link w:val="a8"/>
    <w:uiPriority w:val="99"/>
    <w:rsid w:val="00F942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Zhao Weizhi</cp:lastModifiedBy>
  <cp:revision>2</cp:revision>
  <dcterms:created xsi:type="dcterms:W3CDTF">2020-05-22T06:22:00Z</dcterms:created>
  <dcterms:modified xsi:type="dcterms:W3CDTF">2020-05-22T07:17:00Z</dcterms:modified>
</cp:coreProperties>
</file>