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44092" w14:textId="1A092824" w:rsidR="00D23D3B" w:rsidRPr="003B05AC" w:rsidRDefault="003B5A51" w:rsidP="00113490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Заключение</w:t>
      </w:r>
    </w:p>
    <w:p w14:paraId="7A4F2467" w14:textId="6C559E01" w:rsidR="009745C7" w:rsidRPr="00657D8C" w:rsidRDefault="003B5A51" w:rsidP="0011349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3B5A51">
        <w:rPr>
          <w:rFonts w:ascii="Times New Roman" w:hAnsi="Times New Roman" w:cs="Times New Roman"/>
          <w:color w:val="000000"/>
          <w:sz w:val="24"/>
          <w:szCs w:val="28"/>
        </w:rPr>
        <w:t>В результате прохождения учебной практики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8"/>
        </w:rPr>
        <w:t>на базе</w:t>
      </w:r>
      <w:r w:rsidR="001D73C7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544606" w:rsidRPr="00657D8C">
        <w:rPr>
          <w:rFonts w:ascii="Times New Roman" w:hAnsi="Times New Roman" w:cs="Times New Roman"/>
          <w:color w:val="000000"/>
          <w:sz w:val="24"/>
          <w:szCs w:val="28"/>
        </w:rPr>
        <w:t>ГБПОУ «Лукояновский Губернский колледж»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мной был освоен следующий вид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деятельности</w:t>
      </w:r>
      <w:r>
        <w:rPr>
          <w:rFonts w:ascii="Times New Roman" w:hAnsi="Times New Roman" w:cs="Times New Roman"/>
          <w:color w:val="000000"/>
          <w:sz w:val="24"/>
          <w:szCs w:val="28"/>
        </w:rPr>
        <w:t>: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«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Проектирование и разработка информационных систем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»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49348532" w14:textId="0D7CBE9A" w:rsidR="0095778C" w:rsidRPr="003B05AC" w:rsidRDefault="0095778C" w:rsidP="0011349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Для достижения </w:t>
      </w:r>
      <w:r w:rsidR="003B5A51">
        <w:rPr>
          <w:rFonts w:ascii="Times New Roman" w:hAnsi="Times New Roman" w:cs="Times New Roman"/>
          <w:color w:val="000000"/>
          <w:sz w:val="24"/>
          <w:szCs w:val="28"/>
        </w:rPr>
        <w:t>данной цели были решены</w:t>
      </w: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 следующие </w:t>
      </w:r>
      <w:r w:rsidR="00113490">
        <w:rPr>
          <w:rFonts w:ascii="Times New Roman" w:hAnsi="Times New Roman" w:cs="Times New Roman"/>
          <w:color w:val="000000"/>
          <w:sz w:val="24"/>
          <w:szCs w:val="28"/>
        </w:rPr>
        <w:t>задачи.</w:t>
      </w:r>
    </w:p>
    <w:p w14:paraId="10CAFACD" w14:textId="3D43194C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Осуществлялось</w:t>
      </w:r>
      <w:r w:rsidR="003B5A5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657D8C">
        <w:rPr>
          <w:rFonts w:ascii="Times New Roman" w:hAnsi="Times New Roman" w:cs="Times New Roman"/>
          <w:color w:val="000000"/>
          <w:sz w:val="24"/>
          <w:szCs w:val="28"/>
        </w:rPr>
        <w:t>управление</w:t>
      </w:r>
      <w:r w:rsidR="003B5A51">
        <w:rPr>
          <w:rFonts w:ascii="Times New Roman" w:hAnsi="Times New Roman" w:cs="Times New Roman"/>
          <w:color w:val="000000"/>
          <w:sz w:val="24"/>
          <w:szCs w:val="28"/>
        </w:rPr>
        <w:t xml:space="preserve"> процессом разработки приложения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с использов</w:t>
      </w:r>
      <w:r w:rsidR="008D7D29">
        <w:rPr>
          <w:rFonts w:ascii="Times New Roman" w:hAnsi="Times New Roman" w:cs="Times New Roman"/>
          <w:color w:val="000000"/>
          <w:sz w:val="24"/>
          <w:szCs w:val="28"/>
        </w:rPr>
        <w:t>анием инструментальных средств</w:t>
      </w:r>
      <w:r w:rsidR="003B5A51">
        <w:rPr>
          <w:rFonts w:ascii="Times New Roman" w:hAnsi="Times New Roman" w:cs="Times New Roman"/>
          <w:color w:val="000000"/>
          <w:sz w:val="24"/>
          <w:szCs w:val="28"/>
        </w:rPr>
        <w:t xml:space="preserve">: </w:t>
      </w:r>
      <w:r w:rsidR="003B5A51">
        <w:rPr>
          <w:rFonts w:ascii="Times New Roman" w:hAnsi="Times New Roman" w:cs="Times New Roman"/>
          <w:color w:val="000000"/>
          <w:sz w:val="24"/>
          <w:szCs w:val="28"/>
          <w:lang w:val="en-US"/>
        </w:rPr>
        <w:t>Visual</w:t>
      </w:r>
      <w:r w:rsidR="003B5A51" w:rsidRPr="003B5A5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3B5A51">
        <w:rPr>
          <w:rFonts w:ascii="Times New Roman" w:hAnsi="Times New Roman" w:cs="Times New Roman"/>
          <w:color w:val="000000"/>
          <w:sz w:val="24"/>
          <w:szCs w:val="28"/>
          <w:lang w:val="en-US"/>
        </w:rPr>
        <w:t>Studio</w:t>
      </w:r>
      <w:r w:rsidR="003B5A51" w:rsidRPr="003B5A5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3B5A51">
        <w:rPr>
          <w:rFonts w:ascii="Times New Roman" w:hAnsi="Times New Roman" w:cs="Times New Roman"/>
          <w:color w:val="000000"/>
          <w:sz w:val="24"/>
          <w:szCs w:val="28"/>
          <w:lang w:val="en-US"/>
        </w:rPr>
        <w:t>Code</w:t>
      </w:r>
      <w:r w:rsidR="003B5A51" w:rsidRPr="003B5A51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="003B5A51">
        <w:rPr>
          <w:rFonts w:ascii="Times New Roman" w:hAnsi="Times New Roman" w:cs="Times New Roman"/>
          <w:color w:val="000000"/>
          <w:sz w:val="24"/>
          <w:szCs w:val="28"/>
          <w:lang w:val="en-US"/>
        </w:rPr>
        <w:t>Aptana</w:t>
      </w:r>
      <w:proofErr w:type="spellEnd"/>
      <w:r w:rsidR="003B5A51" w:rsidRPr="003B5A5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3B5A51">
        <w:rPr>
          <w:rFonts w:ascii="Times New Roman" w:hAnsi="Times New Roman" w:cs="Times New Roman"/>
          <w:color w:val="000000"/>
          <w:sz w:val="24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2D0202AD" w14:textId="59ECC5BA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Осуществлён</w:t>
      </w:r>
      <w:r w:rsidR="00284333">
        <w:rPr>
          <w:rFonts w:ascii="Times New Roman" w:hAnsi="Times New Roman" w:cs="Times New Roman"/>
          <w:color w:val="000000"/>
          <w:sz w:val="24"/>
          <w:szCs w:val="28"/>
        </w:rPr>
        <w:t xml:space="preserve"> сбор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данных для анализа использования и функциони</w:t>
      </w:r>
      <w:r>
        <w:rPr>
          <w:rFonts w:ascii="Times New Roman" w:hAnsi="Times New Roman" w:cs="Times New Roman"/>
          <w:color w:val="000000"/>
          <w:sz w:val="24"/>
          <w:szCs w:val="28"/>
        </w:rPr>
        <w:t>рования информационной системы.</w:t>
      </w:r>
    </w:p>
    <w:p w14:paraId="25EA5AE6" w14:textId="0877E47C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Выполнено</w:t>
      </w:r>
      <w:r w:rsidR="00284333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8D7D29">
        <w:rPr>
          <w:rFonts w:ascii="Times New Roman" w:hAnsi="Times New Roman" w:cs="Times New Roman"/>
          <w:color w:val="000000"/>
          <w:sz w:val="24"/>
          <w:szCs w:val="28"/>
        </w:rPr>
        <w:t>программирование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в соответствии с тре</w:t>
      </w:r>
      <w:r>
        <w:rPr>
          <w:rFonts w:ascii="Times New Roman" w:hAnsi="Times New Roman" w:cs="Times New Roman"/>
          <w:color w:val="000000"/>
          <w:sz w:val="24"/>
          <w:szCs w:val="28"/>
        </w:rPr>
        <w:t>бованиями технического задания.</w:t>
      </w:r>
    </w:p>
    <w:p w14:paraId="1F885E57" w14:textId="08D7CD7E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Выполнена оценка 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качества и надежности функциони</w:t>
      </w:r>
      <w:r>
        <w:rPr>
          <w:rFonts w:ascii="Times New Roman" w:hAnsi="Times New Roman" w:cs="Times New Roman"/>
          <w:color w:val="000000"/>
          <w:sz w:val="24"/>
          <w:szCs w:val="28"/>
        </w:rPr>
        <w:t>рования информационной системы в соответствии с критериями.</w:t>
      </w:r>
    </w:p>
    <w:p w14:paraId="10716FEE" w14:textId="5F8FDB3A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Выполнено</w:t>
      </w:r>
      <w:r w:rsidR="00284333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тестирова</w:t>
      </w:r>
      <w:r w:rsidR="00284333">
        <w:rPr>
          <w:rFonts w:ascii="Times New Roman" w:hAnsi="Times New Roman" w:cs="Times New Roman"/>
          <w:color w:val="000000"/>
          <w:sz w:val="24"/>
          <w:szCs w:val="28"/>
        </w:rPr>
        <w:t>ние разрабатываемого приложения в соответствии с методиками</w:t>
      </w:r>
      <w:r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6ADC3C8F" w14:textId="1F97486F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Определен</w:t>
      </w:r>
      <w:r w:rsidR="00284333">
        <w:rPr>
          <w:rFonts w:ascii="Times New Roman" w:hAnsi="Times New Roman" w:cs="Times New Roman"/>
          <w:color w:val="000000"/>
          <w:sz w:val="24"/>
          <w:szCs w:val="28"/>
        </w:rPr>
        <w:t xml:space="preserve"> состав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оборудования и программных средств раз</w:t>
      </w:r>
      <w:r>
        <w:rPr>
          <w:rFonts w:ascii="Times New Roman" w:hAnsi="Times New Roman" w:cs="Times New Roman"/>
          <w:color w:val="000000"/>
          <w:sz w:val="24"/>
          <w:szCs w:val="28"/>
        </w:rPr>
        <w:t>работки информационной системы.</w:t>
      </w:r>
    </w:p>
    <w:p w14:paraId="19BEA41D" w14:textId="1FFABD24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Разработана</w:t>
      </w:r>
      <w:r w:rsidR="00284333">
        <w:rPr>
          <w:rFonts w:ascii="Times New Roman" w:hAnsi="Times New Roman" w:cs="Times New Roman"/>
          <w:color w:val="000000"/>
          <w:sz w:val="24"/>
          <w:szCs w:val="28"/>
        </w:rPr>
        <w:t xml:space="preserve"> документация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по экспл</w:t>
      </w:r>
      <w:r>
        <w:rPr>
          <w:rFonts w:ascii="Times New Roman" w:hAnsi="Times New Roman" w:cs="Times New Roman"/>
          <w:color w:val="000000"/>
          <w:sz w:val="24"/>
          <w:szCs w:val="28"/>
        </w:rPr>
        <w:t>уатации информационной системы.</w:t>
      </w:r>
    </w:p>
    <w:p w14:paraId="2F161F28" w14:textId="2B8A7277" w:rsidR="008D7D29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Проведена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оценки качества и экономической эффективности информационной сист</w:t>
      </w:r>
      <w:r>
        <w:rPr>
          <w:rFonts w:ascii="Times New Roman" w:hAnsi="Times New Roman" w:cs="Times New Roman"/>
          <w:color w:val="000000"/>
          <w:sz w:val="24"/>
          <w:szCs w:val="28"/>
        </w:rPr>
        <w:t>емы в рамках своей компетенции.</w:t>
      </w:r>
    </w:p>
    <w:p w14:paraId="684DA370" w14:textId="7696BE83" w:rsidR="00657D8C" w:rsidRDefault="00113490" w:rsidP="0011349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Произведена </w:t>
      </w:r>
      <w:r w:rsidR="008D7D29">
        <w:rPr>
          <w:rFonts w:ascii="Times New Roman" w:hAnsi="Times New Roman" w:cs="Times New Roman"/>
          <w:color w:val="000000"/>
          <w:sz w:val="24"/>
          <w:szCs w:val="28"/>
        </w:rPr>
        <w:t>модификация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отдельных модулей информационной системы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в процессе отладки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2012EEB4" w14:textId="61E86599" w:rsidR="00FF586F" w:rsidRDefault="00B141AC" w:rsidP="0011349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В ходе прохождения практики для </w:t>
      </w:r>
      <w:r w:rsidR="00C02AB9">
        <w:rPr>
          <w:rFonts w:ascii="Times New Roman" w:hAnsi="Times New Roman" w:cs="Times New Roman"/>
          <w:color w:val="000000"/>
          <w:sz w:val="24"/>
          <w:szCs w:val="28"/>
        </w:rPr>
        <w:t>проектирования и разработка информационной</w:t>
      </w:r>
      <w:r w:rsidR="00C02AB9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систем</w:t>
      </w:r>
      <w:r w:rsidR="00C02AB9">
        <w:rPr>
          <w:rFonts w:ascii="Times New Roman" w:hAnsi="Times New Roman" w:cs="Times New Roman"/>
          <w:color w:val="000000"/>
          <w:sz w:val="24"/>
          <w:szCs w:val="28"/>
        </w:rPr>
        <w:t>ы</w:t>
      </w: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113490">
        <w:rPr>
          <w:rFonts w:ascii="Times New Roman" w:hAnsi="Times New Roman" w:cs="Times New Roman"/>
          <w:color w:val="000000"/>
          <w:sz w:val="24"/>
          <w:szCs w:val="28"/>
        </w:rPr>
        <w:t>мной была использована следующая литература</w:t>
      </w:r>
      <w:r w:rsidR="005C2BEC" w:rsidRPr="003B05AC">
        <w:rPr>
          <w:rFonts w:ascii="Times New Roman" w:hAnsi="Times New Roman" w:cs="Times New Roman"/>
          <w:color w:val="000000"/>
          <w:sz w:val="24"/>
          <w:szCs w:val="28"/>
        </w:rPr>
        <w:t>:</w:t>
      </w:r>
    </w:p>
    <w:p w14:paraId="2032B596" w14:textId="77777777" w:rsidR="005453E5" w:rsidRPr="003371D0" w:rsidRDefault="005453E5" w:rsidP="005453E5">
      <w:pPr>
        <w:pStyle w:val="a4"/>
        <w:numPr>
          <w:ilvl w:val="0"/>
          <w:numId w:val="14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Федорова Г.Н. Разработка модулей программное обеспечения для компьютерных систем: учебник </w:t>
      </w:r>
      <w:proofErr w:type="spell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дл</w:t>
      </w:r>
      <w:proofErr w:type="spell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студ. учреждений сред. проф. образования/ Г.Н. Федорова. – М.: Издательский </w:t>
      </w:r>
      <w:r>
        <w:rPr>
          <w:rFonts w:ascii="Times New Roman" w:eastAsia="Cambria" w:hAnsi="Times New Roman" w:cs="Times New Roman"/>
          <w:color w:val="000000"/>
          <w:sz w:val="24"/>
          <w:szCs w:val="28"/>
        </w:rPr>
        <w:t>центр «Академия», 2020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. – 384с.</w:t>
      </w:r>
    </w:p>
    <w:p w14:paraId="546D0466" w14:textId="77777777" w:rsidR="005453E5" w:rsidRPr="003371D0" w:rsidRDefault="005453E5" w:rsidP="005453E5">
      <w:pPr>
        <w:pStyle w:val="a4"/>
        <w:numPr>
          <w:ilvl w:val="0"/>
          <w:numId w:val="14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Сергеев С.Ф. Методы тестирования и оптимизации интерфейсов информационных систем: учебное</w:t>
      </w:r>
      <w:r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пособие. - </w:t>
      </w:r>
      <w:proofErr w:type="gramStart"/>
      <w:r>
        <w:rPr>
          <w:rFonts w:ascii="Times New Roman" w:eastAsia="Cambria" w:hAnsi="Times New Roman" w:cs="Times New Roman"/>
          <w:color w:val="000000"/>
          <w:sz w:val="24"/>
          <w:szCs w:val="28"/>
        </w:rPr>
        <w:t>СПб.:</w:t>
      </w:r>
      <w:proofErr w:type="gramEnd"/>
      <w:r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НИУ ИТМО, 2019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 - 117 с. [Электронный ресурс; Режим доступа </w:t>
      </w:r>
      <w:hyperlink r:id="rId5" w:history="1">
        <w:r w:rsidRPr="003371D0">
          <w:rPr>
            <w:rFonts w:ascii="Times New Roman" w:eastAsia="Cambria" w:hAnsi="Times New Roman" w:cs="Times New Roman"/>
            <w:color w:val="000000"/>
            <w:sz w:val="24"/>
            <w:szCs w:val="28"/>
          </w:rPr>
          <w:t>http://window.edu.ru/resource/441/80441</w:t>
        </w:r>
      </w:hyperlink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].</w:t>
      </w:r>
    </w:p>
    <w:p w14:paraId="754E8CC7" w14:textId="77777777" w:rsidR="005453E5" w:rsidRPr="003371D0" w:rsidRDefault="005453E5" w:rsidP="005453E5">
      <w:pPr>
        <w:pStyle w:val="a4"/>
        <w:numPr>
          <w:ilvl w:val="0"/>
          <w:numId w:val="14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Федорова Г.Н. Разработка, внедрение и адаптация программного обеспечения отраслевой направленности: Учебное пособие. / Федорова Г</w:t>
      </w:r>
      <w:r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.Н. - </w:t>
      </w:r>
      <w:proofErr w:type="gramStart"/>
      <w:r>
        <w:rPr>
          <w:rFonts w:ascii="Times New Roman" w:eastAsia="Cambria" w:hAnsi="Times New Roman" w:cs="Times New Roman"/>
          <w:color w:val="000000"/>
          <w:sz w:val="24"/>
          <w:szCs w:val="28"/>
        </w:rPr>
        <w:t>М.:КУРС</w:t>
      </w:r>
      <w:proofErr w:type="gramEnd"/>
      <w:r>
        <w:rPr>
          <w:rFonts w:ascii="Times New Roman" w:eastAsia="Cambria" w:hAnsi="Times New Roman" w:cs="Times New Roman"/>
          <w:color w:val="000000"/>
          <w:sz w:val="24"/>
          <w:szCs w:val="28"/>
        </w:rPr>
        <w:t>, НИЦ ИНФРА-М, 2019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 - 336 с.: [Электронный ресурс; Режим доступа: </w:t>
      </w:r>
      <w:hyperlink r:id="rId6" w:history="1">
        <w:r w:rsidRPr="003371D0">
          <w:rPr>
            <w:rFonts w:ascii="Times New Roman" w:eastAsia="Cambria" w:hAnsi="Times New Roman" w:cs="Times New Roman"/>
            <w:color w:val="000000"/>
            <w:sz w:val="24"/>
            <w:szCs w:val="28"/>
          </w:rPr>
          <w:t>http://znanium.com/catalog/product/544732</w:t>
        </w:r>
      </w:hyperlink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].</w:t>
      </w:r>
    </w:p>
    <w:p w14:paraId="617B9252" w14:textId="77777777" w:rsidR="005453E5" w:rsidRPr="003371D0" w:rsidRDefault="005453E5" w:rsidP="005453E5">
      <w:pPr>
        <w:pStyle w:val="a4"/>
        <w:numPr>
          <w:ilvl w:val="0"/>
          <w:numId w:val="14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Гагарина Л.Г. Технология разработки программного обеспечения: учеб. пособие / Л.Г. Гагарина, Е.В. </w:t>
      </w:r>
      <w:proofErr w:type="spell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Кокорева</w:t>
      </w:r>
      <w:proofErr w:type="spell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, Б.Д. </w:t>
      </w:r>
      <w:proofErr w:type="spellStart"/>
      <w:proofErr w:type="gram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Виснадул</w:t>
      </w:r>
      <w:proofErr w:type="spell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;</w:t>
      </w:r>
      <w:proofErr w:type="gram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под ред. Л.Г. Гагариной. — </w:t>
      </w:r>
      <w:proofErr w:type="gram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М. :</w:t>
      </w:r>
      <w:proofErr w:type="gramEnd"/>
      <w:r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ИД «ФОРУМ» : ИНФРА-М, 2020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 — 400 с. — (Высшее образование). - [Электронный ресурс; Режим доступа: </w:t>
      </w:r>
      <w:hyperlink r:id="rId7" w:history="1">
        <w:r w:rsidRPr="003371D0">
          <w:rPr>
            <w:rFonts w:ascii="Times New Roman" w:eastAsia="Cambria" w:hAnsi="Times New Roman" w:cs="Times New Roman"/>
            <w:color w:val="000000"/>
            <w:sz w:val="24"/>
            <w:szCs w:val="28"/>
          </w:rPr>
          <w:t>http://znanium.com/catalog/product/768473</w:t>
        </w:r>
      </w:hyperlink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].</w:t>
      </w:r>
    </w:p>
    <w:p w14:paraId="275D71F4" w14:textId="567D740A" w:rsidR="00C02AB9" w:rsidRPr="005453E5" w:rsidRDefault="005453E5" w:rsidP="005453E5">
      <w:pPr>
        <w:pStyle w:val="a4"/>
        <w:numPr>
          <w:ilvl w:val="0"/>
          <w:numId w:val="14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Плаксин, М.А. Тестирование и отладка программ для профессионалов будущих и настоящих [Электронный ресурс] / М.А. Плаксин. - 2-е изд. (эл.). - М.:</w:t>
      </w:r>
      <w:r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БИНОМ. Лаборатория знаний, 2019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. - 167 с.: ил. - ISBN 978-5-9963-0946-7. - Режим доступа: http://znanium.com/catalog/product/540049</w:t>
      </w:r>
      <w:bookmarkStart w:id="0" w:name="_GoBack"/>
      <w:bookmarkEnd w:id="0"/>
    </w:p>
    <w:sectPr w:rsidR="00C02AB9" w:rsidRPr="005453E5" w:rsidSect="00113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4093"/>
    <w:multiLevelType w:val="hybridMultilevel"/>
    <w:tmpl w:val="038204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015"/>
    <w:multiLevelType w:val="hybridMultilevel"/>
    <w:tmpl w:val="45F2D0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A53923"/>
    <w:multiLevelType w:val="hybridMultilevel"/>
    <w:tmpl w:val="631A74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2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5A"/>
    <w:rsid w:val="000D1A74"/>
    <w:rsid w:val="00113490"/>
    <w:rsid w:val="001D65BD"/>
    <w:rsid w:val="001D73C7"/>
    <w:rsid w:val="001F32D3"/>
    <w:rsid w:val="00221818"/>
    <w:rsid w:val="0024083A"/>
    <w:rsid w:val="00283D63"/>
    <w:rsid w:val="00284333"/>
    <w:rsid w:val="00285121"/>
    <w:rsid w:val="002B3199"/>
    <w:rsid w:val="00351C5A"/>
    <w:rsid w:val="00356FC6"/>
    <w:rsid w:val="003B05AC"/>
    <w:rsid w:val="003B5A51"/>
    <w:rsid w:val="003C255B"/>
    <w:rsid w:val="00406327"/>
    <w:rsid w:val="00544606"/>
    <w:rsid w:val="005453E5"/>
    <w:rsid w:val="00595DBF"/>
    <w:rsid w:val="005C2BEC"/>
    <w:rsid w:val="00657D8C"/>
    <w:rsid w:val="006A0DD0"/>
    <w:rsid w:val="00785CC7"/>
    <w:rsid w:val="00823027"/>
    <w:rsid w:val="00825BF6"/>
    <w:rsid w:val="008710AE"/>
    <w:rsid w:val="008D7D29"/>
    <w:rsid w:val="008E2115"/>
    <w:rsid w:val="00911D21"/>
    <w:rsid w:val="00955190"/>
    <w:rsid w:val="0095778C"/>
    <w:rsid w:val="009745C7"/>
    <w:rsid w:val="009C61C2"/>
    <w:rsid w:val="00A4321E"/>
    <w:rsid w:val="00B029AF"/>
    <w:rsid w:val="00B05ED0"/>
    <w:rsid w:val="00B14063"/>
    <w:rsid w:val="00B141AC"/>
    <w:rsid w:val="00B14EF3"/>
    <w:rsid w:val="00BA2D84"/>
    <w:rsid w:val="00C02AB9"/>
    <w:rsid w:val="00C404A3"/>
    <w:rsid w:val="00CC2696"/>
    <w:rsid w:val="00DA7219"/>
    <w:rsid w:val="00E50D9A"/>
    <w:rsid w:val="00F53653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7684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/product/544732" TargetMode="External"/><Relationship Id="rId5" Type="http://schemas.openxmlformats.org/officeDocument/2006/relationships/hyperlink" Target="http://window.edu.ru/resource/441/804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user</cp:lastModifiedBy>
  <cp:revision>40</cp:revision>
  <cp:lastPrinted>2018-11-03T05:43:00Z</cp:lastPrinted>
  <dcterms:created xsi:type="dcterms:W3CDTF">2018-11-19T06:55:00Z</dcterms:created>
  <dcterms:modified xsi:type="dcterms:W3CDTF">2022-12-08T08:08:00Z</dcterms:modified>
</cp:coreProperties>
</file>