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36"/>
      </w:tblGrid>
      <w:tr>
        <w:tc>
          <w:tcPr>
            <w:tcW w:type="dxa" w:w="10236"/>
            <w:shd w:fill="08111F"/>
            <w:tcBorders>
              <w:top w:sz="12" w:val="single" w:color="4EC9B0"/>
              <w:left w:sz="12" w:val="single" w:color="4EC9B0"/>
              <w:bottom w:sz="12" w:val="single" w:color="4EC9B0"/>
              <w:right w:sz="12" w:val="single" w:color="4EC9B0"/>
            </w:tcBorders>
          </w:tcPr>
          <w:p>
            <w:pPr>
              <w:spacing w:after="30" w:before="0" w:line="245" w:lineRule="auto"/>
            </w:pPr>
            <w:r>
              <w:rPr>
                <w:rFonts w:ascii="Aptos" w:hAnsi="Aptos"/>
                <w:b/>
                <w:i w:val="0"/>
                <w:color w:val="4EC9B0"/>
                <w:sz w:val="21"/>
              </w:rPr>
              <w:t>STAGE 3</w:t>
            </w:r>
          </w:p>
          <w:p>
            <w:pPr>
              <w:spacing w:after="30" w:before="0" w:line="245" w:lineRule="auto"/>
            </w:pPr>
            <w:r>
              <w:rPr>
                <w:rFonts w:ascii="Aptos Display" w:hAnsi="Aptos Display"/>
                <w:b/>
                <w:i w:val="0"/>
                <w:color w:val="E8EAF6"/>
                <w:sz w:val="44"/>
              </w:rPr>
              <w:t>Dynamic Motion, State Feedback, and Interaction Choreography</w:t>
            </w:r>
          </w:p>
          <w:p>
            <w:pPr>
              <w:spacing w:after="30" w:before="0" w:line="245" w:lineRule="auto"/>
            </w:pPr>
            <w:r>
              <w:rPr>
                <w:rFonts w:ascii="Aptos" w:hAnsi="Aptos"/>
                <w:b w:val="0"/>
                <w:i w:val="0"/>
                <w:color w:val="CBD5E1"/>
                <w:sz w:val="21"/>
              </w:rPr>
              <w:t>Boot Feel, Breathing, and Compile Snap as a connected motion system instead of decorative animation</w:t>
            </w:r>
          </w:p>
          <w:p>
            <w:pPr>
              <w:spacing w:after="30" w:before="0" w:line="245" w:lineRule="auto"/>
            </w:pPr>
            <w:r>
              <w:rPr>
                <w:rFonts w:ascii="Aptos" w:hAnsi="Aptos"/>
                <w:b w:val="0"/>
                <w:i w:val="0"/>
                <w:color w:val="94A3B8"/>
                <w:sz w:val="17"/>
              </w:rPr>
              <w:t>Dynamic-first Roblox Studio-native implementation document</w:t>
            </w:r>
          </w:p>
          <w:p>
            <w:pPr>
              <w:spacing w:after="30" w:before="0" w:line="245" w:lineRule="auto"/>
            </w:pPr>
            <w:r>
              <w:rPr>
                <w:rFonts w:ascii="Aptos" w:hAnsi="Aptos"/>
                <w:b w:val="0"/>
                <w:i w:val="0"/>
                <w:color w:val="64748B"/>
                <w:sz w:val="15"/>
              </w:rPr>
              <w:t>Built from the Weld Frontend Design Master System and the original Stage 1-5 source packet.</w:t>
            </w:r>
          </w:p>
        </w:tc>
      </w:tr>
    </w:tbl>
    <w:p>
      <w:pPr>
        <w:spacing w:after="40"/>
      </w:pPr>
    </w:p>
    <w:tbl>
      <w:tblPr>
        <w:tblW w:type="auto" w:w="0"/>
        <w:jc w:val="center"/>
        <w:tblLook w:firstColumn="1" w:firstRow="1" w:lastColumn="0" w:lastRow="0" w:noHBand="0" w:noVBand="1" w:val="04A0"/>
      </w:tblPr>
      <w:tblGrid>
        <w:gridCol w:w="10236"/>
      </w:tblGrid>
      <w:tr>
        <w:tc>
          <w:tcPr>
            <w:tcW w:type="dxa" w:w="10236"/>
            <w:shd w:fill="08111F"/>
            <w:tcBorders>
              <w:top w:sz="10" w:val="single" w:color="334155"/>
              <w:left w:sz="10" w:val="single" w:color="334155"/>
              <w:bottom w:sz="10" w:val="single" w:color="334155"/>
              <w:right w:sz="10" w:val="single" w:color="334155"/>
            </w:tcBorders>
          </w:tcPr>
          <w:p>
            <w:pPr>
              <w:spacing w:after="30" w:before="0" w:line="245" w:lineRule="auto"/>
            </w:pPr>
            <w:r>
              <w:rPr>
                <w:rFonts w:ascii="Aptos" w:hAnsi="Aptos"/>
                <w:b/>
                <w:i w:val="0"/>
                <w:color w:val="E8EAF6"/>
                <w:sz w:val="19"/>
              </w:rPr>
              <w:t>Core oath for this stage</w:t>
            </w:r>
          </w:p>
          <w:p>
            <w:pPr>
              <w:spacing w:after="30" w:before="0" w:line="245" w:lineRule="auto"/>
            </w:pPr>
            <w:r>
              <w:rPr>
                <w:rFonts w:ascii="Aptos" w:hAnsi="Aptos"/>
                <w:b w:val="0"/>
                <w:i w:val="0"/>
                <w:color w:val="CBD5E1"/>
                <w:sz w:val="16"/>
              </w:rPr>
              <w:t>This stage must not create a prettier static page. It must create a stronger dynamic product surface: state, feedback, accessibility, and implementation rules that agents can execute without inventing taste.</w:t>
            </w:r>
          </w:p>
        </w:tc>
      </w:tr>
    </w:tbl>
    <w:p>
      <w:pPr>
        <w:spacing w:after="20"/>
      </w:pPr>
    </w:p>
    <w:p>
      <w:r>
        <w:br w:type="page"/>
      </w:r>
    </w:p>
    <w:p>
      <w:pPr>
        <w:pStyle w:val="Heading1"/>
      </w:pPr>
      <w:r>
        <w:t>00. How to Use This Stage Rewrite</w:t>
      </w:r>
    </w:p>
    <w:p>
      <w:pPr>
        <w:spacing w:after="80"/>
      </w:pPr>
      <w:r>
        <w:rPr>
          <w:rFonts w:ascii="Aptos" w:hAnsi="Aptos"/>
          <w:b w:val="0"/>
          <w:i w:val="0"/>
          <w:color w:val="111827"/>
        </w:rPr>
        <w:t>This document is a high-detail rewrite of the original stage file. It keeps the original intent, upgrades it with the master design system, and converts it into an agent-ready execution guide. It is written for Codex, Claude Code, human frontend engineers, and design reviewers.</w:t>
      </w:r>
    </w:p>
    <w:tbl>
      <w:tblPr>
        <w:tblW w:type="auto" w:w="0"/>
        <w:jc w:val="center"/>
        <w:tblLook w:firstColumn="1" w:firstRow="1" w:lastColumn="0" w:lastRow="0" w:noHBand="0" w:noVBand="1" w:val="04A0"/>
      </w:tblPr>
      <w:tblGrid>
        <w:gridCol w:w="10236"/>
      </w:tblGrid>
      <w:tr>
        <w:tc>
          <w:tcPr>
            <w:tcW w:type="dxa" w:w="10236"/>
            <w:shd w:fill="E8F5FF"/>
            <w:tcBorders>
              <w:top w:sz="10" w:val="single" w:color="38BDF8"/>
              <w:left w:sz="10" w:val="single" w:color="38BDF8"/>
              <w:bottom w:sz="10" w:val="single" w:color="38BDF8"/>
              <w:right w:sz="10" w:val="single" w:color="38BDF8"/>
            </w:tcBorders>
          </w:tcPr>
          <w:p>
            <w:pPr>
              <w:spacing w:after="30" w:before="0" w:line="245" w:lineRule="auto"/>
            </w:pPr>
            <w:r>
              <w:rPr>
                <w:rFonts w:ascii="Aptos" w:hAnsi="Aptos"/>
                <w:b/>
                <w:i w:val="0"/>
                <w:color w:val="075985"/>
                <w:sz w:val="19"/>
              </w:rPr>
              <w:t>Dynamic-first interpretation</w:t>
            </w:r>
          </w:p>
          <w:p>
            <w:pPr>
              <w:spacing w:after="30" w:before="0" w:line="245" w:lineRule="auto"/>
            </w:pPr>
            <w:r>
              <w:rPr>
                <w:rFonts w:ascii="Aptos" w:hAnsi="Aptos"/>
                <w:b w:val="0"/>
                <w:i w:val="0"/>
                <w:color w:val="111827"/>
                <w:sz w:val="16"/>
              </w:rPr>
              <w:t>The master system rejects hybrid landing pages. Every major stage must strengthen the page as a living interface: stateful, reactive, scroll-aware, keyboard-safe, and visibly connected through Output logs and shared page state.</w:t>
            </w:r>
          </w:p>
        </w:tc>
      </w:tr>
    </w:tbl>
    <w:p>
      <w:pPr>
        <w:spacing w:after="20"/>
      </w:pPr>
    </w:p>
    <w:p>
      <w:pPr>
        <w:pStyle w:val="Heading2"/>
      </w:pPr>
      <w:r>
        <w:t>What this stage owns</w:t>
      </w:r>
    </w:p>
    <w:p>
      <w:pPr>
        <w:pStyle w:val="ListBullet"/>
        <w:spacing w:after="30"/>
      </w:pPr>
      <w:r>
        <w:rPr>
          <w:rFonts w:ascii="Aptos" w:hAnsi="Aptos"/>
          <w:color w:val="111827"/>
          <w:sz w:val="17"/>
        </w:rPr>
        <w:t>Owns the pagewide motion language: boot sequence, ambient breathing, role recompile, code typing, parser transitions, counters, command input, and badge unlocks.</w:t>
      </w:r>
    </w:p>
    <w:p>
      <w:pPr>
        <w:pStyle w:val="ListBullet"/>
        <w:spacing w:after="30"/>
      </w:pPr>
      <w:r>
        <w:rPr>
          <w:rFonts w:ascii="Aptos" w:hAnsi="Aptos"/>
          <w:color w:val="111827"/>
          <w:sz w:val="17"/>
        </w:rPr>
        <w:t>Transforms motion from reveal decoration into visible state feedback.</w:t>
      </w:r>
    </w:p>
    <w:p>
      <w:pPr>
        <w:pStyle w:val="ListBullet"/>
        <w:spacing w:after="30"/>
      </w:pPr>
      <w:r>
        <w:rPr>
          <w:rFonts w:ascii="Aptos" w:hAnsi="Aptos"/>
          <w:color w:val="111827"/>
          <w:sz w:val="17"/>
        </w:rPr>
        <w:t>Defines how animations read shared page state, emit Output logs, respect reduced motion, and avoid performance regressions.</w:t>
      </w:r>
    </w:p>
    <w:p>
      <w:pPr>
        <w:pStyle w:val="ListBullet"/>
        <w:spacing w:after="30"/>
      </w:pPr>
      <w:r>
        <w:rPr>
          <w:rFonts w:ascii="Aptos" w:hAnsi="Aptos"/>
          <w:color w:val="111827"/>
          <w:sz w:val="17"/>
        </w:rPr>
        <w:t>Gives agents multiple implementation routes: CSS-only, state-orchestrated, cinematic, and performance-first.</w:t>
      </w:r>
    </w:p>
    <w:p>
      <w:pPr>
        <w:pStyle w:val="Heading2"/>
      </w:pPr>
      <w:r>
        <w:t>Source basis</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180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Source</w:t>
            </w:r>
          </w:p>
        </w:tc>
        <w:tc>
          <w:tcPr>
            <w:tcW w:type="dxa" w:w="38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is preserved</w:t>
            </w:r>
          </w:p>
        </w:tc>
        <w:tc>
          <w:tcPr>
            <w:tcW w:type="dxa" w:w="489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is upgraded here</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Original Stage 3</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Preserves Boot Feel, Breathing, Compile Snap, particle field, card tilt, animated counters, scroll-driven section animation, and reduced-motion/performance constraints.</w:t>
            </w:r>
          </w:p>
        </w:tc>
        <w:tc>
          <w:tcPr>
            <w:tcW w:type="dxa" w:w="48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Upgrades them into a central choreography system with event contracts, state machine, route alternatives, and QA gates.</w:t>
            </w:r>
          </w:p>
        </w:tc>
      </w:tr>
      <w:tr>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Master document</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Preserves the dynamic-first oath and cross-section interaction map.</w:t>
            </w:r>
          </w:p>
        </w:tc>
        <w:tc>
          <w:tcPr>
            <w:tcW w:type="dxa" w:w="48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Adds concrete event-driven choreography for BOOT_STARTED, ROLE_SELECTED, PARSE_STARTED, CLAIM_SUBMITTED, and reduced-motion substitutions.</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Stages 1-2 dependency</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Uses token semantics and code/text surfaces from earlier stages.</w:t>
            </w:r>
          </w:p>
        </w:tc>
        <w:tc>
          <w:tcPr>
            <w:tcW w:type="dxa" w:w="48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Adds color/state/motion alignment so movement and text agree.</w:t>
            </w:r>
          </w:p>
        </w:tc>
      </w:tr>
    </w:tbl>
    <w:p>
      <w:pPr>
        <w:spacing w:after="20"/>
      </w:pPr>
    </w:p>
    <w:p>
      <w:pPr>
        <w:pStyle w:val="Heading2"/>
      </w:pPr>
      <w:r>
        <w:t>Upgrade philosophy</w:t>
      </w:r>
    </w:p>
    <w:p>
      <w:pPr>
        <w:pStyle w:val="ListBullet"/>
        <w:spacing w:after="30"/>
      </w:pPr>
      <w:r>
        <w:rPr>
          <w:rFonts w:ascii="Aptos" w:hAnsi="Aptos"/>
          <w:color w:val="111827"/>
          <w:sz w:val="17"/>
        </w:rPr>
        <w:t>Motion must communicate status: booting, compiling, inspecting, parsing, verifying, claiming, succeeding, or failing.</w:t>
      </w:r>
    </w:p>
    <w:p>
      <w:pPr>
        <w:pStyle w:val="ListBullet"/>
        <w:spacing w:after="30"/>
      </w:pPr>
      <w:r>
        <w:rPr>
          <w:rFonts w:ascii="Aptos" w:hAnsi="Aptos"/>
          <w:color w:val="111827"/>
          <w:sz w:val="17"/>
        </w:rPr>
        <w:t>Breathing motion is allowed only when it does not steal attention or hurt performance.</w:t>
      </w:r>
    </w:p>
    <w:p>
      <w:pPr>
        <w:pStyle w:val="ListBullet"/>
        <w:spacing w:after="30"/>
      </w:pPr>
      <w:r>
        <w:rPr>
          <w:rFonts w:ascii="Aptos" w:hAnsi="Aptos"/>
          <w:color w:val="111827"/>
          <w:sz w:val="17"/>
        </w:rPr>
        <w:t>Compile Snap should be sharp and brief, not bouncy or playful for its own sake.</w:t>
      </w:r>
    </w:p>
    <w:p>
      <w:pPr>
        <w:pStyle w:val="ListBullet"/>
        <w:spacing w:after="30"/>
      </w:pPr>
      <w:r>
        <w:rPr>
          <w:rFonts w:ascii="Aptos" w:hAnsi="Aptos"/>
          <w:color w:val="111827"/>
          <w:sz w:val="17"/>
        </w:rPr>
        <w:t>Reduced-motion mode must preserve meaning with instant state changes, labels, and logs.</w:t>
      </w:r>
    </w:p>
    <w:p>
      <w:pPr>
        <w:pStyle w:val="ListBullet"/>
        <w:spacing w:after="30"/>
      </w:pPr>
      <w:r>
        <w:rPr>
          <w:rFonts w:ascii="Aptos" w:hAnsi="Aptos"/>
          <w:color w:val="111827"/>
          <w:sz w:val="17"/>
        </w:rPr>
        <w:t>A dynamic page that janks is worse than a calm one. Performance is part of the motion design.</w:t>
      </w:r>
    </w:p>
    <w:p>
      <w:pPr>
        <w:pStyle w:val="Heading2"/>
      </w:pPr>
      <w:r>
        <w:t>Document map</w:t>
      </w:r>
    </w:p>
    <w:p>
      <w:pPr>
        <w:pStyle w:val="ListBullet"/>
        <w:spacing w:after="30"/>
      </w:pPr>
      <w:r>
        <w:rPr>
          <w:rFonts w:ascii="Aptos" w:hAnsi="Aptos"/>
          <w:color w:val="111827"/>
          <w:sz w:val="17"/>
        </w:rPr>
        <w:t>00. How to Use This Stage Rewrite</w:t>
      </w:r>
    </w:p>
    <w:p>
      <w:pPr>
        <w:pStyle w:val="ListBullet"/>
        <w:spacing w:after="30"/>
      </w:pPr>
      <w:r>
        <w:rPr>
          <w:rFonts w:ascii="Aptos" w:hAnsi="Aptos"/>
          <w:color w:val="111827"/>
          <w:sz w:val="17"/>
        </w:rPr>
        <w:t>01. Executive Objective and Non-Negotiables</w:t>
      </w:r>
    </w:p>
    <w:p>
      <w:pPr>
        <w:pStyle w:val="ListBullet"/>
        <w:spacing w:after="30"/>
      </w:pPr>
      <w:r>
        <w:rPr>
          <w:rFonts w:ascii="Aptos" w:hAnsi="Aptos"/>
          <w:color w:val="111827"/>
          <w:sz w:val="17"/>
        </w:rPr>
        <w:t>02. Source-to-Master Synthesis</w:t>
      </w:r>
    </w:p>
    <w:p>
      <w:pPr>
        <w:pStyle w:val="ListBullet"/>
        <w:spacing w:after="30"/>
      </w:pPr>
      <w:r>
        <w:rPr>
          <w:rFonts w:ascii="Aptos" w:hAnsi="Aptos"/>
          <w:color w:val="111827"/>
          <w:sz w:val="17"/>
        </w:rPr>
        <w:t>03. Dynamic-First System Design</w:t>
      </w:r>
    </w:p>
    <w:p>
      <w:pPr>
        <w:pStyle w:val="ListBullet"/>
        <w:spacing w:after="30"/>
      </w:pPr>
      <w:r>
        <w:rPr>
          <w:rFonts w:ascii="Aptos" w:hAnsi="Aptos"/>
          <w:color w:val="111827"/>
          <w:sz w:val="17"/>
        </w:rPr>
        <w:t>04. Implementation Architecture</w:t>
      </w:r>
    </w:p>
    <w:p>
      <w:pPr>
        <w:pStyle w:val="ListBullet"/>
        <w:spacing w:after="30"/>
      </w:pPr>
      <w:r>
        <w:rPr>
          <w:rFonts w:ascii="Aptos" w:hAnsi="Aptos"/>
          <w:color w:val="111827"/>
          <w:sz w:val="17"/>
        </w:rPr>
        <w:t>05. Alternative Agent Routes</w:t>
      </w:r>
    </w:p>
    <w:p>
      <w:pPr>
        <w:pStyle w:val="ListBullet"/>
        <w:spacing w:after="30"/>
      </w:pPr>
      <w:r>
        <w:rPr>
          <w:rFonts w:ascii="Aptos" w:hAnsi="Aptos"/>
          <w:color w:val="111827"/>
          <w:sz w:val="17"/>
        </w:rPr>
        <w:t>06. Component and State Contracts</w:t>
      </w:r>
    </w:p>
    <w:p>
      <w:pPr>
        <w:pStyle w:val="ListBullet"/>
        <w:spacing w:after="30"/>
      </w:pPr>
      <w:r>
        <w:rPr>
          <w:rFonts w:ascii="Aptos" w:hAnsi="Aptos"/>
          <w:color w:val="111827"/>
          <w:sz w:val="17"/>
        </w:rPr>
        <w:t>07. Code and Token Snippet Library</w:t>
      </w:r>
    </w:p>
    <w:p>
      <w:pPr>
        <w:pStyle w:val="ListBullet"/>
        <w:spacing w:after="30"/>
      </w:pPr>
      <w:r>
        <w:rPr>
          <w:rFonts w:ascii="Aptos" w:hAnsi="Aptos"/>
          <w:color w:val="111827"/>
          <w:sz w:val="17"/>
        </w:rPr>
        <w:t>08. Accessibility, Performance, and Brand-Safety Gates</w:t>
      </w:r>
    </w:p>
    <w:p>
      <w:pPr>
        <w:pStyle w:val="ListBullet"/>
        <w:spacing w:after="30"/>
      </w:pPr>
      <w:r>
        <w:rPr>
          <w:rFonts w:ascii="Aptos" w:hAnsi="Aptos"/>
          <w:color w:val="111827"/>
          <w:sz w:val="17"/>
        </w:rPr>
        <w:t>09. QA Rubric and Merge Checklist</w:t>
      </w:r>
    </w:p>
    <w:p>
      <w:pPr>
        <w:pStyle w:val="ListBullet"/>
        <w:spacing w:after="30"/>
      </w:pPr>
      <w:r>
        <w:rPr>
          <w:rFonts w:ascii="Aptos" w:hAnsi="Aptos"/>
          <w:color w:val="111827"/>
          <w:sz w:val="17"/>
        </w:rPr>
        <w:t>10. Agent Prompt Pack and Review Prompts</w:t>
      </w:r>
    </w:p>
    <w:p>
      <w:r>
        <w:br w:type="page"/>
      </w:r>
    </w:p>
    <w:p>
      <w:pPr>
        <w:pStyle w:val="Heading1"/>
      </w:pPr>
      <w:r>
        <w:t>01. Executive Objective and Non-Negotiables</w:t>
      </w:r>
    </w:p>
    <w:p>
      <w:pPr>
        <w:spacing w:after="80"/>
      </w:pPr>
      <w:r>
        <w:rPr>
          <w:rFonts w:ascii="Aptos" w:hAnsi="Aptos"/>
          <w:b w:val="0"/>
          <w:i w:val="0"/>
          <w:color w:val="111827"/>
        </w:rPr>
        <w:t>Stage 3 is where the landing page stops acting like a document. The original file already defined the right three pillars: Boot Feel, Breathing, and Compile Snap. This rewrite upgrades those pillars into a state-driven choreography system that agents can wire through shared page state, IntersectionObserver triggers, requestAnimationFrame utilities, and strict reduced-motion gates.</w:t>
      </w:r>
    </w:p>
    <w:tbl>
      <w:tblPr>
        <w:tblW w:type="auto" w:w="0"/>
        <w:jc w:val="center"/>
        <w:tblLook w:firstColumn="1" w:firstRow="1" w:lastColumn="0" w:lastRow="0" w:noHBand="0" w:noVBand="1" w:val="04A0"/>
      </w:tblPr>
      <w:tblGrid>
        <w:gridCol w:w="10236"/>
      </w:tblGrid>
      <w:tr>
        <w:tc>
          <w:tcPr>
            <w:tcW w:type="dxa" w:w="10236"/>
            <w:shd w:fill="FEF2F2"/>
            <w:tcBorders>
              <w:top w:sz="10" w:val="single" w:color="F87171"/>
              <w:left w:sz="10" w:val="single" w:color="F87171"/>
              <w:bottom w:sz="10" w:val="single" w:color="F87171"/>
              <w:right w:sz="10" w:val="single" w:color="F87171"/>
            </w:tcBorders>
          </w:tcPr>
          <w:p>
            <w:pPr>
              <w:spacing w:after="30" w:before="0" w:line="245" w:lineRule="auto"/>
            </w:pPr>
            <w:r>
              <w:rPr>
                <w:rFonts w:ascii="Aptos" w:hAnsi="Aptos"/>
                <w:b/>
                <w:i w:val="0"/>
                <w:color w:val="991B1B"/>
                <w:sz w:val="19"/>
              </w:rPr>
              <w:t>Stage non-negotiable</w:t>
            </w:r>
          </w:p>
          <w:p>
            <w:pPr>
              <w:spacing w:after="30" w:before="0" w:line="245" w:lineRule="auto"/>
            </w:pPr>
            <w:r>
              <w:rPr>
                <w:rFonts w:ascii="Aptos" w:hAnsi="Aptos"/>
                <w:b w:val="0"/>
                <w:i w:val="0"/>
                <w:color w:val="111827"/>
                <w:sz w:val="16"/>
              </w:rPr>
              <w:t>Stage 3 must be implemented as part of a connected product surface. If the result only changes local visuals and does not improve state clarity, interaction feedback, or cross-section consistency, it is incomplete.</w:t>
            </w:r>
          </w:p>
        </w:tc>
      </w:tr>
    </w:tbl>
    <w:p>
      <w:pPr>
        <w:spacing w:after="20"/>
      </w:pPr>
    </w:p>
    <w:p>
      <w:pPr>
        <w:pStyle w:val="Heading2"/>
      </w:pPr>
      <w:r>
        <w:t>Master-system alignment</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30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Master doctrine</w:t>
            </w:r>
          </w:p>
        </w:tc>
        <w:tc>
          <w:tcPr>
            <w:tcW w:type="dxa" w:w="424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Meaning for this stage</w:t>
            </w:r>
          </w:p>
        </w:tc>
        <w:tc>
          <w:tcPr>
            <w:tcW w:type="dxa" w:w="403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Evidence of success</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Dynamic-first</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Every motion must be tied to state or user intent.</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Role clicks, tab changes, form states, and scroll sections trigger meaningful responses.</w:t>
            </w:r>
          </w:p>
        </w:tc>
      </w:tr>
      <w:tr>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Studio-native</w:t>
            </w:r>
          </w:p>
        </w:tc>
        <w:tc>
          <w:tcPr>
            <w:tcW w:type="dxa" w:w="42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Motion should feel like a tool booting, compiling, and updating.</w:t>
            </w:r>
          </w:p>
        </w:tc>
        <w:tc>
          <w:tcPr>
            <w:tcW w:type="dxa" w:w="403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Boot logs, Output status, code typing, selected row flashes, parser lines.</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Not hybrid</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Static sections cannot hide behind fade-up animation.</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Scroll reveals transform content, parse signals, count proof, or unlock state.</w:t>
            </w:r>
          </w:p>
        </w:tc>
      </w:tr>
      <w:tr>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Performance-safe</w:t>
            </w:r>
          </w:p>
        </w:tc>
        <w:tc>
          <w:tcPr>
            <w:tcW w:type="dxa" w:w="42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heavy animation libraries by default.</w:t>
            </w:r>
          </w:p>
        </w:tc>
        <w:tc>
          <w:tcPr>
            <w:tcW w:type="dxa" w:w="403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CSS + RAF + IntersectionObserver; no jank, no layout shifts.</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Inclusive</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Reduced motion keeps meaning without large transforms.</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Animations snap to final state and logs/labels communicate outcome.</w:t>
            </w:r>
          </w:p>
        </w:tc>
      </w:tr>
    </w:tbl>
    <w:p>
      <w:pPr>
        <w:spacing w:after="20"/>
      </w:pPr>
    </w:p>
    <w:p>
      <w:pPr>
        <w:pStyle w:val="Heading2"/>
      </w:pPr>
      <w:r>
        <w:t>Primary outputs</w:t>
      </w:r>
    </w:p>
    <w:p>
      <w:pPr>
        <w:pStyle w:val="ListBullet"/>
        <w:spacing w:after="30"/>
      </w:pPr>
      <w:r>
        <w:rPr>
          <w:rFonts w:ascii="Aptos" w:hAnsi="Aptos"/>
          <w:color w:val="111827"/>
          <w:sz w:val="17"/>
        </w:rPr>
        <w:t>A deterministic implementation path that agents can follow without style invention.</w:t>
      </w:r>
    </w:p>
    <w:p>
      <w:pPr>
        <w:pStyle w:val="ListBullet"/>
        <w:spacing w:after="30"/>
      </w:pPr>
      <w:r>
        <w:rPr>
          <w:rFonts w:ascii="Aptos" w:hAnsi="Aptos"/>
          <w:color w:val="111827"/>
          <w:sz w:val="17"/>
        </w:rPr>
        <w:t>A set of tokens, components, events, or patterns that plug into the global Weld page state.</w:t>
      </w:r>
    </w:p>
    <w:p>
      <w:pPr>
        <w:pStyle w:val="ListBullet"/>
        <w:spacing w:after="30"/>
      </w:pPr>
      <w:r>
        <w:rPr>
          <w:rFonts w:ascii="Aptos" w:hAnsi="Aptos"/>
          <w:color w:val="111827"/>
          <w:sz w:val="17"/>
        </w:rPr>
        <w:t>A route matrix so agents can choose safe, target, cinematic, or constraint-reduced execution paths.</w:t>
      </w:r>
    </w:p>
    <w:p>
      <w:pPr>
        <w:pStyle w:val="ListBullet"/>
        <w:spacing w:after="30"/>
      </w:pPr>
      <w:r>
        <w:rPr>
          <w:rFonts w:ascii="Aptos" w:hAnsi="Aptos"/>
          <w:color w:val="111827"/>
          <w:sz w:val="17"/>
        </w:rPr>
        <w:t>A QA checklist that catches static/hybrid drift, accessibility regressions, and performance mistakes.</w:t>
      </w:r>
    </w:p>
    <w:p>
      <w:pPr>
        <w:pStyle w:val="ListBullet"/>
        <w:spacing w:after="30"/>
      </w:pPr>
      <w:r>
        <w:rPr>
          <w:rFonts w:ascii="Aptos" w:hAnsi="Aptos"/>
          <w:color w:val="111827"/>
          <w:sz w:val="17"/>
        </w:rPr>
        <w:t>Agent prompts for implementation, review, and regression repair.</w:t>
      </w:r>
    </w:p>
    <w:p>
      <w:r>
        <w:br w:type="page"/>
      </w:r>
    </w:p>
    <w:p>
      <w:pPr>
        <w:pStyle w:val="Heading1"/>
      </w:pPr>
      <w:r>
        <w:t>02. Source-to-Master Synthesis</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187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Motion pillar</w:t>
            </w:r>
          </w:p>
        </w:tc>
        <w:tc>
          <w:tcPr>
            <w:tcW w:type="dxa" w:w="345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Original meaning</w:t>
            </w:r>
          </w:p>
        </w:tc>
        <w:tc>
          <w:tcPr>
            <w:tcW w:type="dxa" w:w="511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Master rewrite</w:t>
            </w:r>
          </w:p>
        </w:tc>
      </w:tr>
      <w:tr>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Boot Feel</w:t>
            </w:r>
          </w:p>
        </w:tc>
        <w:tc>
          <w:tcPr>
            <w:tcW w:type="dxa" w:w="345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Hero loads like Studio launching.</w:t>
            </w:r>
          </w:p>
        </w:tc>
        <w:tc>
          <w:tcPr>
            <w:tcW w:type="dxa" w:w="511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 boot state machine that controls flash, header, Output logs, profile enter, CTA ready, and reduced-motion fallback.</w:t>
            </w:r>
          </w:p>
        </w:tc>
      </w:tr>
      <w:tr>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Breathing</w:t>
            </w:r>
          </w:p>
        </w:tc>
        <w:tc>
          <w:tcPr>
            <w:tcW w:type="dxa" w:w="345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Particles, tilt, counters create alive idle state.</w:t>
            </w:r>
          </w:p>
        </w:tc>
        <w:tc>
          <w:tcPr>
            <w:tcW w:type="dxa" w:w="511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Ambient motion becomes optional and performance-gated; never required for meaning.</w:t>
            </w:r>
          </w:p>
        </w:tc>
      </w:tr>
      <w:tr>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Compile Snap</w:t>
            </w:r>
          </w:p>
        </w:tc>
        <w:tc>
          <w:tcPr>
            <w:tcW w:type="dxa" w:w="345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Interactions respond sharply like code executing.</w:t>
            </w:r>
          </w:p>
        </w:tc>
        <w:tc>
          <w:tcPr>
            <w:tcW w:type="dxa" w:w="511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Every primary user action has a state update, micro-interaction, Output log, and fallback.</w:t>
            </w:r>
          </w:p>
        </w:tc>
      </w:tr>
      <w:tr>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Scroll animations</w:t>
            </w:r>
          </w:p>
        </w:tc>
        <w:tc>
          <w:tcPr>
            <w:tcW w:type="dxa" w:w="345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Sections reveal with directional motion and typing.</w:t>
            </w:r>
          </w:p>
        </w:tc>
        <w:tc>
          <w:tcPr>
            <w:tcW w:type="dxa" w:w="511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Scroll transforms become state transitions: parse, expand, type, count, unlock.</w:t>
            </w:r>
          </w:p>
        </w:tc>
      </w:tr>
      <w:tr>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Utilities</w:t>
            </w:r>
          </w:p>
        </w:tc>
        <w:tc>
          <w:tcPr>
            <w:tcW w:type="dxa" w:w="345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Build bootSequence, ParticleCanvas, tiltCard, compileFlash, typeCodeBlock.</w:t>
            </w:r>
          </w:p>
        </w:tc>
        <w:tc>
          <w:tcPr>
            <w:tcW w:type="dxa" w:w="511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Each utility gets input/output contracts, cleanup rules, and route alternatives.</w:t>
            </w:r>
          </w:p>
        </w:tc>
      </w:tr>
    </w:tbl>
    <w:p>
      <w:pPr>
        <w:spacing w:after="20"/>
      </w:pPr>
    </w:p>
    <w:p>
      <w:pPr>
        <w:pStyle w:val="Heading1"/>
      </w:pPr>
      <w:r>
        <w:t>03. Dynamic Motion System Design</w:t>
      </w:r>
    </w:p>
    <w:p>
      <w:pPr>
        <w:pStyle w:val="Heading2"/>
      </w:pPr>
      <w:r>
        <w:t>Global motion event model</w:t>
      </w:r>
    </w:p>
    <w:p>
      <w:pPr>
        <w:spacing w:after="20"/>
      </w:pPr>
      <w:r>
        <w:rPr>
          <w:rFonts w:ascii="Aptos" w:hAnsi="Aptos"/>
          <w:b/>
          <w:color w:val="0F3D5E"/>
          <w:sz w:val="16"/>
        </w:rPr>
        <w:t>Motion event and policy types</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type WeldMotionEvent =</w:t>
            </w:r>
          </w:p>
          <w:p>
            <w:pPr>
              <w:pStyle w:val="WeldMono"/>
              <w:spacing w:after="0"/>
            </w:pPr>
            <w:r>
              <w:rPr>
                <w:rFonts w:ascii="Consolas" w:hAnsi="Consolas"/>
                <w:color w:val="E8EAF6"/>
                <w:sz w:val="13"/>
              </w:rPr>
              <w:t xml:space="preserve">  | { type: "BOOT_STARTED" }</w:t>
            </w:r>
          </w:p>
          <w:p>
            <w:pPr>
              <w:pStyle w:val="WeldMono"/>
              <w:spacing w:after="0"/>
            </w:pPr>
            <w:r>
              <w:rPr>
                <w:rFonts w:ascii="Consolas" w:hAnsi="Consolas"/>
                <w:color w:val="E8EAF6"/>
                <w:sz w:val="13"/>
              </w:rPr>
              <w:t xml:space="preserve">  | { type: "BOOT_READY" }</w:t>
            </w:r>
          </w:p>
          <w:p>
            <w:pPr>
              <w:pStyle w:val="WeldMono"/>
              <w:spacing w:after="0"/>
            </w:pPr>
            <w:r>
              <w:rPr>
                <w:rFonts w:ascii="Consolas" w:hAnsi="Consolas"/>
                <w:color w:val="E8EAF6"/>
                <w:sz w:val="13"/>
              </w:rPr>
              <w:t xml:space="preserve">  | { type: "ROLE_SELECTED"; role: WeldRole }</w:t>
            </w:r>
          </w:p>
          <w:p>
            <w:pPr>
              <w:pStyle w:val="WeldMono"/>
              <w:spacing w:after="0"/>
            </w:pPr>
            <w:r>
              <w:rPr>
                <w:rFonts w:ascii="Consolas" w:hAnsi="Consolas"/>
                <w:color w:val="E8EAF6"/>
                <w:sz w:val="13"/>
              </w:rPr>
              <w:t xml:space="preserve">  | { type: "SCRIPT_TAB_CHANGED"; tab: ScriptTab }</w:t>
            </w:r>
          </w:p>
          <w:p>
            <w:pPr>
              <w:pStyle w:val="WeldMono"/>
              <w:spacing w:after="0"/>
            </w:pPr>
            <w:r>
              <w:rPr>
                <w:rFonts w:ascii="Consolas" w:hAnsi="Consolas"/>
                <w:color w:val="E8EAF6"/>
                <w:sz w:val="13"/>
              </w:rPr>
              <w:t xml:space="preserve">  | { type: "PROOF_METRIC_FOCUSED"; metric: ProofMetric }</w:t>
            </w:r>
          </w:p>
          <w:p>
            <w:pPr>
              <w:pStyle w:val="WeldMono"/>
              <w:spacing w:after="0"/>
            </w:pPr>
            <w:r>
              <w:rPr>
                <w:rFonts w:ascii="Consolas" w:hAnsi="Consolas"/>
                <w:color w:val="E8EAF6"/>
                <w:sz w:val="13"/>
              </w:rPr>
              <w:t xml:space="preserve">  | { type: "DISCORD_PARSE_STARTED" }</w:t>
            </w:r>
          </w:p>
          <w:p>
            <w:pPr>
              <w:pStyle w:val="WeldMono"/>
              <w:spacing w:after="0"/>
            </w:pPr>
            <w:r>
              <w:rPr>
                <w:rFonts w:ascii="Consolas" w:hAnsi="Consolas"/>
                <w:color w:val="E8EAF6"/>
                <w:sz w:val="13"/>
              </w:rPr>
              <w:t xml:space="preserve">  | { type: "DISCORD_PARSE_COMPLETE" }</w:t>
            </w:r>
          </w:p>
          <w:p>
            <w:pPr>
              <w:pStyle w:val="WeldMono"/>
              <w:spacing w:after="0"/>
            </w:pPr>
            <w:r>
              <w:rPr>
                <w:rFonts w:ascii="Consolas" w:hAnsi="Consolas"/>
                <w:color w:val="E8EAF6"/>
                <w:sz w:val="13"/>
              </w:rPr>
              <w:t xml:space="preserve">  | { type: "CLAIM_INPUT_CHANGED"; valid: boolean }</w:t>
            </w:r>
          </w:p>
          <w:p>
            <w:pPr>
              <w:pStyle w:val="WeldMono"/>
              <w:spacing w:after="0"/>
            </w:pPr>
            <w:r>
              <w:rPr>
                <w:rFonts w:ascii="Consolas" w:hAnsi="Consolas"/>
                <w:color w:val="E8EAF6"/>
                <w:sz w:val="13"/>
              </w:rPr>
              <w:t xml:space="preserve">  | { type: "CLAIM_SUBMITTED" }</w:t>
            </w:r>
          </w:p>
          <w:p>
            <w:pPr>
              <w:pStyle w:val="WeldMono"/>
              <w:spacing w:after="0"/>
            </w:pPr>
            <w:r>
              <w:rPr>
                <w:rFonts w:ascii="Consolas" w:hAnsi="Consolas"/>
                <w:color w:val="E8EAF6"/>
                <w:sz w:val="13"/>
              </w:rPr>
              <w:t xml:space="preserve">  | { type: "CLAIM_RESOLVED"; ok: boolean };</w:t>
            </w:r>
          </w:p>
          <w:p>
            <w:pPr>
              <w:pStyle w:val="WeldMono"/>
              <w:spacing w:after="0"/>
            </w:pPr>
            <w:r>
              <w:rPr>
                <w:rFonts w:ascii="Consolas" w:hAnsi="Consolas"/>
                <w:color w:val="E8EAF6"/>
                <w:sz w:val="13"/>
              </w:rPr>
            </w:r>
          </w:p>
          <w:p>
            <w:pPr>
              <w:pStyle w:val="WeldMono"/>
              <w:spacing w:after="0"/>
            </w:pPr>
            <w:r>
              <w:rPr>
                <w:rFonts w:ascii="Consolas" w:hAnsi="Consolas"/>
                <w:color w:val="E8EAF6"/>
                <w:sz w:val="13"/>
              </w:rPr>
              <w:t>type MotionPolicy = {</w:t>
            </w:r>
          </w:p>
          <w:p>
            <w:pPr>
              <w:pStyle w:val="WeldMono"/>
              <w:spacing w:after="0"/>
            </w:pPr>
            <w:r>
              <w:rPr>
                <w:rFonts w:ascii="Consolas" w:hAnsi="Consolas"/>
                <w:color w:val="E8EAF6"/>
                <w:sz w:val="13"/>
              </w:rPr>
              <w:t xml:space="preserve">  reducedMotion: boolean;</w:t>
            </w:r>
          </w:p>
          <w:p>
            <w:pPr>
              <w:pStyle w:val="WeldMono"/>
              <w:spacing w:after="0"/>
            </w:pPr>
            <w:r>
              <w:rPr>
                <w:rFonts w:ascii="Consolas" w:hAnsi="Consolas"/>
                <w:color w:val="E8EAF6"/>
                <w:sz w:val="13"/>
              </w:rPr>
              <w:t xml:space="preserve">  compactMode: boolean;</w:t>
            </w:r>
          </w:p>
          <w:p>
            <w:pPr>
              <w:pStyle w:val="WeldMono"/>
              <w:spacing w:after="0"/>
            </w:pPr>
            <w:r>
              <w:rPr>
                <w:rFonts w:ascii="Consolas" w:hAnsi="Consolas"/>
                <w:color w:val="E8EAF6"/>
                <w:sz w:val="13"/>
              </w:rPr>
              <w:t xml:space="preserve">  allowAmbient: boolean;</w:t>
            </w:r>
          </w:p>
          <w:p>
            <w:pPr>
              <w:pStyle w:val="WeldMono"/>
              <w:spacing w:after="0"/>
            </w:pPr>
            <w:r>
              <w:rPr>
                <w:rFonts w:ascii="Consolas" w:hAnsi="Consolas"/>
                <w:color w:val="E8EAF6"/>
                <w:sz w:val="13"/>
              </w:rPr>
              <w:t xml:space="preserve">  allowTyping: boolean;</w:t>
            </w:r>
          </w:p>
          <w:p>
            <w:pPr>
              <w:pStyle w:val="WeldMono"/>
              <w:spacing w:after="0"/>
            </w:pPr>
            <w:r>
              <w:rPr>
                <w:rFonts w:ascii="Consolas" w:hAnsi="Consolas"/>
                <w:color w:val="E8EAF6"/>
                <w:sz w:val="13"/>
              </w:rPr>
              <w:t xml:space="preserve">  allowParallax: boolean;</w:t>
            </w:r>
          </w:p>
          <w:p>
            <w:pPr>
              <w:pStyle w:val="WeldMono"/>
              <w:spacing w:after="0"/>
            </w:pPr>
            <w:r>
              <w:rPr>
                <w:rFonts w:ascii="Consolas" w:hAnsi="Consolas"/>
                <w:color w:val="E8EAF6"/>
                <w:sz w:val="13"/>
              </w:rPr>
              <w:t>};</w:t>
            </w:r>
          </w:p>
        </w:tc>
      </w:tr>
    </w:tbl>
    <w:p>
      <w:pPr>
        <w:spacing w:after="20"/>
      </w:pPr>
    </w:p>
    <w:p>
      <w:pPr>
        <w:pStyle w:val="Heading2"/>
      </w:pPr>
      <w:r>
        <w:t>Boot timeline</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79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Frame</w:t>
            </w:r>
          </w:p>
        </w:tc>
        <w:tc>
          <w:tcPr>
            <w:tcW w:type="dxa" w:w="129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Timing</w:t>
            </w:r>
          </w:p>
        </w:tc>
        <w:tc>
          <w:tcPr>
            <w:tcW w:type="dxa" w:w="187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State/event</w:t>
            </w:r>
          </w:p>
        </w:tc>
        <w:tc>
          <w:tcPr>
            <w:tcW w:type="dxa" w:w="367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Visual</w:t>
            </w:r>
          </w:p>
        </w:tc>
        <w:tc>
          <w:tcPr>
            <w:tcW w:type="dxa" w:w="324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Reduced-motion fallback</w:t>
            </w:r>
          </w:p>
        </w:tc>
      </w:tr>
      <w:tr>
        <w:tc>
          <w:tcPr>
            <w:tcW w:type="dxa" w:w="7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0</w:t>
            </w:r>
          </w:p>
        </w:tc>
        <w:tc>
          <w:tcPr>
            <w:tcW w:type="dxa" w:w="12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0ms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BOOT_STARTED</w:t>
            </w:r>
          </w:p>
        </w:tc>
        <w:tc>
          <w:tcPr>
            <w:tcW w:type="dxa" w:w="367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Near-black page, low-opacity mark.</w:t>
            </w:r>
          </w:p>
        </w:tc>
        <w:tc>
          <w:tcPr>
            <w:tcW w:type="dxa" w:w="32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Show normal initial state.</w:t>
            </w:r>
          </w:p>
        </w:tc>
      </w:tr>
      <w:tr>
        <w:tc>
          <w:tcPr>
            <w:tcW w:type="dxa" w:w="7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1</w:t>
            </w:r>
          </w:p>
        </w:tc>
        <w:tc>
          <w:tcPr>
            <w:tcW w:type="dxa" w:w="12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80ms</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boot flash</w:t>
            </w:r>
          </w:p>
        </w:tc>
        <w:tc>
          <w:tcPr>
            <w:tcW w:type="dxa" w:w="367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Single-frame flash overlay.</w:t>
            </w:r>
          </w:p>
        </w:tc>
        <w:tc>
          <w:tcPr>
            <w:tcW w:type="dxa" w:w="324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Skip flash entirely.</w:t>
            </w:r>
          </w:p>
        </w:tc>
      </w:tr>
      <w:tr>
        <w:tc>
          <w:tcPr>
            <w:tcW w:type="dxa" w:w="7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2</w:t>
            </w:r>
          </w:p>
        </w:tc>
        <w:tc>
          <w:tcPr>
            <w:tcW w:type="dxa" w:w="12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200ms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header enter</w:t>
            </w:r>
          </w:p>
        </w:tc>
        <w:tc>
          <w:tcPr>
            <w:tcW w:type="dxa" w:w="367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Toolbar materializes downward.</w:t>
            </w:r>
          </w:p>
        </w:tc>
        <w:tc>
          <w:tcPr>
            <w:tcW w:type="dxa" w:w="32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Header visible instantly.</w:t>
            </w:r>
          </w:p>
        </w:tc>
      </w:tr>
      <w:tr>
        <w:tc>
          <w:tcPr>
            <w:tcW w:type="dxa" w:w="7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3</w:t>
            </w:r>
          </w:p>
        </w:tc>
        <w:tc>
          <w:tcPr>
            <w:tcW w:type="dxa" w:w="12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300-800ms</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boot logs</w:t>
            </w:r>
          </w:p>
        </w:tc>
        <w:tc>
          <w:tcPr>
            <w:tcW w:type="dxa" w:w="367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Output lines type one by one.</w:t>
            </w:r>
          </w:p>
        </w:tc>
        <w:tc>
          <w:tcPr>
            <w:tcW w:type="dxa" w:w="324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All lines appear instantly.</w:t>
            </w:r>
          </w:p>
        </w:tc>
      </w:tr>
      <w:tr>
        <w:tc>
          <w:tcPr>
            <w:tcW w:type="dxa" w:w="7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4</w:t>
            </w:r>
          </w:p>
        </w:tc>
        <w:tc>
          <w:tcPr>
            <w:tcW w:type="dxa" w:w="12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900ms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profile enter</w:t>
            </w:r>
          </w:p>
        </w:tc>
        <w:tc>
          <w:tcPr>
            <w:tcW w:type="dxa" w:w="367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Properties panel enters with slight perspective.</w:t>
            </w:r>
          </w:p>
        </w:tc>
        <w:tc>
          <w:tcPr>
            <w:tcW w:type="dxa" w:w="324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Fade or appear instantly.</w:t>
            </w:r>
          </w:p>
        </w:tc>
      </w:tr>
      <w:tr>
        <w:tc>
          <w:tcPr>
            <w:tcW w:type="dxa" w:w="7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5</w:t>
            </w:r>
          </w:p>
        </w:tc>
        <w:tc>
          <w:tcPr>
            <w:tcW w:type="dxa" w:w="12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1100ms</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BOOT_READY</w:t>
            </w:r>
          </w:p>
        </w:tc>
        <w:tc>
          <w:tcPr>
            <w:tcW w:type="dxa" w:w="367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CTA ready pulse; ready log appended.</w:t>
            </w:r>
          </w:p>
        </w:tc>
        <w:tc>
          <w:tcPr>
            <w:tcW w:type="dxa" w:w="324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Static ready state plus log.</w:t>
            </w:r>
          </w:p>
        </w:tc>
      </w:tr>
    </w:tbl>
    <w:p>
      <w:pPr>
        <w:spacing w:after="20"/>
      </w:pPr>
    </w:p>
    <w:p>
      <w:pPr>
        <w:pStyle w:val="Heading2"/>
      </w:pPr>
      <w:r>
        <w:t>Boot sequence code</w:t>
      </w:r>
    </w:p>
    <w:p>
      <w:pPr>
        <w:spacing w:after="20"/>
      </w:pPr>
      <w:r>
        <w:rPr>
          <w:rFonts w:ascii="Aptos" w:hAnsi="Aptos"/>
          <w:b/>
          <w:color w:val="0F3D5E"/>
          <w:sz w:val="16"/>
        </w:rPr>
        <w:t>Boot orchestrator skeleton</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export function runBootSequence(api: {</w:t>
            </w:r>
          </w:p>
          <w:p>
            <w:pPr>
              <w:pStyle w:val="WeldMono"/>
              <w:spacing w:after="0"/>
            </w:pPr>
            <w:r>
              <w:rPr>
                <w:rFonts w:ascii="Consolas" w:hAnsi="Consolas"/>
                <w:color w:val="E8EAF6"/>
                <w:sz w:val="13"/>
              </w:rPr>
              <w:t xml:space="preserve">  reducedMotion: boolean;</w:t>
            </w:r>
          </w:p>
          <w:p>
            <w:pPr>
              <w:pStyle w:val="WeldMono"/>
              <w:spacing w:after="0"/>
            </w:pPr>
            <w:r>
              <w:rPr>
                <w:rFonts w:ascii="Consolas" w:hAnsi="Consolas"/>
                <w:color w:val="E8EAF6"/>
                <w:sz w:val="13"/>
              </w:rPr>
              <w:t xml:space="preserve">  setBootStatus: (s: BootStatus) =&gt; void;</w:t>
            </w:r>
          </w:p>
          <w:p>
            <w:pPr>
              <w:pStyle w:val="WeldMono"/>
              <w:spacing w:after="0"/>
            </w:pPr>
            <w:r>
              <w:rPr>
                <w:rFonts w:ascii="Consolas" w:hAnsi="Consolas"/>
                <w:color w:val="E8EAF6"/>
                <w:sz w:val="13"/>
              </w:rPr>
              <w:t xml:space="preserve">  appendLog: (message: string, severity?: WeldOutputLog["severity"]) =&gt; void;</w:t>
            </w:r>
          </w:p>
          <w:p>
            <w:pPr>
              <w:pStyle w:val="WeldMono"/>
              <w:spacing w:after="0"/>
            </w:pPr>
            <w:r>
              <w:rPr>
                <w:rFonts w:ascii="Consolas" w:hAnsi="Consolas"/>
                <w:color w:val="E8EAF6"/>
                <w:sz w:val="13"/>
              </w:rPr>
              <w:t xml:space="preserve">  markHeaderReady: () =&gt; void;</w:t>
            </w:r>
          </w:p>
          <w:p>
            <w:pPr>
              <w:pStyle w:val="WeldMono"/>
              <w:spacing w:after="0"/>
            </w:pPr>
            <w:r>
              <w:rPr>
                <w:rFonts w:ascii="Consolas" w:hAnsi="Consolas"/>
                <w:color w:val="E8EAF6"/>
                <w:sz w:val="13"/>
              </w:rPr>
              <w:t xml:space="preserve">  markProfileReady: () =&gt; void;</w:t>
            </w:r>
          </w:p>
          <w:p>
            <w:pPr>
              <w:pStyle w:val="WeldMono"/>
              <w:spacing w:after="0"/>
            </w:pPr>
            <w:r>
              <w:rPr>
                <w:rFonts w:ascii="Consolas" w:hAnsi="Consolas"/>
                <w:color w:val="E8EAF6"/>
                <w:sz w:val="13"/>
              </w:rPr>
              <w:t xml:space="preserve">  markCTAReady: () =&gt; void;</w:t>
            </w:r>
          </w:p>
          <w:p>
            <w:pPr>
              <w:pStyle w:val="WeldMono"/>
              <w:spacing w:after="0"/>
            </w:pPr>
            <w:r>
              <w:rPr>
                <w:rFonts w:ascii="Consolas" w:hAnsi="Consolas"/>
                <w:color w:val="E8EAF6"/>
                <w:sz w:val="13"/>
              </w:rPr>
              <w:t>}) {</w:t>
            </w:r>
          </w:p>
          <w:p>
            <w:pPr>
              <w:pStyle w:val="WeldMono"/>
              <w:spacing w:after="0"/>
            </w:pPr>
            <w:r>
              <w:rPr>
                <w:rFonts w:ascii="Consolas" w:hAnsi="Consolas"/>
                <w:color w:val="E8EAF6"/>
                <w:sz w:val="13"/>
              </w:rPr>
              <w:t xml:space="preserve">  api.setBootStatus("booting");</w:t>
            </w:r>
          </w:p>
          <w:p>
            <w:pPr>
              <w:pStyle w:val="WeldMono"/>
              <w:spacing w:after="0"/>
            </w:pPr>
            <w:r>
              <w:rPr>
                <w:rFonts w:ascii="Consolas" w:hAnsi="Consolas"/>
                <w:color w:val="E8EAF6"/>
                <w:sz w:val="13"/>
              </w:rPr>
              <w:t xml:space="preserve">  if (api.reducedMotion) {</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["Booting weld.roster v2.0...", "info"],</w:t>
            </w:r>
          </w:p>
          <w:p>
            <w:pPr>
              <w:pStyle w:val="WeldMono"/>
              <w:spacing w:after="0"/>
            </w:pPr>
            <w:r>
              <w:rPr>
                <w:rFonts w:ascii="Consolas" w:hAnsi="Consolas"/>
                <w:color w:val="E8EAF6"/>
                <w:sz w:val="13"/>
              </w:rPr>
              <w:t xml:space="preserve">      ["Scanning shipped work... OK", "success"],</w:t>
            </w:r>
          </w:p>
          <w:p>
            <w:pPr>
              <w:pStyle w:val="WeldMono"/>
              <w:spacing w:after="0"/>
            </w:pPr>
            <w:r>
              <w:rPr>
                <w:rFonts w:ascii="Consolas" w:hAnsi="Consolas"/>
                <w:color w:val="E8EAF6"/>
                <w:sz w:val="13"/>
              </w:rPr>
              <w:t xml:space="preserve">      ["Verified: 17.3M total visits", "success"],</w:t>
            </w:r>
          </w:p>
          <w:p>
            <w:pPr>
              <w:pStyle w:val="WeldMono"/>
              <w:spacing w:after="0"/>
            </w:pPr>
            <w:r>
              <w:rPr>
                <w:rFonts w:ascii="Consolas" w:hAnsi="Consolas"/>
                <w:color w:val="E8EAF6"/>
                <w:sz w:val="13"/>
              </w:rPr>
              <w:t xml:space="preserve">      ["READY_FOR_DISCOVERY", "ready"]</w:t>
            </w:r>
          </w:p>
          <w:p>
            <w:pPr>
              <w:pStyle w:val="WeldMono"/>
              <w:spacing w:after="0"/>
            </w:pPr>
            <w:r>
              <w:rPr>
                <w:rFonts w:ascii="Consolas" w:hAnsi="Consolas"/>
                <w:color w:val="E8EAF6"/>
                <w:sz w:val="13"/>
              </w:rPr>
              <w:t xml:space="preserve">    ].forEach(([m, s]) =&gt; api.appendLog(m, s as any));</w:t>
            </w:r>
          </w:p>
          <w:p>
            <w:pPr>
              <w:pStyle w:val="WeldMono"/>
              <w:spacing w:after="0"/>
            </w:pPr>
            <w:r>
              <w:rPr>
                <w:rFonts w:ascii="Consolas" w:hAnsi="Consolas"/>
                <w:color w:val="E8EAF6"/>
                <w:sz w:val="13"/>
              </w:rPr>
              <w:t xml:space="preserve">    api.markHeaderReady(); api.markProfileReady(); api.markCTAReady();</w:t>
            </w:r>
          </w:p>
          <w:p>
            <w:pPr>
              <w:pStyle w:val="WeldMono"/>
              <w:spacing w:after="0"/>
            </w:pPr>
            <w:r>
              <w:rPr>
                <w:rFonts w:ascii="Consolas" w:hAnsi="Consolas"/>
                <w:color w:val="E8EAF6"/>
                <w:sz w:val="13"/>
              </w:rPr>
              <w:t xml:space="preserve">    api.setBootStatus("ready");</w:t>
            </w:r>
          </w:p>
          <w:p>
            <w:pPr>
              <w:pStyle w:val="WeldMono"/>
              <w:spacing w:after="0"/>
            </w:pPr>
            <w:r>
              <w:rPr>
                <w:rFonts w:ascii="Consolas" w:hAnsi="Consolas"/>
                <w:color w:val="E8EAF6"/>
                <w:sz w:val="13"/>
              </w:rPr>
              <w:t xml:space="preserve">    return;</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 Use setTimeout or a small scheduler; keep layout space reserved to avoid CLS.</w:t>
            </w:r>
          </w:p>
          <w:p>
            <w:pPr>
              <w:pStyle w:val="WeldMono"/>
              <w:spacing w:after="0"/>
            </w:pPr>
            <w:r>
              <w:rPr>
                <w:rFonts w:ascii="Consolas" w:hAnsi="Consolas"/>
                <w:color w:val="E8EAF6"/>
                <w:sz w:val="13"/>
              </w:rPr>
              <w:t>}</w:t>
            </w:r>
          </w:p>
        </w:tc>
      </w:tr>
    </w:tbl>
    <w:p>
      <w:pPr>
        <w:spacing w:after="20"/>
      </w:pPr>
    </w:p>
    <w:p>
      <w:pPr>
        <w:pStyle w:val="Heading2"/>
      </w:pPr>
      <w:r>
        <w:t>Compile Snap sequence for role selection</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79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Step</w:t>
            </w:r>
          </w:p>
        </w:tc>
        <w:tc>
          <w:tcPr>
            <w:tcW w:type="dxa" w:w="244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Action</w:t>
            </w:r>
          </w:p>
        </w:tc>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Affected surface</w:t>
            </w:r>
          </w:p>
        </w:tc>
        <w:tc>
          <w:tcPr>
            <w:tcW w:type="dxa" w:w="309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Motion</w:t>
            </w:r>
          </w:p>
        </w:tc>
        <w:tc>
          <w:tcPr>
            <w:tcW w:type="dxa" w:w="259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Log</w:t>
            </w:r>
          </w:p>
        </w:tc>
      </w:tr>
      <w:tr>
        <w:tc>
          <w:tcPr>
            <w:tcW w:type="dxa" w:w="7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1</w:t>
            </w:r>
          </w:p>
        </w:tc>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User selects role in Explorer.</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Explorer row</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Blue selected fill and 250ms compile flash.</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Role filter changed: Scripter</w:t>
            </w:r>
          </w:p>
        </w:tc>
      </w:tr>
      <w:tr>
        <w:tc>
          <w:tcPr>
            <w:tcW w:type="dxa" w:w="7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2</w:t>
            </w:r>
          </w:p>
        </w:tc>
        <w:tc>
          <w:tcPr>
            <w:tcW w:type="dxa" w:w="24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Shared selectedRole updates.</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Properties panel</w:t>
            </w:r>
          </w:p>
        </w:tc>
        <w:tc>
          <w:tcPr>
            <w:tcW w:type="dxa" w:w="30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Value scramble then resolve.</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Recompiling developer profile...</w:t>
            </w:r>
          </w:p>
        </w:tc>
      </w:tr>
      <w:tr>
        <w:tc>
          <w:tcPr>
            <w:tcW w:type="dxa" w:w="7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3</w:t>
            </w:r>
          </w:p>
        </w:tc>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Code sample switches role strings.</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 editor</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Tab snap and code typing if allowed.</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Opened weld_profile.luau</w:t>
            </w:r>
          </w:p>
        </w:tc>
      </w:tr>
      <w:tr>
        <w:tc>
          <w:tcPr>
            <w:tcW w:type="dxa" w:w="7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4</w:t>
            </w:r>
          </w:p>
        </w:tc>
        <w:tc>
          <w:tcPr>
            <w:tcW w:type="dxa" w:w="24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Stats update.</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ProofStatsGrid</w:t>
            </w:r>
          </w:p>
        </w:tc>
        <w:tc>
          <w:tcPr>
            <w:tcW w:type="dxa" w:w="30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Counters count or snap to new role values.</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Proof metrics loaded</w:t>
            </w:r>
          </w:p>
        </w:tc>
      </w:tr>
      <w:tr>
        <w:tc>
          <w:tcPr>
            <w:tcW w:type="dxa" w:w="7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5</w:t>
            </w:r>
          </w:p>
        </w:tc>
        <w:tc>
          <w:tcPr>
            <w:tcW w:type="dxa" w:w="24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CTA copy changes.</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StudioWelcomeCTA</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Command label resolves to role-specific claim.</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MATCH_READY</w:t>
            </w:r>
          </w:p>
        </w:tc>
      </w:tr>
    </w:tbl>
    <w:p>
      <w:pPr>
        <w:spacing w:after="20"/>
      </w:pPr>
    </w:p>
    <w:p>
      <w:pPr>
        <w:pStyle w:val="Heading2"/>
      </w:pPr>
      <w:r>
        <w:t>Scroll transformation model</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194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Section</w:t>
            </w:r>
          </w:p>
        </w:tc>
        <w:tc>
          <w:tcPr>
            <w:tcW w:type="dxa" w:w="187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Trigger</w:t>
            </w:r>
          </w:p>
        </w:tc>
        <w:tc>
          <w:tcPr>
            <w:tcW w:type="dxa" w:w="468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Dynamic transformation</w:t>
            </w:r>
          </w:p>
        </w:tc>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Fallback</w:t>
            </w:r>
          </w:p>
        </w:tc>
      </w:tr>
      <w:tr>
        <w:tc>
          <w:tcPr>
            <w:tcW w:type="dxa" w:w="194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Discord Chaos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Intersection 35%</w:t>
            </w:r>
          </w:p>
        </w:tc>
        <w:tc>
          <w:tcPr>
            <w:tcW w:type="dxa" w:w="46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Discord panel enters left, Weld parser enters right, parse line flashes, proof rows resolve.</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Both panels visible; parse rows appear instantly.</w:t>
            </w:r>
          </w:p>
        </w:tc>
      </w:tr>
      <w:tr>
        <w:tc>
          <w:tcPr>
            <w:tcW w:type="dxa" w:w="194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Role Explorer</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Intersection or role select</w:t>
            </w:r>
          </w:p>
        </w:tc>
        <w:tc>
          <w:tcPr>
            <w:tcW w:type="dxa" w:w="468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Folder opens, child rows stagger, indent lines draw.</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Folder open state appears instantly.</w:t>
            </w:r>
          </w:p>
        </w:tc>
      </w:tr>
      <w:tr>
        <w:tc>
          <w:tcPr>
            <w:tcW w:type="dxa" w:w="194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How It Works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Intersection 50%</w:t>
            </w:r>
          </w:p>
        </w:tc>
        <w:tc>
          <w:tcPr>
            <w:tcW w:type="dxa" w:w="46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 lines type or reveal line by line.</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Full code visible.</w:t>
            </w:r>
          </w:p>
        </w:tc>
      </w:tr>
      <w:tr>
        <w:tc>
          <w:tcPr>
            <w:tcW w:type="dxa" w:w="194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Stats</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Intersection 45%</w:t>
            </w:r>
          </w:p>
        </w:tc>
        <w:tc>
          <w:tcPr>
            <w:tcW w:type="dxa" w:w="468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Counters count up once, sparklines draw.</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Final numbers and static sparklines.</w:t>
            </w:r>
          </w:p>
        </w:tc>
      </w:tr>
      <w:tr>
        <w:tc>
          <w:tcPr>
            <w:tcW w:type="dxa" w:w="194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Badges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Progress/state change</w:t>
            </w:r>
          </w:p>
        </w:tc>
        <w:tc>
          <w:tcPr>
            <w:tcW w:type="dxa" w:w="468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Badge unlock pop and border pulse.</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Locked/unlocked text state changes.</w:t>
            </w:r>
          </w:p>
        </w:tc>
      </w:tr>
      <w:tr>
        <w:tc>
          <w:tcPr>
            <w:tcW w:type="dxa" w:w="194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CTA</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Email validity</w:t>
            </w:r>
          </w:p>
        </w:tc>
        <w:tc>
          <w:tcPr>
            <w:tcW w:type="dxa" w:w="468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Command prompt brightens, button charges, success/error resolves.</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Static ready/error text and border state.</w:t>
            </w:r>
          </w:p>
        </w:tc>
      </w:tr>
    </w:tbl>
    <w:p>
      <w:pPr>
        <w:spacing w:after="20"/>
      </w:pPr>
    </w:p>
    <w:p>
      <w:pPr>
        <w:pStyle w:val="Heading1"/>
      </w:pPr>
      <w:r>
        <w:t>04. Implementation Architecture</w:t>
      </w:r>
    </w:p>
    <w:p>
      <w:pPr>
        <w:pStyle w:val="Heading2"/>
      </w:pPr>
      <w:r>
        <w:t>Reduced-motion policy hook</w:t>
      </w:r>
    </w:p>
    <w:p>
      <w:pPr>
        <w:spacing w:after="20"/>
      </w:pPr>
      <w:r>
        <w:rPr>
          <w:rFonts w:ascii="Aptos" w:hAnsi="Aptos"/>
          <w:b/>
          <w:color w:val="0F3D5E"/>
          <w:sz w:val="16"/>
        </w:rPr>
        <w:t>Motion policy hook</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export function useMotionPolicy() {</w:t>
            </w:r>
          </w:p>
          <w:p>
            <w:pPr>
              <w:pStyle w:val="WeldMono"/>
              <w:spacing w:after="0"/>
            </w:pPr>
            <w:r>
              <w:rPr>
                <w:rFonts w:ascii="Consolas" w:hAnsi="Consolas"/>
                <w:color w:val="E8EAF6"/>
                <w:sz w:val="13"/>
              </w:rPr>
              <w:t xml:space="preserve">  const [reducedMotion, setReducedMotion] = useState(false);</w:t>
            </w:r>
          </w:p>
          <w:p>
            <w:pPr>
              <w:pStyle w:val="WeldMono"/>
              <w:spacing w:after="0"/>
            </w:pPr>
            <w:r>
              <w:rPr>
                <w:rFonts w:ascii="Consolas" w:hAnsi="Consolas"/>
                <w:color w:val="E8EAF6"/>
                <w:sz w:val="13"/>
              </w:rPr>
              <w:t xml:space="preserve">  const [compactMode, setCompactMode] = useState(false);</w:t>
            </w:r>
          </w:p>
          <w:p>
            <w:pPr>
              <w:pStyle w:val="WeldMono"/>
              <w:spacing w:after="0"/>
            </w:pPr>
            <w:r>
              <w:rPr>
                <w:rFonts w:ascii="Consolas" w:hAnsi="Consolas"/>
                <w:color w:val="E8EAF6"/>
                <w:sz w:val="13"/>
              </w:rPr>
            </w:r>
          </w:p>
          <w:p>
            <w:pPr>
              <w:pStyle w:val="WeldMono"/>
              <w:spacing w:after="0"/>
            </w:pPr>
            <w:r>
              <w:rPr>
                <w:rFonts w:ascii="Consolas" w:hAnsi="Consolas"/>
                <w:color w:val="E8EAF6"/>
                <w:sz w:val="13"/>
              </w:rPr>
              <w:t xml:space="preserve">  useEffect(() =&gt; {</w:t>
            </w:r>
          </w:p>
          <w:p>
            <w:pPr>
              <w:pStyle w:val="WeldMono"/>
              <w:spacing w:after="0"/>
            </w:pPr>
            <w:r>
              <w:rPr>
                <w:rFonts w:ascii="Consolas" w:hAnsi="Consolas"/>
                <w:color w:val="E8EAF6"/>
                <w:sz w:val="13"/>
              </w:rPr>
              <w:t xml:space="preserve">    const motion = window.matchMedia("(prefers-reduced-motion: reduce)");</w:t>
            </w:r>
          </w:p>
          <w:p>
            <w:pPr>
              <w:pStyle w:val="WeldMono"/>
              <w:spacing w:after="0"/>
            </w:pPr>
            <w:r>
              <w:rPr>
                <w:rFonts w:ascii="Consolas" w:hAnsi="Consolas"/>
                <w:color w:val="E8EAF6"/>
                <w:sz w:val="13"/>
              </w:rPr>
              <w:t xml:space="preserve">    const compact = window.matchMedia("(max-width: 639px)");</w:t>
            </w:r>
          </w:p>
          <w:p>
            <w:pPr>
              <w:pStyle w:val="WeldMono"/>
              <w:spacing w:after="0"/>
            </w:pPr>
            <w:r>
              <w:rPr>
                <w:rFonts w:ascii="Consolas" w:hAnsi="Consolas"/>
                <w:color w:val="E8EAF6"/>
                <w:sz w:val="13"/>
              </w:rPr>
              <w:t xml:space="preserve">    const sync = () =&gt; {</w:t>
            </w:r>
          </w:p>
          <w:p>
            <w:pPr>
              <w:pStyle w:val="WeldMono"/>
              <w:spacing w:after="0"/>
            </w:pPr>
            <w:r>
              <w:rPr>
                <w:rFonts w:ascii="Consolas" w:hAnsi="Consolas"/>
                <w:color w:val="E8EAF6"/>
                <w:sz w:val="13"/>
              </w:rPr>
              <w:t xml:space="preserve">      setReducedMotion(motion.matches);</w:t>
            </w:r>
          </w:p>
          <w:p>
            <w:pPr>
              <w:pStyle w:val="WeldMono"/>
              <w:spacing w:after="0"/>
            </w:pPr>
            <w:r>
              <w:rPr>
                <w:rFonts w:ascii="Consolas" w:hAnsi="Consolas"/>
                <w:color w:val="E8EAF6"/>
                <w:sz w:val="13"/>
              </w:rPr>
              <w:t xml:space="preserve">      setCompactMode(compact.matches);</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sync();</w:t>
            </w:r>
          </w:p>
          <w:p>
            <w:pPr>
              <w:pStyle w:val="WeldMono"/>
              <w:spacing w:after="0"/>
            </w:pPr>
            <w:r>
              <w:rPr>
                <w:rFonts w:ascii="Consolas" w:hAnsi="Consolas"/>
                <w:color w:val="E8EAF6"/>
                <w:sz w:val="13"/>
              </w:rPr>
              <w:t xml:space="preserve">    motion.addEventListener("change", sync);</w:t>
            </w:r>
          </w:p>
          <w:p>
            <w:pPr>
              <w:pStyle w:val="WeldMono"/>
              <w:spacing w:after="0"/>
            </w:pPr>
            <w:r>
              <w:rPr>
                <w:rFonts w:ascii="Consolas" w:hAnsi="Consolas"/>
                <w:color w:val="E8EAF6"/>
                <w:sz w:val="13"/>
              </w:rPr>
              <w:t xml:space="preserve">    compact.addEventListener("change", sync);</w:t>
            </w:r>
          </w:p>
          <w:p>
            <w:pPr>
              <w:pStyle w:val="WeldMono"/>
              <w:spacing w:after="0"/>
            </w:pPr>
            <w:r>
              <w:rPr>
                <w:rFonts w:ascii="Consolas" w:hAnsi="Consolas"/>
                <w:color w:val="E8EAF6"/>
                <w:sz w:val="13"/>
              </w:rPr>
              <w:t xml:space="preserve">    return () =&gt; {</w:t>
            </w:r>
          </w:p>
          <w:p>
            <w:pPr>
              <w:pStyle w:val="WeldMono"/>
              <w:spacing w:after="0"/>
            </w:pPr>
            <w:r>
              <w:rPr>
                <w:rFonts w:ascii="Consolas" w:hAnsi="Consolas"/>
                <w:color w:val="E8EAF6"/>
                <w:sz w:val="13"/>
              </w:rPr>
              <w:t xml:space="preserve">      motion.removeEventListener("change", sync);</w:t>
            </w:r>
          </w:p>
          <w:p>
            <w:pPr>
              <w:pStyle w:val="WeldMono"/>
              <w:spacing w:after="0"/>
            </w:pPr>
            <w:r>
              <w:rPr>
                <w:rFonts w:ascii="Consolas" w:hAnsi="Consolas"/>
                <w:color w:val="E8EAF6"/>
                <w:sz w:val="13"/>
              </w:rPr>
              <w:t xml:space="preserve">      compact.removeEventListener("change", sync);</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 []);</w:t>
            </w:r>
          </w:p>
          <w:p>
            <w:pPr>
              <w:pStyle w:val="WeldMono"/>
              <w:spacing w:after="0"/>
            </w:pPr>
            <w:r>
              <w:rPr>
                <w:rFonts w:ascii="Consolas" w:hAnsi="Consolas"/>
                <w:color w:val="E8EAF6"/>
                <w:sz w:val="13"/>
              </w:rPr>
            </w:r>
          </w:p>
          <w:p>
            <w:pPr>
              <w:pStyle w:val="WeldMono"/>
              <w:spacing w:after="0"/>
            </w:pPr>
            <w:r>
              <w:rPr>
                <w:rFonts w:ascii="Consolas" w:hAnsi="Consolas"/>
                <w:color w:val="E8EAF6"/>
                <w:sz w:val="13"/>
              </w:rPr>
              <w:t xml:space="preserve">  return {</w:t>
            </w:r>
          </w:p>
          <w:p>
            <w:pPr>
              <w:pStyle w:val="WeldMono"/>
              <w:spacing w:after="0"/>
            </w:pPr>
            <w:r>
              <w:rPr>
                <w:rFonts w:ascii="Consolas" w:hAnsi="Consolas"/>
                <w:color w:val="E8EAF6"/>
                <w:sz w:val="13"/>
              </w:rPr>
              <w:t xml:space="preserve">    reducedMotion,</w:t>
            </w:r>
          </w:p>
          <w:p>
            <w:pPr>
              <w:pStyle w:val="WeldMono"/>
              <w:spacing w:after="0"/>
            </w:pPr>
            <w:r>
              <w:rPr>
                <w:rFonts w:ascii="Consolas" w:hAnsi="Consolas"/>
                <w:color w:val="E8EAF6"/>
                <w:sz w:val="13"/>
              </w:rPr>
              <w:t xml:space="preserve">    compactMode,</w:t>
            </w:r>
          </w:p>
          <w:p>
            <w:pPr>
              <w:pStyle w:val="WeldMono"/>
              <w:spacing w:after="0"/>
            </w:pPr>
            <w:r>
              <w:rPr>
                <w:rFonts w:ascii="Consolas" w:hAnsi="Consolas"/>
                <w:color w:val="E8EAF6"/>
                <w:sz w:val="13"/>
              </w:rPr>
              <w:t xml:space="preserve">    allowAmbient: !reducedMotion &amp;&amp; !compactMode,</w:t>
            </w:r>
          </w:p>
          <w:p>
            <w:pPr>
              <w:pStyle w:val="WeldMono"/>
              <w:spacing w:after="0"/>
            </w:pPr>
            <w:r>
              <w:rPr>
                <w:rFonts w:ascii="Consolas" w:hAnsi="Consolas"/>
                <w:color w:val="E8EAF6"/>
                <w:sz w:val="13"/>
              </w:rPr>
              <w:t xml:space="preserve">    allowTyping: !reducedMotion,</w:t>
            </w:r>
          </w:p>
          <w:p>
            <w:pPr>
              <w:pStyle w:val="WeldMono"/>
              <w:spacing w:after="0"/>
            </w:pPr>
            <w:r>
              <w:rPr>
                <w:rFonts w:ascii="Consolas" w:hAnsi="Consolas"/>
                <w:color w:val="E8EAF6"/>
                <w:sz w:val="13"/>
              </w:rPr>
              <w:t xml:space="preserve">    allowParallax: !reducedMotion &amp;&amp; !compactMode</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w:t>
            </w:r>
          </w:p>
        </w:tc>
      </w:tr>
    </w:tbl>
    <w:p>
      <w:pPr>
        <w:spacing w:after="20"/>
      </w:pPr>
    </w:p>
    <w:p>
      <w:pPr>
        <w:pStyle w:val="Heading2"/>
      </w:pPr>
      <w:r>
        <w:t>Intersection-once helper</w:t>
      </w:r>
    </w:p>
    <w:p>
      <w:pPr>
        <w:spacing w:after="20"/>
      </w:pPr>
      <w:r>
        <w:rPr>
          <w:rFonts w:ascii="Aptos" w:hAnsi="Aptos"/>
          <w:b/>
          <w:color w:val="0F3D5E"/>
          <w:sz w:val="16"/>
        </w:rPr>
        <w:t>Scroll trigger helper</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export function useIntersectionOnce&lt;T extends HTMLElement&gt;(threshold = 0.35) {</w:t>
            </w:r>
          </w:p>
          <w:p>
            <w:pPr>
              <w:pStyle w:val="WeldMono"/>
              <w:spacing w:after="0"/>
            </w:pPr>
            <w:r>
              <w:rPr>
                <w:rFonts w:ascii="Consolas" w:hAnsi="Consolas"/>
                <w:color w:val="E8EAF6"/>
                <w:sz w:val="13"/>
              </w:rPr>
              <w:t xml:space="preserve">  const ref = useRef&lt;T | null&gt;(null);</w:t>
            </w:r>
          </w:p>
          <w:p>
            <w:pPr>
              <w:pStyle w:val="WeldMono"/>
              <w:spacing w:after="0"/>
            </w:pPr>
            <w:r>
              <w:rPr>
                <w:rFonts w:ascii="Consolas" w:hAnsi="Consolas"/>
                <w:color w:val="E8EAF6"/>
                <w:sz w:val="13"/>
              </w:rPr>
              <w:t xml:space="preserve">  const [seen, setSeen] = useState(false);</w:t>
            </w:r>
          </w:p>
          <w:p>
            <w:pPr>
              <w:pStyle w:val="WeldMono"/>
              <w:spacing w:after="0"/>
            </w:pPr>
            <w:r>
              <w:rPr>
                <w:rFonts w:ascii="Consolas" w:hAnsi="Consolas"/>
                <w:color w:val="E8EAF6"/>
                <w:sz w:val="13"/>
              </w:rPr>
              <w:t xml:space="preserve">  useEffect(() =&gt; {</w:t>
            </w:r>
          </w:p>
          <w:p>
            <w:pPr>
              <w:pStyle w:val="WeldMono"/>
              <w:spacing w:after="0"/>
            </w:pPr>
            <w:r>
              <w:rPr>
                <w:rFonts w:ascii="Consolas" w:hAnsi="Consolas"/>
                <w:color w:val="E8EAF6"/>
                <w:sz w:val="13"/>
              </w:rPr>
              <w:t xml:space="preserve">    if (!ref.current || seen) return;</w:t>
            </w:r>
          </w:p>
          <w:p>
            <w:pPr>
              <w:pStyle w:val="WeldMono"/>
              <w:spacing w:after="0"/>
            </w:pPr>
            <w:r>
              <w:rPr>
                <w:rFonts w:ascii="Consolas" w:hAnsi="Consolas"/>
                <w:color w:val="E8EAF6"/>
                <w:sz w:val="13"/>
              </w:rPr>
              <w:t xml:space="preserve">    const observer = new IntersectionObserver(([entry]) =&gt; {</w:t>
            </w:r>
          </w:p>
          <w:p>
            <w:pPr>
              <w:pStyle w:val="WeldMono"/>
              <w:spacing w:after="0"/>
            </w:pPr>
            <w:r>
              <w:rPr>
                <w:rFonts w:ascii="Consolas" w:hAnsi="Consolas"/>
                <w:color w:val="E8EAF6"/>
                <w:sz w:val="13"/>
              </w:rPr>
              <w:t xml:space="preserve">      if (entry.isIntersecting) {</w:t>
            </w:r>
          </w:p>
          <w:p>
            <w:pPr>
              <w:pStyle w:val="WeldMono"/>
              <w:spacing w:after="0"/>
            </w:pPr>
            <w:r>
              <w:rPr>
                <w:rFonts w:ascii="Consolas" w:hAnsi="Consolas"/>
                <w:color w:val="E8EAF6"/>
                <w:sz w:val="13"/>
              </w:rPr>
              <w:t xml:space="preserve">        setSeen(true);</w:t>
            </w:r>
          </w:p>
          <w:p>
            <w:pPr>
              <w:pStyle w:val="WeldMono"/>
              <w:spacing w:after="0"/>
            </w:pPr>
            <w:r>
              <w:rPr>
                <w:rFonts w:ascii="Consolas" w:hAnsi="Consolas"/>
                <w:color w:val="E8EAF6"/>
                <w:sz w:val="13"/>
              </w:rPr>
              <w:t xml:space="preserve">        observer.disconnect();</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 { threshold });</w:t>
            </w:r>
          </w:p>
          <w:p>
            <w:pPr>
              <w:pStyle w:val="WeldMono"/>
              <w:spacing w:after="0"/>
            </w:pPr>
            <w:r>
              <w:rPr>
                <w:rFonts w:ascii="Consolas" w:hAnsi="Consolas"/>
                <w:color w:val="E8EAF6"/>
                <w:sz w:val="13"/>
              </w:rPr>
              <w:t xml:space="preserve">    observer.observe(ref.current);</w:t>
            </w:r>
          </w:p>
          <w:p>
            <w:pPr>
              <w:pStyle w:val="WeldMono"/>
              <w:spacing w:after="0"/>
            </w:pPr>
            <w:r>
              <w:rPr>
                <w:rFonts w:ascii="Consolas" w:hAnsi="Consolas"/>
                <w:color w:val="E8EAF6"/>
                <w:sz w:val="13"/>
              </w:rPr>
              <w:t xml:space="preserve">    return () =&gt; observer.disconnect();</w:t>
            </w:r>
          </w:p>
          <w:p>
            <w:pPr>
              <w:pStyle w:val="WeldMono"/>
              <w:spacing w:after="0"/>
            </w:pPr>
            <w:r>
              <w:rPr>
                <w:rFonts w:ascii="Consolas" w:hAnsi="Consolas"/>
                <w:color w:val="E8EAF6"/>
                <w:sz w:val="13"/>
              </w:rPr>
              <w:t xml:space="preserve">  }, [seen, threshold]);</w:t>
            </w:r>
          </w:p>
          <w:p>
            <w:pPr>
              <w:pStyle w:val="WeldMono"/>
              <w:spacing w:after="0"/>
            </w:pPr>
            <w:r>
              <w:rPr>
                <w:rFonts w:ascii="Consolas" w:hAnsi="Consolas"/>
                <w:color w:val="E8EAF6"/>
                <w:sz w:val="13"/>
              </w:rPr>
              <w:t xml:space="preserve">  return [ref, seen] as const;</w:t>
            </w:r>
          </w:p>
          <w:p>
            <w:pPr>
              <w:pStyle w:val="WeldMono"/>
              <w:spacing w:after="0"/>
            </w:pPr>
            <w:r>
              <w:rPr>
                <w:rFonts w:ascii="Consolas" w:hAnsi="Consolas"/>
                <w:color w:val="E8EAF6"/>
                <w:sz w:val="13"/>
              </w:rPr>
              <w:t>}</w:t>
            </w:r>
          </w:p>
        </w:tc>
      </w:tr>
    </w:tbl>
    <w:p>
      <w:pPr>
        <w:spacing w:after="20"/>
      </w:pPr>
    </w:p>
    <w:p>
      <w:pPr>
        <w:pStyle w:val="Heading2"/>
      </w:pPr>
      <w:r>
        <w:t>ParticleCanvas requirements</w:t>
      </w:r>
    </w:p>
    <w:p>
      <w:pPr>
        <w:spacing w:after="20"/>
      </w:pPr>
      <w:r>
        <w:rPr>
          <w:rFonts w:ascii="Aptos" w:hAnsi="Aptos"/>
          <w:b/>
          <w:color w:val="0F3D5E"/>
          <w:sz w:val="16"/>
        </w:rPr>
        <w:t>Particle canvas contract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 Rules:</w:t>
            </w:r>
          </w:p>
          <w:p>
            <w:pPr>
              <w:pStyle w:val="WeldMono"/>
              <w:spacing w:after="0"/>
            </w:pPr>
            <w:r>
              <w:rPr>
                <w:rFonts w:ascii="Consolas" w:hAnsi="Consolas"/>
                <w:color w:val="E8EAF6"/>
                <w:sz w:val="13"/>
              </w:rPr>
              <w:t>// - Canvas only; no DOM particles.</w:t>
            </w:r>
          </w:p>
          <w:p>
            <w:pPr>
              <w:pStyle w:val="WeldMono"/>
              <w:spacing w:after="0"/>
            </w:pPr>
            <w:r>
              <w:rPr>
                <w:rFonts w:ascii="Consolas" w:hAnsi="Consolas"/>
                <w:color w:val="E8EAF6"/>
                <w:sz w:val="13"/>
              </w:rPr>
              <w:t>// - Max 80 particles desktop, 0 mobile.</w:t>
            </w:r>
          </w:p>
          <w:p>
            <w:pPr>
              <w:pStyle w:val="WeldMono"/>
              <w:spacing w:after="0"/>
            </w:pPr>
            <w:r>
              <w:rPr>
                <w:rFonts w:ascii="Consolas" w:hAnsi="Consolas"/>
                <w:color w:val="E8EAF6"/>
                <w:sz w:val="13"/>
              </w:rPr>
              <w:t>// - pointer-events: none.</w:t>
            </w:r>
          </w:p>
          <w:p>
            <w:pPr>
              <w:pStyle w:val="WeldMono"/>
              <w:spacing w:after="0"/>
            </w:pPr>
            <w:r>
              <w:rPr>
                <w:rFonts w:ascii="Consolas" w:hAnsi="Consolas"/>
                <w:color w:val="E8EAF6"/>
                <w:sz w:val="13"/>
              </w:rPr>
              <w:t>// - Cleanup requestAnimationFrame on unmount.</w:t>
            </w:r>
          </w:p>
          <w:p>
            <w:pPr>
              <w:pStyle w:val="WeldMono"/>
              <w:spacing w:after="0"/>
            </w:pPr>
            <w:r>
              <w:rPr>
                <w:rFonts w:ascii="Consolas" w:hAnsi="Consolas"/>
                <w:color w:val="E8EAF6"/>
                <w:sz w:val="13"/>
              </w:rPr>
              <w:t>// - Hidden in reduced-motion.</w:t>
            </w:r>
          </w:p>
          <w:p>
            <w:pPr>
              <w:pStyle w:val="WeldMono"/>
              <w:spacing w:after="0"/>
            </w:pPr>
            <w:r>
              <w:rPr>
                <w:rFonts w:ascii="Consolas" w:hAnsi="Consolas"/>
                <w:color w:val="E8EAF6"/>
                <w:sz w:val="13"/>
              </w:rPr>
              <w:t>// - Never block hero LCP.</w:t>
            </w:r>
          </w:p>
          <w:p>
            <w:pPr>
              <w:pStyle w:val="WeldMono"/>
              <w:spacing w:after="0"/>
            </w:pPr>
            <w:r>
              <w:rPr>
                <w:rFonts w:ascii="Consolas" w:hAnsi="Consolas"/>
                <w:color w:val="E8EAF6"/>
                <w:sz w:val="13"/>
              </w:rPr>
            </w:r>
          </w:p>
          <w:p>
            <w:pPr>
              <w:pStyle w:val="WeldMono"/>
              <w:spacing w:after="0"/>
            </w:pPr>
            <w:r>
              <w:rPr>
                <w:rFonts w:ascii="Consolas" w:hAnsi="Consolas"/>
                <w:color w:val="E8EAF6"/>
                <w:sz w:val="13"/>
              </w:rPr>
              <w:t>function ParticleCanvas({ enabled }: { enabled: boolean }) {</w:t>
            </w:r>
          </w:p>
          <w:p>
            <w:pPr>
              <w:pStyle w:val="WeldMono"/>
              <w:spacing w:after="0"/>
            </w:pPr>
            <w:r>
              <w:rPr>
                <w:rFonts w:ascii="Consolas" w:hAnsi="Consolas"/>
                <w:color w:val="E8EAF6"/>
                <w:sz w:val="13"/>
              </w:rPr>
              <w:t xml:space="preserve">  const canvasRef = useRef&lt;HTMLCanvasElement | null&gt;(null);</w:t>
            </w:r>
          </w:p>
          <w:p>
            <w:pPr>
              <w:pStyle w:val="WeldMono"/>
              <w:spacing w:after="0"/>
            </w:pPr>
            <w:r>
              <w:rPr>
                <w:rFonts w:ascii="Consolas" w:hAnsi="Consolas"/>
                <w:color w:val="E8EAF6"/>
                <w:sz w:val="13"/>
              </w:rPr>
              <w:t xml:space="preserve">  useEffect(() =&gt; {</w:t>
            </w:r>
          </w:p>
          <w:p>
            <w:pPr>
              <w:pStyle w:val="WeldMono"/>
              <w:spacing w:after="0"/>
            </w:pPr>
            <w:r>
              <w:rPr>
                <w:rFonts w:ascii="Consolas" w:hAnsi="Consolas"/>
                <w:color w:val="E8EAF6"/>
                <w:sz w:val="13"/>
              </w:rPr>
              <w:t xml:space="preserve">    if (!enabled || !canvasRef.current) return;</w:t>
            </w:r>
          </w:p>
          <w:p>
            <w:pPr>
              <w:pStyle w:val="WeldMono"/>
              <w:spacing w:after="0"/>
            </w:pPr>
            <w:r>
              <w:rPr>
                <w:rFonts w:ascii="Consolas" w:hAnsi="Consolas"/>
                <w:color w:val="E8EAF6"/>
                <w:sz w:val="13"/>
              </w:rPr>
              <w:t xml:space="preserve">    let frame = 0;</w:t>
            </w:r>
          </w:p>
          <w:p>
            <w:pPr>
              <w:pStyle w:val="WeldMono"/>
              <w:spacing w:after="0"/>
            </w:pPr>
            <w:r>
              <w:rPr>
                <w:rFonts w:ascii="Consolas" w:hAnsi="Consolas"/>
                <w:color w:val="E8EAF6"/>
                <w:sz w:val="13"/>
              </w:rPr>
              <w:t xml:space="preserve">    // initialize particle pool once, animate with RAF, cleanup on unmount.</w:t>
            </w:r>
          </w:p>
          <w:p>
            <w:pPr>
              <w:pStyle w:val="WeldMono"/>
              <w:spacing w:after="0"/>
            </w:pPr>
            <w:r>
              <w:rPr>
                <w:rFonts w:ascii="Consolas" w:hAnsi="Consolas"/>
                <w:color w:val="E8EAF6"/>
                <w:sz w:val="13"/>
              </w:rPr>
              <w:t xml:space="preserve">    return () =&gt; cancelAnimationFrame(frame);</w:t>
            </w:r>
          </w:p>
          <w:p>
            <w:pPr>
              <w:pStyle w:val="WeldMono"/>
              <w:spacing w:after="0"/>
            </w:pPr>
            <w:r>
              <w:rPr>
                <w:rFonts w:ascii="Consolas" w:hAnsi="Consolas"/>
                <w:color w:val="E8EAF6"/>
                <w:sz w:val="13"/>
              </w:rPr>
              <w:t xml:space="preserve">  }, [enabled]);</w:t>
            </w:r>
          </w:p>
          <w:p>
            <w:pPr>
              <w:pStyle w:val="WeldMono"/>
              <w:spacing w:after="0"/>
            </w:pPr>
            <w:r>
              <w:rPr>
                <w:rFonts w:ascii="Consolas" w:hAnsi="Consolas"/>
                <w:color w:val="E8EAF6"/>
                <w:sz w:val="13"/>
              </w:rPr>
              <w:t xml:space="preserve">  if (!enabled) return null;</w:t>
            </w:r>
          </w:p>
          <w:p>
            <w:pPr>
              <w:pStyle w:val="WeldMono"/>
              <w:spacing w:after="0"/>
            </w:pPr>
            <w:r>
              <w:rPr>
                <w:rFonts w:ascii="Consolas" w:hAnsi="Consolas"/>
                <w:color w:val="E8EAF6"/>
                <w:sz w:val="13"/>
              </w:rPr>
              <w:t xml:space="preserve">  return &lt;canvas ref={canvasRef} className="particle-canvas" aria-hidden="true" /&gt;;</w:t>
            </w:r>
          </w:p>
          <w:p>
            <w:pPr>
              <w:pStyle w:val="WeldMono"/>
              <w:spacing w:after="0"/>
            </w:pPr>
            <w:r>
              <w:rPr>
                <w:rFonts w:ascii="Consolas" w:hAnsi="Consolas"/>
                <w:color w:val="E8EAF6"/>
                <w:sz w:val="13"/>
              </w:rPr>
              <w:t>}</w:t>
            </w:r>
          </w:p>
        </w:tc>
      </w:tr>
    </w:tbl>
    <w:p>
      <w:pPr>
        <w:spacing w:after="20"/>
      </w:pPr>
    </w:p>
    <w:p>
      <w:pPr>
        <w:pStyle w:val="Heading2"/>
      </w:pPr>
      <w:r>
        <w:t>Compile flash CSS</w:t>
      </w:r>
    </w:p>
    <w:p>
      <w:pPr>
        <w:spacing w:after="20"/>
      </w:pPr>
      <w:r>
        <w:rPr>
          <w:rFonts w:ascii="Aptos" w:hAnsi="Aptos"/>
          <w:b/>
          <w:color w:val="0F3D5E"/>
          <w:sz w:val="16"/>
        </w:rPr>
        <w:t>Compile flash animation</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@keyframes compile-flash {</w:t>
            </w:r>
          </w:p>
          <w:p>
            <w:pPr>
              <w:pStyle w:val="WeldMono"/>
              <w:spacing w:after="0"/>
            </w:pPr>
            <w:r>
              <w:rPr>
                <w:rFonts w:ascii="Consolas" w:hAnsi="Consolas"/>
                <w:color w:val="E8EAF6"/>
                <w:sz w:val="13"/>
              </w:rPr>
              <w:t xml:space="preserve">  0% { box-shadow: 0 0 0 rgba(78, 201, 176, 0); }</w:t>
            </w:r>
          </w:p>
          <w:p>
            <w:pPr>
              <w:pStyle w:val="WeldMono"/>
              <w:spacing w:after="0"/>
            </w:pPr>
            <w:r>
              <w:rPr>
                <w:rFonts w:ascii="Consolas" w:hAnsi="Consolas"/>
                <w:color w:val="E8EAF6"/>
                <w:sz w:val="13"/>
              </w:rPr>
              <w:t xml:space="preserve">  45% { box-shadow: 0 0 22px rgba(78, 201, 176, 0.45); }</w:t>
            </w:r>
          </w:p>
          <w:p>
            <w:pPr>
              <w:pStyle w:val="WeldMono"/>
              <w:spacing w:after="0"/>
            </w:pPr>
            <w:r>
              <w:rPr>
                <w:rFonts w:ascii="Consolas" w:hAnsi="Consolas"/>
                <w:color w:val="E8EAF6"/>
                <w:sz w:val="13"/>
              </w:rPr>
              <w:t xml:space="preserve">  100% { box-shadow: 0 0 0 rgba(78, 201, 176, 0); }</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[data-compile="true"] {</w:t>
            </w:r>
          </w:p>
          <w:p>
            <w:pPr>
              <w:pStyle w:val="WeldMono"/>
              <w:spacing w:after="0"/>
            </w:pPr>
            <w:r>
              <w:rPr>
                <w:rFonts w:ascii="Consolas" w:hAnsi="Consolas"/>
                <w:color w:val="E8EAF6"/>
                <w:sz w:val="13"/>
              </w:rPr>
              <w:t xml:space="preserve">  animation: compile-flash 250ms ease-out 1;</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@media (prefers-reduced-motion: reduce) {</w:t>
            </w:r>
          </w:p>
          <w:p>
            <w:pPr>
              <w:pStyle w:val="WeldMono"/>
              <w:spacing w:after="0"/>
            </w:pPr>
            <w:r>
              <w:rPr>
                <w:rFonts w:ascii="Consolas" w:hAnsi="Consolas"/>
                <w:color w:val="E8EAF6"/>
                <w:sz w:val="13"/>
              </w:rPr>
              <w:t xml:space="preserve">  [data-compile="true"] { animation: none; }</w:t>
            </w:r>
          </w:p>
          <w:p>
            <w:pPr>
              <w:pStyle w:val="WeldMono"/>
              <w:spacing w:after="0"/>
            </w:pPr>
            <w:r>
              <w:rPr>
                <w:rFonts w:ascii="Consolas" w:hAnsi="Consolas"/>
                <w:color w:val="E8EAF6"/>
                <w:sz w:val="13"/>
              </w:rPr>
              <w:t>}</w:t>
            </w:r>
          </w:p>
        </w:tc>
      </w:tr>
    </w:tbl>
    <w:p>
      <w:pPr>
        <w:spacing w:after="20"/>
      </w:pPr>
    </w:p>
    <w:p>
      <w:pPr>
        <w:pStyle w:val="Heading1"/>
      </w:pPr>
      <w:r>
        <w:t>06. Component and State Contracts</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72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Interaction</w:t>
            </w:r>
          </w:p>
        </w:tc>
        <w:tc>
          <w:tcPr>
            <w:tcW w:type="dxa" w:w="15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State input</w:t>
            </w:r>
          </w:p>
        </w:tc>
        <w:tc>
          <w:tcPr>
            <w:tcW w:type="dxa" w:w="237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Event emitted</w:t>
            </w:r>
          </w:p>
        </w:tc>
        <w:tc>
          <w:tcPr>
            <w:tcW w:type="dxa" w:w="331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Motion response</w:t>
            </w:r>
          </w:p>
        </w:tc>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Reduced-motion response</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Page load</w:t>
            </w:r>
          </w:p>
        </w:tc>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bootStatus</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BOOT_STARTED/BOOT_READY</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Boot flash, logs type, header/profile enter, CTA pulse.</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Instant ready state plus logs.</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Role selection</w:t>
            </w:r>
          </w:p>
        </w:tc>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selectedRole</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ROLE_SELECTED</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Selected row flash, values scramble, code tabs update, counters run.</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Static selected row and instant values.</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Script tab</w:t>
            </w:r>
          </w:p>
        </w:tc>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activeScriptTab</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SCRIPT_TAB_CHANGED</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Active underline snap, code type/reveal.</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Instant content switch.</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Discord parse</w:t>
            </w:r>
          </w:p>
        </w:tc>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parseState</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DISCORD_PARSE_STARTED/COMPLETE</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Panels slide, divider flash, proof rows resolve.</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Rows appear in final parsed state.</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Email input</w:t>
            </w:r>
          </w:p>
        </w:tc>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claimState/email</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CLAIM_INPUT_CHANGED</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Focus glow, command prompt brightens.</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Border/text state only.</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Submit</w:t>
            </w:r>
          </w:p>
        </w:tc>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claimState</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CLAIM_SUBMITTED/RESOLVED</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Button compresses, compile snap, badge unlock.</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Pressed color and success/error text.</w:t>
            </w:r>
          </w:p>
        </w:tc>
      </w:tr>
    </w:tbl>
    <w:p>
      <w:pPr>
        <w:spacing w:after="20"/>
      </w:pPr>
    </w:p>
    <w:p>
      <w:pPr>
        <w:pStyle w:val="Heading1"/>
      </w:pPr>
      <w:r>
        <w:t>05. Alternative Agent Routes</w:t>
      </w:r>
    </w:p>
    <w:p>
      <w:pPr>
        <w:spacing w:after="80"/>
      </w:pPr>
      <w:r>
        <w:rPr>
          <w:rFonts w:ascii="Aptos" w:hAnsi="Aptos"/>
          <w:b w:val="0"/>
          <w:i w:val="0"/>
          <w:color w:val="111827"/>
        </w:rPr>
        <w:t>Agents should not be locked into a single brittle implementation path. The best route depends on the current codebase, time budget, and whether the team wants a safe MVP, the full target experience, or a cinematic stretch. These routes are designed to be mutually understandable: a conservative route can later evolve into the target route without throwing work away.</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5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Route</w:t>
            </w:r>
          </w:p>
        </w:tc>
        <w:tc>
          <w:tcPr>
            <w:tcW w:type="dxa" w:w="259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When to choose it</w:t>
            </w:r>
          </w:p>
        </w:tc>
        <w:tc>
          <w:tcPr>
            <w:tcW w:type="dxa" w:w="33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the agent builds</w:t>
            </w:r>
          </w:p>
        </w:tc>
        <w:tc>
          <w:tcPr>
            <w:tcW w:type="dxa" w:w="187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Risks</w:t>
            </w:r>
          </w:p>
        </w:tc>
        <w:tc>
          <w:tcPr>
            <w:tcW w:type="dxa" w:w="252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Exit criteria</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 CSS-only safe</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Need minimal risk and no new runtime utilities.</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Keyframes for boot/profile/CTA, CSS hover states, no particles or tilt.</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Less alive; limited cross-section choreography.</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All core interactions still update state and logs.</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 State-orchestrated target</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Codebase can support hooks/provider.</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MotionPolicy, bootSequence, intersection triggers, compile events, Output logs.</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Requires careful cleanup and testing.</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Boot, role, parse, stats, CTA all feel connected.</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 Cinematic launch</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Target route already passes QA and you want wow.</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 ParticleCanvas, subtle tilt, Studio window breathing, polished parse flashes.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Higher performance risk.</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60fps desktop, disabled mobile/reduced motion.</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 Performance-first</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Mobile/Core Web Vitals are fragile.</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particles, no tilt, minimal transforms, instant updates, small CSS transitions.</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Less spectacle.</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INP/LCP/CLS gates pass and dynamic meaning remains clear.</w:t>
            </w:r>
          </w:p>
        </w:tc>
      </w:tr>
    </w:tbl>
    <w:p>
      <w:pPr>
        <w:spacing w:after="20"/>
      </w:pPr>
    </w:p>
    <w:p>
      <w:pPr>
        <w:pStyle w:val="Heading2"/>
      </w:pPr>
      <w:r>
        <w:t>Route selection heuristic</w:t>
      </w:r>
    </w:p>
    <w:p>
      <w:pPr>
        <w:pStyle w:val="ListBullet"/>
        <w:spacing w:after="30"/>
      </w:pPr>
      <w:r>
        <w:rPr>
          <w:rFonts w:ascii="Aptos" w:hAnsi="Aptos"/>
          <w:color w:val="111827"/>
          <w:sz w:val="17"/>
        </w:rPr>
        <w:t>If the codebase is fragile, start with the safe route and add dynamic contracts behind feature flags.</w:t>
      </w:r>
    </w:p>
    <w:p>
      <w:pPr>
        <w:pStyle w:val="ListBullet"/>
        <w:spacing w:after="30"/>
      </w:pPr>
      <w:r>
        <w:rPr>
          <w:rFonts w:ascii="Aptos" w:hAnsi="Aptos"/>
          <w:color w:val="111827"/>
          <w:sz w:val="17"/>
        </w:rPr>
        <w:t>If the page already has clean component boundaries, use the target route and wire state immediately.</w:t>
      </w:r>
    </w:p>
    <w:p>
      <w:pPr>
        <w:pStyle w:val="ListBullet"/>
        <w:spacing w:after="30"/>
      </w:pPr>
      <w:r>
        <w:rPr>
          <w:rFonts w:ascii="Aptos" w:hAnsi="Aptos"/>
          <w:color w:val="111827"/>
          <w:sz w:val="17"/>
        </w:rPr>
        <w:t>If the goal is a screenshot-worthy launch, use the cinematic route after the target route passes accessibility and performance gates.</w:t>
      </w:r>
    </w:p>
    <w:p>
      <w:pPr>
        <w:pStyle w:val="ListBullet"/>
        <w:spacing w:after="30"/>
      </w:pPr>
      <w:r>
        <w:rPr>
          <w:rFonts w:ascii="Aptos" w:hAnsi="Aptos"/>
          <w:color w:val="111827"/>
          <w:sz w:val="17"/>
        </w:rPr>
        <w:t>If mobile or performance is currently weak, choose the constraint-reduced route before adding ambient motion or extra motifs.</w:t>
      </w:r>
    </w:p>
    <w:p>
      <w:r>
        <w:br w:type="page"/>
      </w:r>
    </w:p>
    <w:p>
      <w:pPr>
        <w:pStyle w:val="Heading1"/>
      </w:pPr>
      <w:r>
        <w:t>07. Motion Snippet Library</w:t>
      </w:r>
    </w:p>
    <w:p>
      <w:pPr>
        <w:pStyle w:val="Heading2"/>
      </w:pPr>
      <w:r>
        <w:t>Boot keyframes</w:t>
      </w:r>
    </w:p>
    <w:p>
      <w:pPr>
        <w:spacing w:after="20"/>
      </w:pPr>
      <w:r>
        <w:rPr>
          <w:rFonts w:ascii="Aptos" w:hAnsi="Aptos"/>
          <w:b/>
          <w:color w:val="0F3D5E"/>
          <w:sz w:val="16"/>
        </w:rPr>
        <w:t>Canonical keyframes</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@keyframes boot-flash {</w:t>
            </w:r>
          </w:p>
          <w:p>
            <w:pPr>
              <w:pStyle w:val="WeldMono"/>
              <w:spacing w:after="0"/>
            </w:pPr>
            <w:r>
              <w:rPr>
                <w:rFonts w:ascii="Consolas" w:hAnsi="Consolas"/>
                <w:color w:val="E8EAF6"/>
                <w:sz w:val="13"/>
              </w:rPr>
              <w:t xml:space="preserve">  0% { opacity: 0; }</w:t>
            </w:r>
          </w:p>
          <w:p>
            <w:pPr>
              <w:pStyle w:val="WeldMono"/>
              <w:spacing w:after="0"/>
            </w:pPr>
            <w:r>
              <w:rPr>
                <w:rFonts w:ascii="Consolas" w:hAnsi="Consolas"/>
                <w:color w:val="E8EAF6"/>
                <w:sz w:val="13"/>
              </w:rPr>
              <w:t xml:space="preserve">  50% { opacity: 0.9; }</w:t>
            </w:r>
          </w:p>
          <w:p>
            <w:pPr>
              <w:pStyle w:val="WeldMono"/>
              <w:spacing w:after="0"/>
            </w:pPr>
            <w:r>
              <w:rPr>
                <w:rFonts w:ascii="Consolas" w:hAnsi="Consolas"/>
                <w:color w:val="E8EAF6"/>
                <w:sz w:val="13"/>
              </w:rPr>
              <w:t xml:space="preserve">  100% { opacity: 0; }</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@keyframes profile-enter {</w:t>
            </w:r>
          </w:p>
          <w:p>
            <w:pPr>
              <w:pStyle w:val="WeldMono"/>
              <w:spacing w:after="0"/>
            </w:pPr>
            <w:r>
              <w:rPr>
                <w:rFonts w:ascii="Consolas" w:hAnsi="Consolas"/>
                <w:color w:val="E8EAF6"/>
                <w:sz w:val="13"/>
              </w:rPr>
              <w:t xml:space="preserve">  from { opacity: 0; transform: translateX(-40px) rotateY(-8deg); }</w:t>
            </w:r>
          </w:p>
          <w:p>
            <w:pPr>
              <w:pStyle w:val="WeldMono"/>
              <w:spacing w:after="0"/>
            </w:pPr>
            <w:r>
              <w:rPr>
                <w:rFonts w:ascii="Consolas" w:hAnsi="Consolas"/>
                <w:color w:val="E8EAF6"/>
                <w:sz w:val="13"/>
              </w:rPr>
              <w:t xml:space="preserve">  to { opacity: 1; transform: translateX(0) rotateY(0); }</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@keyframes cta-ready-pulse {</w:t>
            </w:r>
          </w:p>
          <w:p>
            <w:pPr>
              <w:pStyle w:val="WeldMono"/>
              <w:spacing w:after="0"/>
            </w:pPr>
            <w:r>
              <w:rPr>
                <w:rFonts w:ascii="Consolas" w:hAnsi="Consolas"/>
                <w:color w:val="E8EAF6"/>
                <w:sz w:val="13"/>
              </w:rPr>
              <w:t xml:space="preserve">  0% { box-shadow: 0 0 0 rgba(0,162,255,0); }</w:t>
            </w:r>
          </w:p>
          <w:p>
            <w:pPr>
              <w:pStyle w:val="WeldMono"/>
              <w:spacing w:after="0"/>
            </w:pPr>
            <w:r>
              <w:rPr>
                <w:rFonts w:ascii="Consolas" w:hAnsi="Consolas"/>
                <w:color w:val="E8EAF6"/>
                <w:sz w:val="13"/>
              </w:rPr>
              <w:t xml:space="preserve">  50% { box-shadow: 0 0 40px rgba(0,162,255,0.6); }</w:t>
            </w:r>
          </w:p>
          <w:p>
            <w:pPr>
              <w:pStyle w:val="WeldMono"/>
              <w:spacing w:after="0"/>
            </w:pPr>
            <w:r>
              <w:rPr>
                <w:rFonts w:ascii="Consolas" w:hAnsi="Consolas"/>
                <w:color w:val="E8EAF6"/>
                <w:sz w:val="13"/>
              </w:rPr>
              <w:t xml:space="preserve">  100% { box-shadow: 0 0 0 rgba(0,162,255,0); }</w:t>
            </w:r>
          </w:p>
          <w:p>
            <w:pPr>
              <w:pStyle w:val="WeldMono"/>
              <w:spacing w:after="0"/>
            </w:pPr>
            <w:r>
              <w:rPr>
                <w:rFonts w:ascii="Consolas" w:hAnsi="Consolas"/>
                <w:color w:val="E8EAF6"/>
                <w:sz w:val="13"/>
              </w:rPr>
              <w:t>}</w:t>
            </w:r>
          </w:p>
        </w:tc>
      </w:tr>
    </w:tbl>
    <w:p>
      <w:pPr>
        <w:spacing w:after="20"/>
      </w:pPr>
    </w:p>
    <w:p>
      <w:pPr>
        <w:pStyle w:val="Heading2"/>
      </w:pPr>
      <w:r>
        <w:t>Text scramble utility</w:t>
      </w:r>
    </w:p>
    <w:p>
      <w:pPr>
        <w:spacing w:after="20"/>
      </w:pPr>
      <w:r>
        <w:rPr>
          <w:rFonts w:ascii="Aptos" w:hAnsi="Aptos"/>
          <w:b/>
          <w:color w:val="0F3D5E"/>
          <w:sz w:val="16"/>
        </w:rPr>
        <w:t>Scramble values on role change</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const SCRAMBLE_CHARS = "ABCDEFGHIJKLMNOPQRSTUVWXYZ0123456789_";</w:t>
            </w:r>
          </w:p>
          <w:p>
            <w:pPr>
              <w:pStyle w:val="WeldMono"/>
              <w:spacing w:after="0"/>
            </w:pPr>
            <w:r>
              <w:rPr>
                <w:rFonts w:ascii="Consolas" w:hAnsi="Consolas"/>
                <w:color w:val="E8EAF6"/>
                <w:sz w:val="13"/>
              </w:rPr>
            </w:r>
          </w:p>
          <w:p>
            <w:pPr>
              <w:pStyle w:val="WeldMono"/>
              <w:spacing w:after="0"/>
            </w:pPr>
            <w:r>
              <w:rPr>
                <w:rFonts w:ascii="Consolas" w:hAnsi="Consolas"/>
                <w:color w:val="E8EAF6"/>
                <w:sz w:val="13"/>
              </w:rPr>
              <w:t>export function scrambleText({</w:t>
            </w:r>
          </w:p>
          <w:p>
            <w:pPr>
              <w:pStyle w:val="WeldMono"/>
              <w:spacing w:after="0"/>
            </w:pPr>
            <w:r>
              <w:rPr>
                <w:rFonts w:ascii="Consolas" w:hAnsi="Consolas"/>
                <w:color w:val="E8EAF6"/>
                <w:sz w:val="13"/>
              </w:rPr>
              <w:t xml:space="preserve">  from,</w:t>
            </w:r>
          </w:p>
          <w:p>
            <w:pPr>
              <w:pStyle w:val="WeldMono"/>
              <w:spacing w:after="0"/>
            </w:pPr>
            <w:r>
              <w:rPr>
                <w:rFonts w:ascii="Consolas" w:hAnsi="Consolas"/>
                <w:color w:val="E8EAF6"/>
                <w:sz w:val="13"/>
              </w:rPr>
              <w:t xml:space="preserve">  to,</w:t>
            </w:r>
          </w:p>
          <w:p>
            <w:pPr>
              <w:pStyle w:val="WeldMono"/>
              <w:spacing w:after="0"/>
            </w:pPr>
            <w:r>
              <w:rPr>
                <w:rFonts w:ascii="Consolas" w:hAnsi="Consolas"/>
                <w:color w:val="E8EAF6"/>
                <w:sz w:val="13"/>
              </w:rPr>
              <w:t xml:space="preserve">  onUpdate,</w:t>
            </w:r>
          </w:p>
          <w:p>
            <w:pPr>
              <w:pStyle w:val="WeldMono"/>
              <w:spacing w:after="0"/>
            </w:pPr>
            <w:r>
              <w:rPr>
                <w:rFonts w:ascii="Consolas" w:hAnsi="Consolas"/>
                <w:color w:val="E8EAF6"/>
                <w:sz w:val="13"/>
              </w:rPr>
              <w:t xml:space="preserve">  duration = 360,</w:t>
            </w:r>
          </w:p>
          <w:p>
            <w:pPr>
              <w:pStyle w:val="WeldMono"/>
              <w:spacing w:after="0"/>
            </w:pPr>
            <w:r>
              <w:rPr>
                <w:rFonts w:ascii="Consolas" w:hAnsi="Consolas"/>
                <w:color w:val="E8EAF6"/>
                <w:sz w:val="13"/>
              </w:rPr>
              <w:t xml:space="preserve">  reducedMotion = false</w:t>
            </w:r>
          </w:p>
          <w:p>
            <w:pPr>
              <w:pStyle w:val="WeldMono"/>
              <w:spacing w:after="0"/>
            </w:pPr>
            <w:r>
              <w:rPr>
                <w:rFonts w:ascii="Consolas" w:hAnsi="Consolas"/>
                <w:color w:val="E8EAF6"/>
                <w:sz w:val="13"/>
              </w:rPr>
              <w:t>}: {</w:t>
            </w:r>
          </w:p>
          <w:p>
            <w:pPr>
              <w:pStyle w:val="WeldMono"/>
              <w:spacing w:after="0"/>
            </w:pPr>
            <w:r>
              <w:rPr>
                <w:rFonts w:ascii="Consolas" w:hAnsi="Consolas"/>
                <w:color w:val="E8EAF6"/>
                <w:sz w:val="13"/>
              </w:rPr>
              <w:t xml:space="preserve">  from: string; to: string; onUpdate: (value: string) =&gt; void;</w:t>
            </w:r>
          </w:p>
          <w:p>
            <w:pPr>
              <w:pStyle w:val="WeldMono"/>
              <w:spacing w:after="0"/>
            </w:pPr>
            <w:r>
              <w:rPr>
                <w:rFonts w:ascii="Consolas" w:hAnsi="Consolas"/>
                <w:color w:val="E8EAF6"/>
                <w:sz w:val="13"/>
              </w:rPr>
              <w:t xml:space="preserve">  duration?: number; reducedMotion?: boolean;</w:t>
            </w:r>
          </w:p>
          <w:p>
            <w:pPr>
              <w:pStyle w:val="WeldMono"/>
              <w:spacing w:after="0"/>
            </w:pPr>
            <w:r>
              <w:rPr>
                <w:rFonts w:ascii="Consolas" w:hAnsi="Consolas"/>
                <w:color w:val="E8EAF6"/>
                <w:sz w:val="13"/>
              </w:rPr>
              <w:t>}) {</w:t>
            </w:r>
          </w:p>
          <w:p>
            <w:pPr>
              <w:pStyle w:val="WeldMono"/>
              <w:spacing w:after="0"/>
            </w:pPr>
            <w:r>
              <w:rPr>
                <w:rFonts w:ascii="Consolas" w:hAnsi="Consolas"/>
                <w:color w:val="E8EAF6"/>
                <w:sz w:val="13"/>
              </w:rPr>
              <w:t xml:space="preserve">  if (reducedMotion) return onUpdate(to);</w:t>
            </w:r>
          </w:p>
          <w:p>
            <w:pPr>
              <w:pStyle w:val="WeldMono"/>
              <w:spacing w:after="0"/>
            </w:pPr>
            <w:r>
              <w:rPr>
                <w:rFonts w:ascii="Consolas" w:hAnsi="Consolas"/>
                <w:color w:val="E8EAF6"/>
                <w:sz w:val="13"/>
              </w:rPr>
              <w:t xml:space="preserve">  const start = performance.now();</w:t>
            </w:r>
          </w:p>
          <w:p>
            <w:pPr>
              <w:pStyle w:val="WeldMono"/>
              <w:spacing w:after="0"/>
            </w:pPr>
            <w:r>
              <w:rPr>
                <w:rFonts w:ascii="Consolas" w:hAnsi="Consolas"/>
                <w:color w:val="E8EAF6"/>
                <w:sz w:val="13"/>
              </w:rPr>
              <w:t xml:space="preserve">  function frame(now: number) {</w:t>
            </w:r>
          </w:p>
          <w:p>
            <w:pPr>
              <w:pStyle w:val="WeldMono"/>
              <w:spacing w:after="0"/>
            </w:pPr>
            <w:r>
              <w:rPr>
                <w:rFonts w:ascii="Consolas" w:hAnsi="Consolas"/>
                <w:color w:val="E8EAF6"/>
                <w:sz w:val="13"/>
              </w:rPr>
              <w:t xml:space="preserve">    const t = Math.min(1, (now - start) / duration);</w:t>
            </w:r>
          </w:p>
          <w:p>
            <w:pPr>
              <w:pStyle w:val="WeldMono"/>
              <w:spacing w:after="0"/>
            </w:pPr>
            <w:r>
              <w:rPr>
                <w:rFonts w:ascii="Consolas" w:hAnsi="Consolas"/>
                <w:color w:val="E8EAF6"/>
                <w:sz w:val="13"/>
              </w:rPr>
              <w:t xml:space="preserve">    const keep = Math.floor(to.length * t);</w:t>
            </w:r>
          </w:p>
          <w:p>
            <w:pPr>
              <w:pStyle w:val="WeldMono"/>
              <w:spacing w:after="0"/>
            </w:pPr>
            <w:r>
              <w:rPr>
                <w:rFonts w:ascii="Consolas" w:hAnsi="Consolas"/>
                <w:color w:val="E8EAF6"/>
                <w:sz w:val="13"/>
              </w:rPr>
              <w:t xml:space="preserve">    const scrambled = to.slice(0, keep) + Array.from({ length: to.length - keep }, () =&gt;</w:t>
            </w:r>
          </w:p>
          <w:p>
            <w:pPr>
              <w:pStyle w:val="WeldMono"/>
              <w:spacing w:after="0"/>
            </w:pPr>
            <w:r>
              <w:rPr>
                <w:rFonts w:ascii="Consolas" w:hAnsi="Consolas"/>
                <w:color w:val="E8EAF6"/>
                <w:sz w:val="13"/>
              </w:rPr>
              <w:t xml:space="preserve">      SCRAMBLE_CHARS[Math.floor(Math.random() * SCRAMBLE_CHARS.length)]</w:t>
            </w:r>
          </w:p>
          <w:p>
            <w:pPr>
              <w:pStyle w:val="WeldMono"/>
              <w:spacing w:after="0"/>
            </w:pPr>
            <w:r>
              <w:rPr>
                <w:rFonts w:ascii="Consolas" w:hAnsi="Consolas"/>
                <w:color w:val="E8EAF6"/>
                <w:sz w:val="13"/>
              </w:rPr>
              <w:t xml:space="preserve">    ).join("");</w:t>
            </w:r>
          </w:p>
          <w:p>
            <w:pPr>
              <w:pStyle w:val="WeldMono"/>
              <w:spacing w:after="0"/>
            </w:pPr>
            <w:r>
              <w:rPr>
                <w:rFonts w:ascii="Consolas" w:hAnsi="Consolas"/>
                <w:color w:val="E8EAF6"/>
                <w:sz w:val="13"/>
              </w:rPr>
              <w:t xml:space="preserve">    onUpdate(scrambled);</w:t>
            </w:r>
          </w:p>
          <w:p>
            <w:pPr>
              <w:pStyle w:val="WeldMono"/>
              <w:spacing w:after="0"/>
            </w:pPr>
            <w:r>
              <w:rPr>
                <w:rFonts w:ascii="Consolas" w:hAnsi="Consolas"/>
                <w:color w:val="E8EAF6"/>
                <w:sz w:val="13"/>
              </w:rPr>
              <w:t xml:space="preserve">    if (t &lt; 1) requestAnimationFrame(frame);</w:t>
            </w:r>
          </w:p>
          <w:p>
            <w:pPr>
              <w:pStyle w:val="WeldMono"/>
              <w:spacing w:after="0"/>
            </w:pPr>
            <w:r>
              <w:rPr>
                <w:rFonts w:ascii="Consolas" w:hAnsi="Consolas"/>
                <w:color w:val="E8EAF6"/>
                <w:sz w:val="13"/>
              </w:rPr>
              <w:t xml:space="preserve">    else onUpdate(to);</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requestAnimationFrame(frame);</w:t>
            </w:r>
          </w:p>
          <w:p>
            <w:pPr>
              <w:pStyle w:val="WeldMono"/>
              <w:spacing w:after="0"/>
            </w:pPr>
            <w:r>
              <w:rPr>
                <w:rFonts w:ascii="Consolas" w:hAnsi="Consolas"/>
                <w:color w:val="E8EAF6"/>
                <w:sz w:val="13"/>
              </w:rPr>
              <w:t>}</w:t>
            </w:r>
          </w:p>
        </w:tc>
      </w:tr>
    </w:tbl>
    <w:p>
      <w:pPr>
        <w:spacing w:after="20"/>
      </w:pPr>
    </w:p>
    <w:p>
      <w:pPr>
        <w:pStyle w:val="Heading2"/>
      </w:pPr>
      <w:r>
        <w:t>Number counter utility</w:t>
      </w:r>
    </w:p>
    <w:p>
      <w:pPr>
        <w:spacing w:after="20"/>
      </w:pPr>
      <w:r>
        <w:rPr>
          <w:rFonts w:ascii="Aptos" w:hAnsi="Aptos"/>
          <w:b/>
          <w:color w:val="0F3D5E"/>
          <w:sz w:val="16"/>
        </w:rPr>
        <w:t>Proof counter animation</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export function animateCounter({</w:t>
            </w:r>
          </w:p>
          <w:p>
            <w:pPr>
              <w:pStyle w:val="WeldMono"/>
              <w:spacing w:after="0"/>
            </w:pPr>
            <w:r>
              <w:rPr>
                <w:rFonts w:ascii="Consolas" w:hAnsi="Consolas"/>
                <w:color w:val="E8EAF6"/>
                <w:sz w:val="13"/>
              </w:rPr>
              <w:t xml:space="preserve">  from = 0, to, duration = 1200, onUpdate, reducedMotion</w:t>
            </w:r>
          </w:p>
          <w:p>
            <w:pPr>
              <w:pStyle w:val="WeldMono"/>
              <w:spacing w:after="0"/>
            </w:pPr>
            <w:r>
              <w:rPr>
                <w:rFonts w:ascii="Consolas" w:hAnsi="Consolas"/>
                <w:color w:val="E8EAF6"/>
                <w:sz w:val="13"/>
              </w:rPr>
              <w:t>}: {</w:t>
            </w:r>
          </w:p>
          <w:p>
            <w:pPr>
              <w:pStyle w:val="WeldMono"/>
              <w:spacing w:after="0"/>
            </w:pPr>
            <w:r>
              <w:rPr>
                <w:rFonts w:ascii="Consolas" w:hAnsi="Consolas"/>
                <w:color w:val="E8EAF6"/>
                <w:sz w:val="13"/>
              </w:rPr>
              <w:t xml:space="preserve">  from?: number; to: number; duration?: number; onUpdate: (n: number) =&gt; void; reducedMotion?: boolean;</w:t>
            </w:r>
          </w:p>
          <w:p>
            <w:pPr>
              <w:pStyle w:val="WeldMono"/>
              <w:spacing w:after="0"/>
            </w:pPr>
            <w:r>
              <w:rPr>
                <w:rFonts w:ascii="Consolas" w:hAnsi="Consolas"/>
                <w:color w:val="E8EAF6"/>
                <w:sz w:val="13"/>
              </w:rPr>
              <w:t>}) {</w:t>
            </w:r>
          </w:p>
          <w:p>
            <w:pPr>
              <w:pStyle w:val="WeldMono"/>
              <w:spacing w:after="0"/>
            </w:pPr>
            <w:r>
              <w:rPr>
                <w:rFonts w:ascii="Consolas" w:hAnsi="Consolas"/>
                <w:color w:val="E8EAF6"/>
                <w:sz w:val="13"/>
              </w:rPr>
              <w:t xml:space="preserve">  if (reducedMotion) return onUpdate(to);</w:t>
            </w:r>
          </w:p>
          <w:p>
            <w:pPr>
              <w:pStyle w:val="WeldMono"/>
              <w:spacing w:after="0"/>
            </w:pPr>
            <w:r>
              <w:rPr>
                <w:rFonts w:ascii="Consolas" w:hAnsi="Consolas"/>
                <w:color w:val="E8EAF6"/>
                <w:sz w:val="13"/>
              </w:rPr>
              <w:t xml:space="preserve">  const start = performance.now();</w:t>
            </w:r>
          </w:p>
          <w:p>
            <w:pPr>
              <w:pStyle w:val="WeldMono"/>
              <w:spacing w:after="0"/>
            </w:pPr>
            <w:r>
              <w:rPr>
                <w:rFonts w:ascii="Consolas" w:hAnsi="Consolas"/>
                <w:color w:val="E8EAF6"/>
                <w:sz w:val="13"/>
              </w:rPr>
              <w:t xml:space="preserve">  const easeOut = (t: number) =&gt; 1 - Math.pow(1 - t, 3);</w:t>
            </w:r>
          </w:p>
          <w:p>
            <w:pPr>
              <w:pStyle w:val="WeldMono"/>
              <w:spacing w:after="0"/>
            </w:pPr>
            <w:r>
              <w:rPr>
                <w:rFonts w:ascii="Consolas" w:hAnsi="Consolas"/>
                <w:color w:val="E8EAF6"/>
                <w:sz w:val="13"/>
              </w:rPr>
              <w:t xml:space="preserve">  function frame(now: number) {</w:t>
            </w:r>
          </w:p>
          <w:p>
            <w:pPr>
              <w:pStyle w:val="WeldMono"/>
              <w:spacing w:after="0"/>
            </w:pPr>
            <w:r>
              <w:rPr>
                <w:rFonts w:ascii="Consolas" w:hAnsi="Consolas"/>
                <w:color w:val="E8EAF6"/>
                <w:sz w:val="13"/>
              </w:rPr>
              <w:t xml:space="preserve">    const t = Math.min(1, (now - start) / duration);</w:t>
            </w:r>
          </w:p>
          <w:p>
            <w:pPr>
              <w:pStyle w:val="WeldMono"/>
              <w:spacing w:after="0"/>
            </w:pPr>
            <w:r>
              <w:rPr>
                <w:rFonts w:ascii="Consolas" w:hAnsi="Consolas"/>
                <w:color w:val="E8EAF6"/>
                <w:sz w:val="13"/>
              </w:rPr>
              <w:t xml:space="preserve">    onUpdate(from + (to - from) * easeOut(t));</w:t>
            </w:r>
          </w:p>
          <w:p>
            <w:pPr>
              <w:pStyle w:val="WeldMono"/>
              <w:spacing w:after="0"/>
            </w:pPr>
            <w:r>
              <w:rPr>
                <w:rFonts w:ascii="Consolas" w:hAnsi="Consolas"/>
                <w:color w:val="E8EAF6"/>
                <w:sz w:val="13"/>
              </w:rPr>
              <w:t xml:space="preserve">    if (t &lt; 1) requestAnimationFrame(frame);</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requestAnimationFrame(frame);</w:t>
            </w:r>
          </w:p>
          <w:p>
            <w:pPr>
              <w:pStyle w:val="WeldMono"/>
              <w:spacing w:after="0"/>
            </w:pPr>
            <w:r>
              <w:rPr>
                <w:rFonts w:ascii="Consolas" w:hAnsi="Consolas"/>
                <w:color w:val="E8EAF6"/>
                <w:sz w:val="13"/>
              </w:rPr>
              <w:t>}</w:t>
            </w:r>
          </w:p>
        </w:tc>
      </w:tr>
    </w:tbl>
    <w:p>
      <w:pPr>
        <w:spacing w:after="20"/>
      </w:pPr>
    </w:p>
    <w:p>
      <w:pPr>
        <w:pStyle w:val="Heading1"/>
      </w:pPr>
      <w:r>
        <w:t>08. Accessibility and Performance Gates</w:t>
      </w:r>
    </w:p>
    <w:p>
      <w:pPr>
        <w:pStyle w:val="Heading2"/>
      </w:pPr>
      <w:r>
        <w:t>Reduced-motion contract</w:t>
      </w:r>
    </w:p>
    <w:p>
      <w:pPr>
        <w:spacing w:after="20"/>
      </w:pPr>
      <w:r>
        <w:rPr>
          <w:rFonts w:ascii="Aptos" w:hAnsi="Aptos"/>
          <w:b/>
          <w:color w:val="0F3D5E"/>
          <w:sz w:val="16"/>
        </w:rPr>
        <w:t>Reduced motion CSS</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@media (prefers-reduced-motion: reduce) {</w:t>
            </w:r>
          </w:p>
          <w:p>
            <w:pPr>
              <w:pStyle w:val="WeldMono"/>
              <w:spacing w:after="0"/>
            </w:pPr>
            <w:r>
              <w:rPr>
                <w:rFonts w:ascii="Consolas" w:hAnsi="Consolas"/>
                <w:color w:val="E8EAF6"/>
                <w:sz w:val="13"/>
              </w:rPr>
              <w:t xml:space="preserve">  *, *::before, *::after {</w:t>
            </w:r>
          </w:p>
          <w:p>
            <w:pPr>
              <w:pStyle w:val="WeldMono"/>
              <w:spacing w:after="0"/>
            </w:pPr>
            <w:r>
              <w:rPr>
                <w:rFonts w:ascii="Consolas" w:hAnsi="Consolas"/>
                <w:color w:val="E8EAF6"/>
                <w:sz w:val="13"/>
              </w:rPr>
              <w:t xml:space="preserve">    animation-duration: 0.001ms !important;</w:t>
            </w:r>
          </w:p>
          <w:p>
            <w:pPr>
              <w:pStyle w:val="WeldMono"/>
              <w:spacing w:after="0"/>
            </w:pPr>
            <w:r>
              <w:rPr>
                <w:rFonts w:ascii="Consolas" w:hAnsi="Consolas"/>
                <w:color w:val="E8EAF6"/>
                <w:sz w:val="13"/>
              </w:rPr>
              <w:t xml:space="preserve">    animation-iteration-count: 1 !important;</w:t>
            </w:r>
          </w:p>
          <w:p>
            <w:pPr>
              <w:pStyle w:val="WeldMono"/>
              <w:spacing w:after="0"/>
            </w:pPr>
            <w:r>
              <w:rPr>
                <w:rFonts w:ascii="Consolas" w:hAnsi="Consolas"/>
                <w:color w:val="E8EAF6"/>
                <w:sz w:val="13"/>
              </w:rPr>
              <w:t xml:space="preserve">    transition-duration: 0.001ms !important;</w:t>
            </w:r>
          </w:p>
          <w:p>
            <w:pPr>
              <w:pStyle w:val="WeldMono"/>
              <w:spacing w:after="0"/>
            </w:pPr>
            <w:r>
              <w:rPr>
                <w:rFonts w:ascii="Consolas" w:hAnsi="Consolas"/>
                <w:color w:val="E8EAF6"/>
                <w:sz w:val="13"/>
              </w:rPr>
              <w:t xml:space="preserve">    scroll-behavior: auto !important;</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.particle-canvas,</w:t>
            </w:r>
          </w:p>
          <w:p>
            <w:pPr>
              <w:pStyle w:val="WeldMono"/>
              <w:spacing w:after="0"/>
            </w:pPr>
            <w:r>
              <w:rPr>
                <w:rFonts w:ascii="Consolas" w:hAnsi="Consolas"/>
                <w:color w:val="E8EAF6"/>
                <w:sz w:val="13"/>
              </w:rPr>
              <w:t xml:space="preserve">  .parallax-layer,</w:t>
            </w:r>
          </w:p>
          <w:p>
            <w:pPr>
              <w:pStyle w:val="WeldMono"/>
              <w:spacing w:after="0"/>
            </w:pPr>
            <w:r>
              <w:rPr>
                <w:rFonts w:ascii="Consolas" w:hAnsi="Consolas"/>
                <w:color w:val="E8EAF6"/>
                <w:sz w:val="13"/>
              </w:rPr>
              <w:t xml:space="preserve">  .cursor-trail {</w:t>
            </w:r>
          </w:p>
          <w:p>
            <w:pPr>
              <w:pStyle w:val="WeldMono"/>
              <w:spacing w:after="0"/>
            </w:pPr>
            <w:r>
              <w:rPr>
                <w:rFonts w:ascii="Consolas" w:hAnsi="Consolas"/>
                <w:color w:val="E8EAF6"/>
                <w:sz w:val="13"/>
              </w:rPr>
              <w:t xml:space="preserve">    display: none !important;</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w:t>
            </w:r>
          </w:p>
        </w:tc>
      </w:tr>
    </w:tbl>
    <w:p>
      <w:pPr>
        <w:spacing w:after="20"/>
      </w:pPr>
    </w:p>
    <w:p>
      <w:pPr>
        <w:pStyle w:val="ListBullet"/>
        <w:spacing w:after="30"/>
      </w:pPr>
      <w:r>
        <w:rPr>
          <w:rFonts w:ascii="Aptos" w:hAnsi="Aptos"/>
          <w:color w:val="111827"/>
          <w:sz w:val="17"/>
        </w:rPr>
        <w:t>Do not animate layout properties when transform/opacity can communicate the state.</w:t>
      </w:r>
    </w:p>
    <w:p>
      <w:pPr>
        <w:pStyle w:val="ListBullet"/>
        <w:spacing w:after="30"/>
      </w:pPr>
      <w:r>
        <w:rPr>
          <w:rFonts w:ascii="Aptos" w:hAnsi="Aptos"/>
          <w:color w:val="111827"/>
          <w:sz w:val="17"/>
        </w:rPr>
        <w:t>Reserve hero panel dimensions before boot animation to prevent layout shift.</w:t>
      </w:r>
    </w:p>
    <w:p>
      <w:pPr>
        <w:pStyle w:val="ListBullet"/>
        <w:spacing w:after="30"/>
      </w:pPr>
      <w:r>
        <w:rPr>
          <w:rFonts w:ascii="Aptos" w:hAnsi="Aptos"/>
          <w:color w:val="111827"/>
          <w:sz w:val="17"/>
        </w:rPr>
        <w:t>Particles, tilt, parallax, and cursor trails are decorative; disable on mobile and reduced motion.</w:t>
      </w:r>
    </w:p>
    <w:p>
      <w:pPr>
        <w:pStyle w:val="ListBullet"/>
        <w:spacing w:after="30"/>
      </w:pPr>
      <w:r>
        <w:rPr>
          <w:rFonts w:ascii="Aptos" w:hAnsi="Aptos"/>
          <w:color w:val="111827"/>
          <w:sz w:val="17"/>
        </w:rPr>
        <w:t>ARIA live regions should announce meaningful logs, not every animated cursor tick.</w:t>
      </w:r>
    </w:p>
    <w:p>
      <w:pPr>
        <w:pStyle w:val="ListBullet"/>
        <w:spacing w:after="30"/>
      </w:pPr>
      <w:r>
        <w:rPr>
          <w:rFonts w:ascii="Aptos" w:hAnsi="Aptos"/>
          <w:color w:val="111827"/>
          <w:sz w:val="17"/>
        </w:rPr>
        <w:t>If an animation explains state, reduced-motion mode must show the state as text, icon, border, or log.</w:t>
      </w:r>
    </w:p>
    <w:p>
      <w:pPr>
        <w:pStyle w:val="Heading1"/>
      </w:pPr>
      <w:r>
        <w:t>09. QA Rubric and Merge Checklist</w:t>
      </w:r>
    </w:p>
    <w:p>
      <w:pPr>
        <w:spacing w:after="80"/>
      </w:pPr>
      <w:r>
        <w:rPr>
          <w:rFonts w:ascii="Aptos" w:hAnsi="Aptos"/>
          <w:b w:val="0"/>
          <w:i w:val="0"/>
          <w:color w:val="111827"/>
        </w:rPr>
        <w:t>This stage is ready to merge only when the checks below pass in desktop, tablet, mobile, keyboard-only navigation, and reduced-motion mode.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Check</w:t>
            </w:r>
          </w:p>
        </w:tc>
        <w:tc>
          <w:tcPr>
            <w:tcW w:type="dxa" w:w="38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Pass condition</w:t>
            </w:r>
          </w:p>
        </w:tc>
        <w:tc>
          <w:tcPr>
            <w:tcW w:type="dxa" w:w="331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Failure signal</w:t>
            </w:r>
          </w:p>
        </w:tc>
        <w:tc>
          <w:tcPr>
            <w:tcW w:type="dxa" w:w="115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Owner</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Boot Feel</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Page visibly boots like a tool and ends in ready state.</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Hero only fades in like a normal site.</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Frontend</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Breathing</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Ambient motion subtle, desktop-only, nonessential.</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Particles/tilt distract or run on mobile.</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Design</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Compile Snap</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Role, tab, input, and button interactions respond sharply.</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Interactions feel delayed, bouncy, or local only.</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Frontend</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Scroll transforms</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Discord, role, code, stats, badges do real state changes.</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Sections just fade upward.</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Reviewer</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Reduced motion</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Meaning preserved without large motion.</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Animations still run or content disappears.</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A11y</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Performance</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jank, no layout shift, cleanup on unmount.</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RAF leaks or scroll jank appears.</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QA</w:t>
            </w:r>
          </w:p>
        </w:tc>
      </w:tr>
    </w:tbl>
    <w:p>
      <w:pPr>
        <w:spacing w:after="20"/>
      </w:pPr>
    </w:p>
    <w:p>
      <w:pPr>
        <w:pStyle w:val="Heading2"/>
      </w:pPr>
      <w:r>
        <w:t>Static/hybrid drift test</w:t>
      </w:r>
    </w:p>
    <w:p>
      <w:pPr>
        <w:pStyle w:val="ListBullet"/>
        <w:spacing w:after="30"/>
      </w:pPr>
      <w:r>
        <w:rPr>
          <w:rFonts w:ascii="Aptos" w:hAnsi="Aptos"/>
          <w:color w:val="111827"/>
          <w:sz w:val="17"/>
        </w:rPr>
        <w:t>Can the reviewer explain what state changed after a primary interaction?</w:t>
      </w:r>
    </w:p>
    <w:p>
      <w:pPr>
        <w:pStyle w:val="ListBullet"/>
        <w:spacing w:after="30"/>
      </w:pPr>
      <w:r>
        <w:rPr>
          <w:rFonts w:ascii="Aptos" w:hAnsi="Aptos"/>
          <w:color w:val="111827"/>
          <w:sz w:val="17"/>
        </w:rPr>
        <w:t>Can the reviewer see the Output panel, focus state, selected state, or command state acknowledge the change?</w:t>
      </w:r>
    </w:p>
    <w:p>
      <w:pPr>
        <w:pStyle w:val="ListBullet"/>
        <w:spacing w:after="30"/>
      </w:pPr>
      <w:r>
        <w:rPr>
          <w:rFonts w:ascii="Aptos" w:hAnsi="Aptos"/>
          <w:color w:val="111827"/>
          <w:sz w:val="17"/>
        </w:rPr>
        <w:t>Does reduced-motion mode keep the same meaning without heavy movement?</w:t>
      </w:r>
    </w:p>
    <w:p>
      <w:pPr>
        <w:pStyle w:val="ListBullet"/>
        <w:spacing w:after="30"/>
      </w:pPr>
      <w:r>
        <w:rPr>
          <w:rFonts w:ascii="Aptos" w:hAnsi="Aptos"/>
          <w:color w:val="111827"/>
          <w:sz w:val="17"/>
        </w:rPr>
        <w:t>Does mobile keep the same core interaction rather than hiding it behind static text?</w:t>
      </w:r>
    </w:p>
    <w:p>
      <w:pPr>
        <w:pStyle w:val="ListBullet"/>
        <w:spacing w:after="30"/>
      </w:pPr>
      <w:r>
        <w:rPr>
          <w:rFonts w:ascii="Aptos" w:hAnsi="Aptos"/>
          <w:color w:val="111827"/>
          <w:sz w:val="17"/>
        </w:rPr>
        <w:t>Would this section look at home in Roblox Studio, or could it belong to a generic AI SaaS template?</w:t>
      </w:r>
    </w:p>
    <w:p>
      <w:r>
        <w:br w:type="page"/>
      </w:r>
    </w:p>
    <w:p>
      <w:pPr>
        <w:pStyle w:val="Heading1"/>
      </w:pPr>
      <w:r>
        <w:t>10. Agent Prompt Pack</w:t>
      </w:r>
    </w:p>
    <w:p>
      <w:pPr>
        <w:spacing w:after="80"/>
      </w:pPr>
      <w:r>
        <w:rPr>
          <w:rFonts w:ascii="Aptos" w:hAnsi="Aptos"/>
          <w:b w:val="0"/>
          <w:i w:val="0"/>
          <w:color w:val="111827"/>
        </w:rPr>
        <w:t>Use these prompts directly with Codex, Claude Code, or another engineering agent. They are intentionally strict. The goal is to prevent generic SaaS drift and make each implementation self-reviewing.</w:t>
      </w:r>
    </w:p>
    <w:p>
      <w:pPr>
        <w:spacing w:after="20"/>
      </w:pPr>
      <w:r>
        <w:rPr>
          <w:rFonts w:ascii="Aptos" w:hAnsi="Aptos"/>
          <w:b/>
          <w:color w:val="0F3D5E"/>
          <w:sz w:val="16"/>
        </w:rPr>
        <w:t>Implementation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Implement Stage 3 as a dynamic motion system. Build MotionPolicy/reduced-motion detection, bootSequence, role</w:t>
            </w:r>
          </w:p>
          <w:p>
            <w:pPr>
              <w:pStyle w:val="WeldMono"/>
              <w:spacing w:after="0"/>
            </w:pPr>
            <w:r>
              <w:rPr>
                <w:rFonts w:ascii="Consolas" w:hAnsi="Consolas"/>
                <w:color w:val="E8EAF6"/>
                <w:sz w:val="13"/>
              </w:rPr>
              <w:t xml:space="preserve">  compile snap, intersection-triggered parse/code/stats/badge behavior, and optional ParticleCanvas/tilt only if</w:t>
            </w:r>
          </w:p>
          <w:p>
            <w:pPr>
              <w:pStyle w:val="WeldMono"/>
              <w:spacing w:after="0"/>
            </w:pPr>
            <w:r>
              <w:rPr>
                <w:rFonts w:ascii="Consolas" w:hAnsi="Consolas"/>
                <w:color w:val="E8EAF6"/>
                <w:sz w:val="13"/>
              </w:rPr>
              <w:t xml:space="preserve">  performance-safe. Every primary motion must reflect state and append or correspond to an Output log. Do not</w:t>
            </w:r>
          </w:p>
          <w:p>
            <w:pPr>
              <w:pStyle w:val="WeldMono"/>
              <w:spacing w:after="0"/>
            </w:pPr>
            <w:r>
              <w:rPr>
                <w:rFonts w:ascii="Consolas" w:hAnsi="Consolas"/>
                <w:color w:val="E8EAF6"/>
                <w:sz w:val="13"/>
              </w:rPr>
              <w:t xml:space="preserve">  add heavy animation libraries. Reserve layout space and clean up timers, observers, and RAF loops.</w:t>
            </w:r>
          </w:p>
        </w:tc>
      </w:tr>
    </w:tbl>
    <w:p>
      <w:pPr>
        <w:spacing w:after="20"/>
      </w:pPr>
    </w:p>
    <w:p>
      <w:pPr>
        <w:spacing w:after="20"/>
      </w:pPr>
      <w:r>
        <w:rPr>
          <w:rFonts w:ascii="Aptos" w:hAnsi="Aptos"/>
          <w:b/>
          <w:color w:val="0F3D5E"/>
          <w:sz w:val="16"/>
        </w:rPr>
        <w:t>Review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Review Stage 3. Reject if animations are decorative, if major sections only fade in, if reduced-motion mode</w:t>
            </w:r>
          </w:p>
          <w:p>
            <w:pPr>
              <w:pStyle w:val="WeldMono"/>
              <w:spacing w:after="0"/>
            </w:pPr>
            <w:r>
              <w:rPr>
                <w:rFonts w:ascii="Consolas" w:hAnsi="Consolas"/>
                <w:color w:val="E8EAF6"/>
                <w:sz w:val="13"/>
              </w:rPr>
              <w:t xml:space="preserve">  still runs typing/parallax/particles, if role selection does not recompile multiple surfaces, if particles run</w:t>
            </w:r>
          </w:p>
          <w:p>
            <w:pPr>
              <w:pStyle w:val="WeldMono"/>
              <w:spacing w:after="0"/>
            </w:pPr>
            <w:r>
              <w:rPr>
                <w:rFonts w:ascii="Consolas" w:hAnsi="Consolas"/>
                <w:color w:val="E8EAF6"/>
                <w:sz w:val="13"/>
              </w:rPr>
              <w:t xml:space="preserve">  on mobile, if layout shifts occur during boot, or if motion obscures content.</w:t>
            </w:r>
          </w:p>
        </w:tc>
      </w:tr>
    </w:tbl>
    <w:p>
      <w:pPr>
        <w:spacing w:after="20"/>
      </w:pPr>
    </w:p>
    <w:p>
      <w:pPr>
        <w:spacing w:after="20"/>
      </w:pPr>
      <w:r>
        <w:rPr>
          <w:rFonts w:ascii="Aptos" w:hAnsi="Aptos"/>
          <w:b/>
          <w:color w:val="0F3D5E"/>
          <w:sz w:val="16"/>
        </w:rPr>
        <w:t>Repair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Repair Stage 3 drift. Tie motion to explicit events. Replace generic fade-ups with parse, expand, type, count,</w:t>
            </w:r>
          </w:p>
          <w:p>
            <w:pPr>
              <w:pStyle w:val="WeldMono"/>
              <w:spacing w:after="0"/>
            </w:pPr>
            <w:r>
              <w:rPr>
                <w:rFonts w:ascii="Consolas" w:hAnsi="Consolas"/>
                <w:color w:val="E8EAF6"/>
                <w:sz w:val="13"/>
              </w:rPr>
              <w:t xml:space="preserve">  or unlock state changes. Add reduced-motion fallbacks that snap to final state. Remove heavy or leaking</w:t>
            </w:r>
          </w:p>
          <w:p>
            <w:pPr>
              <w:pStyle w:val="WeldMono"/>
              <w:spacing w:after="0"/>
            </w:pPr>
            <w:r>
              <w:rPr>
                <w:rFonts w:ascii="Consolas" w:hAnsi="Consolas"/>
                <w:color w:val="E8EAF6"/>
                <w:sz w:val="13"/>
              </w:rPr>
              <w:t xml:space="preserve">  animations. Cap particles and disable mobile ambient effects. Add Output log feedback for primary</w:t>
            </w:r>
          </w:p>
          <w:p>
            <w:pPr>
              <w:pStyle w:val="WeldMono"/>
              <w:spacing w:after="0"/>
            </w:pPr>
            <w:r>
              <w:rPr>
                <w:rFonts w:ascii="Consolas" w:hAnsi="Consolas"/>
                <w:color w:val="E8EAF6"/>
                <w:sz w:val="13"/>
              </w:rPr>
              <w:t xml:space="preserve">  interactions.</w:t>
            </w:r>
          </w:p>
        </w:tc>
      </w:tr>
    </w:tbl>
    <w:p>
      <w:pPr>
        <w:spacing w:after="20"/>
      </w:pPr>
    </w:p>
    <w:p>
      <w:pPr>
        <w:pStyle w:val="Heading2"/>
      </w:pPr>
      <w:r>
        <w:t>Agent reporting format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Return this report after implementation:</w:t>
            </w:r>
          </w:p>
          <w:p>
            <w:pPr>
              <w:pStyle w:val="WeldMono"/>
              <w:spacing w:after="0"/>
            </w:pPr>
            <w:r>
              <w:rPr>
                <w:rFonts w:ascii="Consolas" w:hAnsi="Consolas"/>
                <w:color w:val="E8EAF6"/>
                <w:sz w:val="13"/>
              </w:rPr>
              <w:t>1. Files changed</w:t>
            </w:r>
          </w:p>
          <w:p>
            <w:pPr>
              <w:pStyle w:val="WeldMono"/>
              <w:spacing w:after="0"/>
            </w:pPr>
            <w:r>
              <w:rPr>
                <w:rFonts w:ascii="Consolas" w:hAnsi="Consolas"/>
                <w:color w:val="E8EAF6"/>
                <w:sz w:val="13"/>
              </w:rPr>
              <w:t>2. State inputs and events added</w:t>
            </w:r>
          </w:p>
          <w:p>
            <w:pPr>
              <w:pStyle w:val="WeldMono"/>
              <w:spacing w:after="0"/>
            </w:pPr>
            <w:r>
              <w:rPr>
                <w:rFonts w:ascii="Consolas" w:hAnsi="Consolas"/>
                <w:color w:val="E8EAF6"/>
                <w:sz w:val="13"/>
              </w:rPr>
              <w:t>3. Dynamic effects added</w:t>
            </w:r>
          </w:p>
          <w:p>
            <w:pPr>
              <w:pStyle w:val="WeldMono"/>
              <w:spacing w:after="0"/>
            </w:pPr>
            <w:r>
              <w:rPr>
                <w:rFonts w:ascii="Consolas" w:hAnsi="Consolas"/>
                <w:color w:val="E8EAF6"/>
                <w:sz w:val="13"/>
              </w:rPr>
              <w:t>4. Reduced-motion fallback</w:t>
            </w:r>
          </w:p>
          <w:p>
            <w:pPr>
              <w:pStyle w:val="WeldMono"/>
              <w:spacing w:after="0"/>
            </w:pPr>
            <w:r>
              <w:rPr>
                <w:rFonts w:ascii="Consolas" w:hAnsi="Consolas"/>
                <w:color w:val="E8EAF6"/>
                <w:sz w:val="13"/>
              </w:rPr>
              <w:t>5. Mobile behavior</w:t>
            </w:r>
          </w:p>
          <w:p>
            <w:pPr>
              <w:pStyle w:val="WeldMono"/>
              <w:spacing w:after="0"/>
            </w:pPr>
            <w:r>
              <w:rPr>
                <w:rFonts w:ascii="Consolas" w:hAnsi="Consolas"/>
                <w:color w:val="E8EAF6"/>
                <w:sz w:val="13"/>
              </w:rPr>
              <w:t>6. Accessibility notes</w:t>
            </w:r>
          </w:p>
          <w:p>
            <w:pPr>
              <w:pStyle w:val="WeldMono"/>
              <w:spacing w:after="0"/>
            </w:pPr>
            <w:r>
              <w:rPr>
                <w:rFonts w:ascii="Consolas" w:hAnsi="Consolas"/>
                <w:color w:val="E8EAF6"/>
                <w:sz w:val="13"/>
              </w:rPr>
              <w:t>7. Performance notes</w:t>
            </w:r>
          </w:p>
          <w:p>
            <w:pPr>
              <w:pStyle w:val="WeldMono"/>
              <w:spacing w:after="0"/>
            </w:pPr>
            <w:r>
              <w:rPr>
                <w:rFonts w:ascii="Consolas" w:hAnsi="Consolas"/>
                <w:color w:val="E8EAF6"/>
                <w:sz w:val="13"/>
              </w:rPr>
              <w:t>8. Deviations from the stage doc</w:t>
            </w:r>
          </w:p>
          <w:p>
            <w:pPr>
              <w:pStyle w:val="WeldMono"/>
              <w:spacing w:after="0"/>
            </w:pPr>
            <w:r>
              <w:rPr>
                <w:rFonts w:ascii="Consolas" w:hAnsi="Consolas"/>
                <w:color w:val="E8EAF6"/>
                <w:sz w:val="13"/>
              </w:rPr>
              <w:t>9. Manual QA steps</w:t>
            </w:r>
          </w:p>
        </w:tc>
      </w:tr>
    </w:tbl>
    <w:p>
      <w:pPr>
        <w:spacing w:after="20"/>
      </w:pPr>
    </w:p>
    <w:p>
      <w:r>
        <w:br w:type="page"/>
      </w:r>
    </w:p>
    <w:p>
      <w:pPr>
        <w:pStyle w:val="Heading1"/>
      </w:pPr>
      <w:r>
        <w:t>11. Agent Work Packages</w:t>
      </w:r>
    </w:p>
    <w:p>
      <w:pPr>
        <w:spacing w:after="80"/>
      </w:pPr>
      <w:r>
        <w:rPr>
          <w:rFonts w:ascii="Aptos" w:hAnsi="Aptos"/>
          <w:b w:val="0"/>
          <w:color w:val="111827"/>
          <w:sz w:val="18"/>
        </w:rPr>
        <w:t>The work below is deliberately packaged for coding agents. Each package can become a Codex or Claude Code task. Agents should complete one package, run local checks, report deviations, and then move to the next package rather than attempting a massive unreviewable rewrite.</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58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Package</w:t>
            </w:r>
          </w:p>
        </w:tc>
        <w:tc>
          <w:tcPr>
            <w:tcW w:type="dxa" w:w="288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Agent task</w:t>
            </w:r>
          </w:p>
        </w:tc>
        <w:tc>
          <w:tcPr>
            <w:tcW w:type="dxa" w:w="208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Inputs</w:t>
            </w:r>
          </w:p>
        </w:tc>
        <w:tc>
          <w:tcPr>
            <w:tcW w:type="dxa" w:w="230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Outputs</w:t>
            </w:r>
          </w:p>
        </w:tc>
        <w:tc>
          <w:tcPr>
            <w:tcW w:type="dxa" w:w="252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Acceptance criteria</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1. MotionPolicy</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Implement reducedMotion, compactMode, allowAmbient, allowTyping.</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matchMedia</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useMotionPolicy hook.</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All animations check policy.</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2. Boot sequence</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Wire bootStatus, logs, header/profile/CTA readiness.</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OutputPanel, hero</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runBootSequence utility.</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Boot feels like tool launch, not fade-in.</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3. Compile Snap</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Connect role/tab/input events to sharp state feedback.</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shared state</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compileFlash/scramble/counter hooks.</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Interactions affect multiple surfaces.</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4. Scroll transforms</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Replace fade-ups with parse/expand/type/count/unlock.</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IntersectionObserver</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useIntersectionOnce wrappers.</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Sections transform with meaning.</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5. Ambient layer</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particles/tilt only if policy allows.</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ParticleCanvas, hero card</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Optional breathing layer.</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Disabled mobile/reduced motion.</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6. Cleanup pass</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Cancel timers, RAFs, observers on unmount.</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animation utilities</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Cleanup functions.</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leaks or runaway CPU.</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7. Perf QA</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Measure jank, layout shifts, and input response.</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browser devtools</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Performance notes.</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Dynamic feel stays fast.</w:t>
            </w:r>
          </w:p>
        </w:tc>
      </w:tr>
    </w:tbl>
    <w:p>
      <w:pPr>
        <w:spacing w:after="20"/>
      </w:pPr>
    </w:p>
    <w:p>
      <w:pPr>
        <w:pStyle w:val="Heading2"/>
      </w:pPr>
      <w:r>
        <w:t>Suggested branch and PR sequence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936"/>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PR</w:t>
            </w:r>
          </w:p>
        </w:tc>
        <w:tc>
          <w:tcPr>
            <w:tcW w:type="dxa" w:w="2015"/>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Theme</w:t>
            </w:r>
          </w:p>
        </w:tc>
        <w:tc>
          <w:tcPr>
            <w:tcW w:type="dxa" w:w="460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Scope</w:t>
            </w:r>
          </w:p>
        </w:tc>
        <w:tc>
          <w:tcPr>
            <w:tcW w:type="dxa" w:w="302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Merge gate</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1</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Infrastructure</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shared config/types/tokens or component shell required by the stage.</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visual regressions; tests/build pass.</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2</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Primary surface</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Implement the highest-signal user-facing component for this stage.</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Surface matches metaphor and reacts to state.</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3</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Cross-section wiring</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Connect state changes to at least one dependent component and Output log.</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Interaction has visible causality.</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4</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compact pass</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Adapt controls and layout under 640px.</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overflow; dynamic behavior preserved.</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5</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Accessibility/performance pass</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Keyboard, focus, labels, reduced motion, and perf gates.</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QA rubric passes.</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6</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Polish and docs</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Finalize copy, comments, component contracts, and screenshots.</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report and reviewer checklist complete.</w:t>
            </w:r>
          </w:p>
        </w:tc>
      </w:tr>
    </w:tbl>
    <w:p>
      <w:pPr>
        <w:spacing w:after="20"/>
      </w:pPr>
    </w:p>
    <w:p>
      <w:pPr>
        <w:pStyle w:val="Heading1"/>
      </w:pPr>
      <w:r>
        <w:t>12. Innovation Extensions</w:t>
      </w:r>
    </w:p>
    <w:p>
      <w:pPr>
        <w:spacing w:after="80"/>
      </w:pPr>
      <w:r>
        <w:rPr>
          <w:rFonts w:ascii="Aptos" w:hAnsi="Aptos"/>
          <w:b w:val="0"/>
          <w:color w:val="111827"/>
          <w:sz w:val="18"/>
        </w:rPr>
        <w:t>These are optional extensions that go beyond the provided source file while staying aligned with the master design system. They are not required for the first merge, but they give agents richer routes when the basic implementation is already stable.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16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Extension</w:t>
            </w:r>
          </w:p>
        </w:tc>
        <w:tc>
          <w:tcPr>
            <w:tcW w:type="dxa" w:w="288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What it adds</w:t>
            </w:r>
          </w:p>
        </w:tc>
        <w:tc>
          <w:tcPr>
            <w:tcW w:type="dxa" w:w="324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Why it is powerful</w:t>
            </w:r>
          </w:p>
        </w:tc>
        <w:tc>
          <w:tcPr>
            <w:tcW w:type="dxa" w:w="2232"/>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Safeguard</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Event timeline debugger</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Dev-only panel lists recent motion events.</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Makes choreography testable by agents.</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Hide in production.</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Motion budget constants</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Central constants for durations, delays, particle counts.</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Prevents random animation timing drift.</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Keep defaults conservative.</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State-preserving replay</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Replay boot or parse sequence in dev mode.</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Useful for QA screenshots.</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Not user-facing.</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Reduced-motion snapshot mode</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Shows final states instantly for comparison.</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Validates accessibility path.</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Do not skip logs or labels.</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Parser choreography variants</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Subtle, target, cinematic parse sequences.</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Gives agents creative options safely.</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Default to target route.</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Interaction soundless rhythm</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 timing cadence like compile/run without audio.</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Adds polish without intrusive sound.</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autoplay audio.</w:t>
            </w:r>
          </w:p>
        </w:tc>
      </w:tr>
    </w:tbl>
    <w:p>
      <w:pPr>
        <w:spacing w:after="20"/>
      </w:pPr>
    </w:p>
    <w:p>
      <w:pPr>
        <w:pStyle w:val="Heading1"/>
      </w:pPr>
      <w:r>
        <w:t>13. Red-Team Failure Patterns</w:t>
      </w:r>
    </w:p>
    <w:p>
      <w:pPr>
        <w:spacing w:after="80"/>
      </w:pPr>
      <w:r>
        <w:rPr>
          <w:rFonts w:ascii="Aptos" w:hAnsi="Aptos"/>
          <w:b w:val="0"/>
          <w:color w:val="111827"/>
          <w:sz w:val="18"/>
        </w:rPr>
        <w:t>Reviewers should use this section to attack the implementation before users do. The goal is not to be negative; the goal is to prevent Weld from drifting back into generic SaaS, inaccessible UI, or expensive decorative theatre.</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08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Failure pattern</w:t>
            </w:r>
          </w:p>
        </w:tc>
        <w:tc>
          <w:tcPr>
            <w:tcW w:type="dxa" w:w="396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What it looks like</w:t>
            </w:r>
          </w:p>
        </w:tc>
        <w:tc>
          <w:tcPr>
            <w:tcW w:type="dxa" w:w="432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Fix</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Template drift</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adds a generic dark card because it looks clean.</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Force section back to assigned metaphor and component contract.</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Local-only interaction</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Click changes only the clicked element.</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Wire event to shared state and at least one dependent surface.</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Motion theatre</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Animation looks cool but communicates nothing.</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Attach motion to boot, compile, parse, verify, claim, success, or error state.</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flattening</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becomes a static stack.</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Keep compact controls for role, code tab, proof, logs, and CTA.</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Token invention</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New hex values appear randomly.</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Replace with Stage 1 tokens or documented state aliases.</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Brand-risk shortcut</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copies official-looking marks or names.</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 original icons and descriptive proof wording.</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Accessibility erasure</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Hover-only info or clickable divs are introduced.</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 semantic controls, labels, focus states, aria-expanded/aria-describedby.</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Performance creep</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 decorative effect ships with heavy runtime cost.</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Disable on mobile/reduced motion or remove.</w:t>
            </w:r>
          </w:p>
        </w:tc>
      </w:tr>
    </w:tbl>
    <w:p>
      <w:pPr>
        <w:spacing w:after="20"/>
      </w:pPr>
    </w:p>
    <w:p>
      <w:pPr>
        <w:pStyle w:val="Heading1"/>
      </w:pPr>
      <w:r>
        <w:t>14. Extended Snippets and Agent Guardrails</w:t>
      </w:r>
    </w:p>
    <w:p>
      <w:pPr>
        <w:spacing w:after="20"/>
      </w:pPr>
      <w:r>
        <w:rPr>
          <w:rFonts w:ascii="Aptos" w:hAnsi="Aptos"/>
          <w:b/>
          <w:color w:val="0F3D5E"/>
          <w:sz w:val="16"/>
        </w:rPr>
        <w:t>Motion guard comment</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 WELD MOTION RULE: this animation must communicate boot, compile, parse, verify, claim, success, or error</w:t>
            </w:r>
          </w:p>
          <w:p>
            <w:pPr>
              <w:pStyle w:val="WeldMono"/>
              <w:spacing w:after="0"/>
            </w:pPr>
            <w:r>
              <w:rPr>
                <w:rFonts w:ascii="Consolas" w:hAnsi="Consolas"/>
                <w:color w:val="E8EAF6"/>
                <w:sz w:val="13"/>
              </w:rPr>
              <w:t xml:space="preserve">  state. Otherwise remove it.</w:t>
            </w:r>
          </w:p>
        </w:tc>
      </w:tr>
    </w:tbl>
    <w:p>
      <w:pPr>
        <w:spacing w:after="20"/>
      </w:pPr>
    </w:p>
    <w:p>
      <w:pPr>
        <w:spacing w:after="20"/>
      </w:pPr>
      <w:r>
        <w:rPr>
          <w:rFonts w:ascii="Aptos" w:hAnsi="Aptos"/>
          <w:b/>
          <w:color w:val="0F3D5E"/>
          <w:sz w:val="16"/>
        </w:rPr>
        <w:t>Reduced motion early return</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if (policy.reducedMotion) { applyFinalState(); appendLog(message); return; }</w:t>
            </w:r>
          </w:p>
        </w:tc>
      </w:tr>
    </w:tbl>
    <w:p>
      <w:pPr>
        <w:spacing w:after="20"/>
      </w:pPr>
    </w:p>
    <w:p>
      <w:pPr>
        <w:spacing w:after="20"/>
      </w:pPr>
      <w:r>
        <w:rPr>
          <w:rFonts w:ascii="Aptos" w:hAnsi="Aptos"/>
          <w:b/>
          <w:color w:val="0F3D5E"/>
          <w:sz w:val="16"/>
        </w:rPr>
        <w:t>Performance cap constants</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const MOTION_BUDGET = { particlesDesktop: 80, particlesMobile: 0, roleCompileMs: 250, counterMs: 1200,</w:t>
            </w:r>
          </w:p>
          <w:p>
            <w:pPr>
              <w:pStyle w:val="WeldMono"/>
              <w:spacing w:after="0"/>
            </w:pPr>
            <w:r>
              <w:rPr>
                <w:rFonts w:ascii="Consolas" w:hAnsi="Consolas"/>
                <w:color w:val="E8EAF6"/>
                <w:sz w:val="13"/>
              </w:rPr>
              <w:t xml:space="preserve">  maxTiltX: 8, maxTiltY: 5 };</w:t>
            </w:r>
          </w:p>
        </w:tc>
      </w:tr>
    </w:tbl>
    <w:p>
      <w:pPr>
        <w:spacing w:after="20"/>
      </w:pPr>
    </w:p>
    <w:p>
      <w:pPr>
        <w:pStyle w:val="Heading1"/>
      </w:pPr>
      <w:r>
        <w:t>15. Final Handoff Checklist</w:t>
      </w:r>
    </w:p>
    <w:p>
      <w:pPr>
        <w:pStyle w:val="ListBullet"/>
        <w:spacing w:after="30"/>
      </w:pPr>
      <w:r>
        <w:rPr>
          <w:rFonts w:ascii="Aptos" w:hAnsi="Aptos"/>
          <w:color w:val="111827"/>
          <w:sz w:val="17"/>
        </w:rPr>
        <w:t>Stage 3 implementation references the master dynamic-first oath in code comments or PR description.</w:t>
      </w:r>
    </w:p>
    <w:p>
      <w:pPr>
        <w:pStyle w:val="ListBullet"/>
        <w:spacing w:after="30"/>
      </w:pPr>
      <w:r>
        <w:rPr>
          <w:rFonts w:ascii="Aptos" w:hAnsi="Aptos"/>
          <w:color w:val="111827"/>
          <w:sz w:val="17"/>
        </w:rPr>
        <w:t>Primary components have clear state inputs and event outputs.</w:t>
      </w:r>
    </w:p>
    <w:p>
      <w:pPr>
        <w:pStyle w:val="ListBullet"/>
        <w:spacing w:after="30"/>
      </w:pPr>
      <w:r>
        <w:rPr>
          <w:rFonts w:ascii="Aptos" w:hAnsi="Aptos"/>
          <w:color w:val="111827"/>
          <w:sz w:val="17"/>
        </w:rPr>
        <w:t>The agent report lists files changed, state changes, reduced-motion behavior, mobile behavior, accessibility notes, and deviations.</w:t>
      </w:r>
    </w:p>
    <w:p>
      <w:pPr>
        <w:pStyle w:val="ListBullet"/>
        <w:spacing w:after="30"/>
      </w:pPr>
      <w:r>
        <w:rPr>
          <w:rFonts w:ascii="Aptos" w:hAnsi="Aptos"/>
          <w:color w:val="111827"/>
          <w:sz w:val="17"/>
        </w:rPr>
        <w:t>No new generic SaaS cards, gradients, idle shimmer, or decorative-only motion were introduced.</w:t>
      </w:r>
    </w:p>
    <w:p>
      <w:pPr>
        <w:pStyle w:val="ListBullet"/>
        <w:spacing w:after="30"/>
      </w:pPr>
      <w:r>
        <w:rPr>
          <w:rFonts w:ascii="Aptos" w:hAnsi="Aptos"/>
          <w:color w:val="111827"/>
          <w:sz w:val="17"/>
        </w:rPr>
        <w:t>Keyboard navigation, focus-visible, contrast, mobile, and reduced-motion checks were performed.</w:t>
      </w:r>
    </w:p>
    <w:p>
      <w:pPr>
        <w:pStyle w:val="ListBullet"/>
        <w:spacing w:after="30"/>
      </w:pPr>
      <w:r>
        <w:rPr>
          <w:rFonts w:ascii="Aptos" w:hAnsi="Aptos"/>
          <w:color w:val="111827"/>
          <w:sz w:val="17"/>
        </w:rPr>
        <w:t>A reviewer can name the Roblox Studio/LuaU/Discord/proof metaphor used by the affected section.</w:t>
      </w:r>
    </w:p>
    <w:p>
      <w:pPr>
        <w:pStyle w:val="ListBullet"/>
        <w:spacing w:after="30"/>
      </w:pPr>
      <w:r>
        <w:rPr>
          <w:rFonts w:ascii="Aptos" w:hAnsi="Aptos"/>
          <w:color w:val="111827"/>
          <w:sz w:val="17"/>
        </w:rPr>
        <w:t>The implementation leaves future stages easier, not harder.</w:t>
      </w:r>
    </w:p>
    <w:sectPr w:rsidR="00FC693F" w:rsidRPr="0006063C" w:rsidSect="00034616">
      <w:headerReference w:type="default" r:id="rId9"/>
      <w:footerReference w:type="default" r:id="rId10"/>
      <w:pgSz w:w="11906" w:h="16838"/>
      <w:pgMar w:top="749"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4"/>
      </w:rPr>
      <w:t>Agent-ready frontend design specification for Codex, Claude Code, and human reviewers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475569"/>
        <w:sz w:val="15"/>
      </w:rPr>
      <w:t>Weld Stage 3 Rewrite  |  Dynamic-first, not hybrid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8111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F3D5E"/>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123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811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pPr>
    <w:rPr>
      <w:rFonts w:asciiTheme="majorHAnsi" w:eastAsiaTheme="majorEastAsia" w:hAnsiTheme="majorHAnsi" w:cstheme="majorBidi" w:ascii="Aptos" w:hAnsi="Aptos"/>
      <w:b/>
      <w:i/>
      <w:iCs/>
      <w:color w:val="3341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ldSmall">
    <w:name w:val="Weld Small"/>
    <w:pPr>
      <w:spacing w:after="40"/>
    </w:pPr>
    <w:rPr>
      <w:rFonts w:ascii="Aptos" w:hAnsi="Aptos"/>
      <w:color w:val="475569"/>
      <w:sz w:val="14"/>
    </w:rPr>
  </w:style>
  <w:style w:type="paragraph" w:customStyle="1" w:styleId="WeldMono">
    <w:name w:val="Weld Mono"/>
    <w:pPr>
      <w:spacing w:after="0" w:line="240" w:lineRule="auto"/>
    </w:pPr>
    <w:rPr>
      <w:rFonts w:ascii="Consolas" w:hAnsi="Consolas"/>
      <w:color w:val="E8EAF6"/>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