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206" w:type="dxa"/>
        <w:jc w:val="left"/>
        <w:tblInd w:w="0" w:type="dxa"/>
        <w:tblLayout w:type="fixed"/>
        <w:tblCellMar>
          <w:top w:w="800" w:type="dxa"/>
          <w:left w:w="400" w:type="dxa"/>
          <w:bottom w:w="600" w:type="dxa"/>
          <w:right w:w="400" w:type="dxa"/>
        </w:tblCellMar>
      </w:tblPr>
      <w:tblGrid>
        <w:gridCol w:w="9206"/>
      </w:tblGrid>
      <w:tr>
        <w:trPr/>
        <w:tc>
          <w:tcPr>
            <w:tcW w:w="9206" w:type="dxa"/>
            <w:tcBorders/>
            <w:shd w:fill="1B3A6B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Arial" w:cs="Arial"/>
                <w:b/>
                <w:bCs/>
                <w:color w:val="B8D4F0"/>
                <w:sz w:val="20"/>
                <w:szCs w:val="20"/>
              </w:rPr>
              <w:t>DISCIPLINA DE DESENVOLVIMENTO FRONTEND</w:t>
            </w:r>
          </w:p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2"/>
                <w:szCs w:val="52"/>
              </w:rPr>
              <w:t>APOSTILA</w:t>
            </w:r>
          </w:p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Arial" w:cs="Arial"/>
                <w:b/>
                <w:bCs/>
                <w:color w:val="7AB8E0"/>
                <w:sz w:val="40"/>
                <w:szCs w:val="40"/>
              </w:rPr>
              <w:t>AULA 3</w:t>
            </w:r>
          </w:p>
          <w:p>
            <w:pPr>
              <w:pStyle w:val="Normal"/>
              <w:spacing w:before="80" w:after="0"/>
              <w:jc w:val="center"/>
              <w:rPr/>
            </w:pPr>
            <w:r>
              <w:rPr>
                <w:rFonts w:eastAsia="Arial" w:cs="Arial"/>
                <w:color w:val="D6E4F0"/>
                <w:sz w:val="28"/>
                <w:szCs w:val="28"/>
              </w:rPr>
              <w:t>Sass/LESS e CSS Avançado</w:t>
            </w:r>
          </w:p>
        </w:tc>
      </w:tr>
    </w:tbl>
    <w:p>
      <w:pPr>
        <w:pStyle w:val="Normal"/>
        <w:spacing w:before="40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8"/>
        <w:gridCol w:w="6361"/>
      </w:tblGrid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b/>
                <w:bCs/>
                <w:color w:val="1B3A6B"/>
                <w:sz w:val="20"/>
                <w:szCs w:val="20"/>
              </w:rPr>
              <w:t>Módulo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2 — Linguagens para Front-end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b/>
                <w:bCs/>
                <w:color w:val="1B3A6B"/>
                <w:sz w:val="20"/>
                <w:szCs w:val="20"/>
              </w:rPr>
              <w:t>Conteúdo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2.1 — HTML, CSS e JavaScript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b/>
                <w:bCs/>
                <w:color w:val="1B3A6B"/>
                <w:sz w:val="20"/>
                <w:szCs w:val="20"/>
              </w:rPr>
              <w:t>Pré-requisito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Aulas 1 e 2 concluídas — ambiente com Node.js, npm e Vite configurados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b/>
                <w:bCs/>
                <w:color w:val="1B3A6B"/>
                <w:sz w:val="20"/>
                <w:szCs w:val="20"/>
              </w:rPr>
              <w:t>Entregável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Projeto com SCSS integrado — branch feature-sass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2E6DA4"/>
              <w:left w:val="single" w:sz="12" w:space="0" w:color="2E6DA4"/>
              <w:bottom w:val="single" w:sz="4" w:space="0" w:color="2E6DA4"/>
              <w:right w:val="single" w:sz="4" w:space="0" w:color="2E6DA4"/>
            </w:tcBorders>
            <w:shd w:fill="D6E4F0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Objetivos da aula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Ao final desta aula, o aluno será capaz de: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/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Explicar o que é um pré-processador CSS e por que ele existe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Configurar o Sass em um projeto existente com npm e Vite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Usar variáveis, nesting e parciais para organizar o CSS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Criar mixins reutilizáveis e usar funções nativas do Sass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Aplicar Custom Properties CSS para temas dinâmicos (dark/light)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Entregar o projeto Tech Store com o CSS refatorado em SCSS modular</w:t>
            </w:r>
          </w:p>
        </w:tc>
      </w:tr>
    </w:tbl>
    <w:p>
      <w:pPr>
        <w:pStyle w:val="Normal"/>
        <w:rPr>
          <w:rFonts w:ascii="Arial" w:hAnsi="Arial" w:eastAsia="Arial" w:cs="Arial"/>
          <w:b/>
          <w:bCs/>
          <w:color w:val="1B3A6B"/>
          <w:sz w:val="36"/>
          <w:szCs w:val="36"/>
        </w:rPr>
      </w:pPr>
      <w:r>
        <w:rPr>
          <w:rFonts w:eastAsia="Arial" w:cs="Arial"/>
          <w:b/>
          <w:bCs/>
          <w:color w:val="1B3A6B"/>
          <w:sz w:val="36"/>
          <w:szCs w:val="36"/>
        </w:rPr>
      </w:r>
      <w:r>
        <w:br w:type="page"/>
      </w:r>
    </w:p>
    <w:p>
      <w:pPr>
        <w:pStyle w:val="Normal"/>
        <w:spacing w:before="0" w:after="0"/>
        <w:rPr>
          <w:rFonts w:ascii="Arial" w:hAnsi="Arial" w:eastAsia="Arial" w:cs="Arial"/>
          <w:b/>
          <w:bCs/>
          <w:color w:val="1B3A6B"/>
          <w:sz w:val="36"/>
          <w:szCs w:val="36"/>
        </w:rPr>
      </w:pPr>
      <w:r>
        <w:rPr>
          <w:rFonts w:eastAsia="Arial" w:cs="Arial"/>
          <w:b/>
          <w:bCs/>
          <w:color w:val="1B3A6B"/>
          <w:sz w:val="36"/>
          <w:szCs w:val="36"/>
        </w:rPr>
      </w:r>
      <w:bookmarkStart w:id="0" w:name="__RefHeading___Toc2829_3313738773"/>
      <w:bookmarkStart w:id="1" w:name="__RefHeading___Toc2829_3313738773"/>
      <w:bookmarkEnd w:id="1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ind w:hanging="0" w:left="0"/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Sumário</w:t>
          </w:r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r>
            <w:fldChar w:fldCharType="begin"/>
          </w:r>
          <w:r>
            <w:rPr>
              <w:rStyle w:val="Vnculodendice"/>
            </w:rPr>
            <w:instrText xml:space="preserve"> TOC \f \o "1-9" \h</w:instrText>
          </w:r>
          <w:r>
            <w:rPr>
              <w:rStyle w:val="Vnculodendice"/>
            </w:rPr>
            <w:fldChar w:fldCharType="separate"/>
          </w:r>
          <w:hyperlink w:anchor="__RefHeading___Toc2831_3313738773">
            <w:r>
              <w:rPr>
                <w:rStyle w:val="Vnculodendice"/>
              </w:rPr>
              <w:t>1. Preparação — Fluxo Git antes de começar</w:t>
              <w:tab/>
              <w:t>4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33_3313738773">
            <w:r>
              <w:rPr>
                <w:rStyle w:val="Vnculodendice"/>
              </w:rPr>
              <w:t>1.1. Merge da branch da Aula 2 na main</w:t>
              <w:tab/>
              <w:t>4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35_3313738773">
            <w:r>
              <w:rPr>
                <w:rStyle w:val="Vnculodendice"/>
              </w:rPr>
              <w:t>1.2. Criar a branch da Aula 3</w:t>
              <w:tab/>
              <w:t>5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2837_3313738773">
            <w:r>
              <w:rPr>
                <w:rStyle w:val="Vnculodendice"/>
              </w:rPr>
              <w:t>2. Por que Sass? Os limites do CSS puro</w:t>
              <w:tab/>
              <w:t>6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39_3313738773">
            <w:r>
              <w:rPr>
                <w:rStyle w:val="Vnculodendice"/>
              </w:rPr>
              <w:t>2.1. Os problemas do CSS em projetos reais</w:t>
              <w:tab/>
              <w:t>6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41_3313738773">
            <w:r>
              <w:rPr>
                <w:rStyle w:val="Vnculodendice"/>
              </w:rPr>
              <w:t>2.2. O que é um pré-processador CSS</w:t>
              <w:tab/>
              <w:t>7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43_3313738773">
            <w:r>
              <w:rPr>
                <w:rStyle w:val="Vnculodendice"/>
              </w:rPr>
              <w:t>2.3. Sass vs LESS — qual usar?</w:t>
              <w:tab/>
              <w:t>7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2845_3313738773">
            <w:r>
              <w:rPr>
                <w:rStyle w:val="Vnculodendice"/>
              </w:rPr>
              <w:t>3. Instalação e configuração no projeto</w:t>
              <w:tab/>
              <w:t>8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47_3313738773">
            <w:r>
              <w:rPr>
                <w:rStyle w:val="Vnculodendice"/>
              </w:rPr>
              <w:t>3.1. Instalar o Sass</w:t>
              <w:tab/>
              <w:t>8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49_3313738773">
            <w:r>
              <w:rPr>
                <w:rStyle w:val="Vnculodendice"/>
              </w:rPr>
              <w:t>3.2. Estrutura de arquivos SCSS</w:t>
              <w:tab/>
              <w:t>8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51_3313738773">
            <w:r>
              <w:rPr>
                <w:rStyle w:val="Vnculodendice"/>
              </w:rPr>
              <w:t>3.3. Configurar o Vite para compilar SCSS</w:t>
              <w:tab/>
              <w:t>8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53_3313738773">
            <w:r>
              <w:rPr>
                <w:rStyle w:val="Vnculodendice"/>
              </w:rPr>
              <w:t>3.4. Alternativa: Sass standalone (sem Vite)</w:t>
              <w:tab/>
              <w:t>9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2855_3313738773">
            <w:r>
              <w:rPr>
                <w:rStyle w:val="Vnculodendice"/>
              </w:rPr>
              <w:t>4. Variáveis Sass</w:t>
              <w:tab/>
              <w:t>10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57_3313738773">
            <w:r>
              <w:rPr>
                <w:rStyle w:val="Vnculodendice"/>
              </w:rPr>
              <w:t>4.1. Sintaxe e declaração</w:t>
              <w:tab/>
              <w:t>10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59_3313738773">
            <w:r>
              <w:rPr>
                <w:rStyle w:val="Vnculodendice"/>
              </w:rPr>
              <w:t>4.2. O arquivo _variaveis.scss do Tech Store</w:t>
              <w:tab/>
              <w:t>10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61_3313738773">
            <w:r>
              <w:rPr>
                <w:rStyle w:val="Vnculodendice"/>
              </w:rPr>
              <w:t>4.3. Variáveis Sass vs Custom Properties CSS</w:t>
              <w:tab/>
              <w:t>11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2863_3313738773">
            <w:r>
              <w:rPr>
                <w:rStyle w:val="Vnculodendice"/>
              </w:rPr>
              <w:t>5. Nesting — hierarquia visual no código</w:t>
              <w:tab/>
              <w:t>12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65_3313738773">
            <w:r>
              <w:rPr>
                <w:rStyle w:val="Vnculodendice"/>
              </w:rPr>
              <w:t>5.1. Sintaxe básica</w:t>
              <w:tab/>
              <w:t>12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67_3313738773">
            <w:r>
              <w:rPr>
                <w:rStyle w:val="Vnculodendice"/>
              </w:rPr>
              <w:t>5.2. O seletor &amp; (parent selector)</w:t>
              <w:tab/>
              <w:t>12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69_3313738773">
            <w:r>
              <w:rPr>
                <w:rStyle w:val="Vnculodendice"/>
              </w:rPr>
              <w:t>5.3. Aplicação no Tech Store — _carousel.scss</w:t>
              <w:tab/>
              <w:t>13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2871_3313738773">
            <w:r>
              <w:rPr>
                <w:rStyle w:val="Vnculodendice"/>
              </w:rPr>
              <w:t>6. Parciais e @use — modularização do CSS</w:t>
              <w:tab/>
              <w:t>14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73_3313738773">
            <w:r>
              <w:rPr>
                <w:rStyle w:val="Vnculodendice"/>
              </w:rPr>
              <w:t>6.1. Criando parciais</w:t>
              <w:tab/>
              <w:t>14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75_3313738773">
            <w:r>
              <w:rPr>
                <w:rStyle w:val="Vnculodendice"/>
              </w:rPr>
              <w:t>6.2. O arquivo style.scss principal</w:t>
              <w:tab/>
              <w:t>14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77_3313738773">
            <w:r>
              <w:rPr>
                <w:rStyle w:val="Vnculodendice"/>
              </w:rPr>
              <w:t>6.3. @use vs @import — qual usar</w:t>
              <w:tab/>
              <w:t>15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2879_3313738773">
            <w:r>
              <w:rPr>
                <w:rStyle w:val="Vnculodendice"/>
              </w:rPr>
              <w:t>7. Mixins — blocos de CSS reutilizáveis</w:t>
              <w:tab/>
              <w:t>16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81_3313738773">
            <w:r>
              <w:rPr>
                <w:rStyle w:val="Vnculodendice"/>
              </w:rPr>
              <w:t>7.1. Definindo e usando mixins</w:t>
              <w:tab/>
              <w:t>16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83_3313738773">
            <w:r>
              <w:rPr>
                <w:rStyle w:val="Vnculodendice"/>
              </w:rPr>
              <w:t>7.2. Mixins com múltiplos parâmetros</w:t>
              <w:tab/>
              <w:t>16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85_3313738773">
            <w:r>
              <w:rPr>
                <w:rStyle w:val="Vnculodendice"/>
              </w:rPr>
              <w:t>7.3. @extend e %placeholders</w:t>
              <w:tab/>
              <w:t>17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2887_3313738773">
            <w:r>
              <w:rPr>
                <w:rStyle w:val="Vnculodendice"/>
              </w:rPr>
              <w:t>8. Funções nativas do Sass</w:t>
              <w:tab/>
              <w:t>18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89_3313738773">
            <w:r>
              <w:rPr>
                <w:rStyle w:val="Vnculodendice"/>
              </w:rPr>
              <w:t>8.1. Funções de cor</w:t>
              <w:tab/>
              <w:t>18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91_3313738773">
            <w:r>
              <w:rPr>
                <w:rStyle w:val="Vnculodendice"/>
              </w:rPr>
              <w:t>8.2. Aplicação no projeto</w:t>
              <w:tab/>
              <w:t>18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93_3313738773">
            <w:r>
              <w:rPr>
                <w:rStyle w:val="Vnculodendice"/>
              </w:rPr>
              <w:t>8.3. Funções matemáticas</w:t>
              <w:tab/>
              <w:t>18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2895_3313738773">
            <w:r>
              <w:rPr>
                <w:rStyle w:val="Vnculodendice"/>
              </w:rPr>
              <w:t>9. Custom Properties CSS e temas dinâmicos</w:t>
              <w:tab/>
              <w:t>20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97_3313738773">
            <w:r>
              <w:rPr>
                <w:rStyle w:val="Vnculodendice"/>
              </w:rPr>
              <w:t>9.1. Declaração e uso</w:t>
              <w:tab/>
              <w:t>20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899_3313738773">
            <w:r>
              <w:rPr>
                <w:rStyle w:val="Vnculodendice"/>
              </w:rPr>
              <w:t>9.2. Tema dark/light no Tech Store</w:t>
              <w:tab/>
              <w:t>20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901_3313738773">
            <w:r>
              <w:rPr>
                <w:rStyle w:val="Vnculodendice"/>
              </w:rPr>
              <w:t>9.3. Animações CSS — transition e @keyframes</w:t>
              <w:tab/>
              <w:t>21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903_3313738773">
            <w:r>
              <w:rPr>
                <w:rStyle w:val="Vnculodendice"/>
              </w:rPr>
              <w:t>9.4. Escopo e herança das Custom Properties</w:t>
              <w:tab/>
              <w:t>22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905_3313738773">
            <w:r>
              <w:rPr>
                <w:rStyle w:val="Vnculodendice"/>
              </w:rPr>
              <w:t>9.5. Valor de fallback — var() com padrão</w:t>
              <w:tab/>
              <w:t>22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907_3313738773">
            <w:r>
              <w:rPr>
                <w:rStyle w:val="Vnculodendice"/>
              </w:rPr>
              <w:t>9.6. Sistema de temas múltiplos em runtime</w:t>
              <w:tab/>
              <w:t>23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909_3313738773">
            <w:r>
              <w:rPr>
                <w:rStyle w:val="Vnculodendice"/>
              </w:rPr>
              <w:t>9.7. Controle de temas via JavaScript</w:t>
              <w:tab/>
              <w:t>24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911_3313738773">
            <w:r>
              <w:rPr>
                <w:rStyle w:val="Vnculodendice"/>
              </w:rPr>
              <w:t>9.8. Respondendo ao sistema operacional — prefers-color-scheme</w:t>
              <w:tab/>
              <w:t>26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913_3313738773">
            <w:r>
              <w:rPr>
                <w:rStyle w:val="Vnculodendice"/>
              </w:rPr>
              <w:t>9.9. Sass + Custom Properties — o fluxo completo</w:t>
              <w:tab/>
              <w:t>26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2915_3313738773">
            <w:r>
              <w:rPr>
                <w:rStyle w:val="Vnculodendice"/>
              </w:rPr>
              <w:t>10. Projeto completo — SCSS</w:t>
              <w:tab/>
              <w:t>29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917_3313738773">
            <w:r>
              <w:rPr>
                <w:rStyle w:val="Vnculodendice"/>
              </w:rPr>
              <w:t>10.1. _variaveis.scss — completo</w:t>
              <w:tab/>
              <w:t>29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919_3313738773">
            <w:r>
              <w:rPr>
                <w:rStyle w:val="Vnculodendice"/>
              </w:rPr>
              <w:t>10.2. _navbar.scss</w:t>
              <w:tab/>
              <w:t>29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921_3313738773">
            <w:r>
              <w:rPr>
                <w:rStyle w:val="Vnculodendice"/>
              </w:rPr>
              <w:t>10.3. _cards.scss</w:t>
              <w:tab/>
              <w:t>30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923_3313738773">
            <w:r>
              <w:rPr>
                <w:rStyle w:val="Vnculodendice"/>
              </w:rPr>
              <w:t>10.4. _carousel.scss</w:t>
              <w:tab/>
              <w:t>30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925_3313738773">
            <w:r>
              <w:rPr>
                <w:rStyle w:val="Vnculodendice"/>
              </w:rPr>
              <w:t>10.5. style.scss — arquivo principal</w:t>
              <w:tab/>
              <w:t>31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2927_3313738773">
            <w:r>
              <w:rPr>
                <w:rStyle w:val="Vnculodendice"/>
              </w:rPr>
              <w:t>11. Entregável — Projeto com SCSS integrado</w:t>
              <w:tab/>
              <w:t>32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929_3313738773">
            <w:r>
              <w:rPr>
                <w:rStyle w:val="Vnculodendice"/>
              </w:rPr>
              <w:t>11.1. O que deve estar no repositório</w:t>
              <w:tab/>
              <w:t>32</w:t>
            </w:r>
          </w:hyperlink>
        </w:p>
        <w:p>
          <w:pPr>
            <w:pStyle w:val="TOC1"/>
            <w:tabs>
              <w:tab w:val="clear" w:pos="9206"/>
              <w:tab w:val="right" w:pos="9205" w:leader="dot"/>
            </w:tabs>
            <w:rPr/>
          </w:pPr>
          <w:hyperlink w:anchor="__RefHeading___Toc2935_3313738773">
            <w:r>
              <w:rPr>
                <w:rStyle w:val="Vnculodendice"/>
              </w:rPr>
              <w:t>12. Referências e Materiais Complementares</w:t>
              <w:tab/>
              <w:t>33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937_3313738773">
            <w:r>
              <w:rPr>
                <w:rStyle w:val="Vnculodendice"/>
              </w:rPr>
              <w:t>12.1. Documentação oficial</w:t>
              <w:tab/>
              <w:t>33</w:t>
            </w:r>
          </w:hyperlink>
        </w:p>
        <w:p>
          <w:pPr>
            <w:pStyle w:val="TOC2"/>
            <w:tabs>
              <w:tab w:val="clear" w:pos="8923"/>
              <w:tab w:val="right" w:pos="9205" w:leader="dot"/>
            </w:tabs>
            <w:rPr/>
          </w:pPr>
          <w:hyperlink w:anchor="__RefHeading___Toc2939_3313738773">
            <w:r>
              <w:rPr>
                <w:rStyle w:val="Vnculodendice"/>
              </w:rPr>
              <w:t>12.2. Leituras complementares</w:t>
              <w:tab/>
              <w:t>33</w:t>
            </w:r>
          </w:hyperlink>
          <w:r>
            <w:rPr>
              <w:rStyle w:val="Vnculodendice"/>
            </w:rPr>
            <w:fldChar w:fldCharType="end"/>
          </w:r>
        </w:p>
      </w:sdtContent>
    </w:sdt>
    <w:p>
      <w:pPr>
        <w:pStyle w:val="Normal"/>
        <w:spacing w:before="120" w:after="120"/>
        <w:rPr/>
      </w:pPr>
      <w:sdt>
        <w:sdtPr>
          <w:alias w:val="Sumário"/>
          <w:text/>
        </w:sdtPr>
        <w:sdtContent>
          <w:r>
            <w:rPr/>
          </w:r>
          <w:r>
            <w:rPr/>
          </w:r>
        </w:sdtContent>
      </w:sdt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2" w:name="__RefHeading___Toc2831_3313738773"/>
      <w:bookmarkEnd w:id="2"/>
      <w:r>
        <w:rPr>
          <w:rFonts w:eastAsia="Arial" w:cs="Arial"/>
          <w:b/>
          <w:bCs/>
          <w:color w:val="1B3A6B"/>
          <w:sz w:val="36"/>
          <w:szCs w:val="36"/>
        </w:rPr>
        <w:t>1. Preparação — Fluxo Git antes de começar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Antes de qualquer código novo, é preciso organizar o repositório. Nesta aula seguimos o mesmo fluxo profissional iniciado na Aula 2: as mudanças aprovadas vão para a main e o novo trabalho começa em uma branch dedicada.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280" w:after="120"/>
        <w:rPr/>
      </w:pPr>
      <w:bookmarkStart w:id="3" w:name="__RefHeading___Toc2833_3313738773"/>
      <w:bookmarkEnd w:id="3"/>
      <w:r>
        <w:rPr>
          <w:rFonts w:eastAsia="Arial" w:cs="Arial"/>
          <w:b/>
          <w:bCs/>
          <w:color w:val="2E6DA4"/>
          <w:sz w:val="28"/>
          <w:szCs w:val="28"/>
        </w:rPr>
        <w:t>1.1. Merge da branch da Aula 2 na main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Se você ainda não fez o merge das alterações da Aula 2 (ferramentas de desenvolvimento), faça agora. Certifique-se de estar na branch feature-ferramentas-desenvolvimento antes de continuar.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 1. Verificar em qual branch você está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git branch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 2. Se necessário, ir para a branch da Aula 2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git checkout feature-ferramentas-desenvolvimento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 3. Commitar quaisquer alterações pendentes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git add .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git commit -m "chore: finaliza configuracao das ferramentas da aula 2"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 4. Voltar para a main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git checkout main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 5. Fazer o merge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git merge feature-ferramentas-desenvolvimento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 6. Enviar para o GitHub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git push origin main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3B6D11"/>
              <w:left w:val="single" w:sz="12" w:space="0" w:color="3B6D11"/>
              <w:bottom w:val="single" w:sz="4" w:space="0" w:color="3B6D11"/>
              <w:right w:val="single" w:sz="4" w:space="0" w:color="3B6D11"/>
            </w:tcBorders>
            <w:shd w:fill="EAF3DE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Boas práticas de mensagem de commit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Antes de fazer o merge, certifique-se de que todos os commits da branch seguem o padrão Conventional Commits aprendido na Aula 2: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feat: — nova funcionalidade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fix: — correção de bug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chore: — manutenção/configuração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style: — alterações de formatação sem mudança de lógica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refactor: — refatoração de código existente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280" w:after="120"/>
        <w:rPr/>
      </w:pPr>
      <w:bookmarkStart w:id="4" w:name="__RefHeading___Toc2835_3313738773"/>
      <w:bookmarkEnd w:id="4"/>
      <w:r>
        <w:rPr>
          <w:rFonts w:eastAsia="Arial" w:cs="Arial"/>
          <w:b/>
          <w:bCs/>
          <w:color w:val="2E6DA4"/>
          <w:sz w:val="28"/>
          <w:szCs w:val="28"/>
        </w:rPr>
        <w:t>1.2. Criar a branch da Aula 3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Com a main atualizada, crie a nova branch onde todo o trabalho desta aula será realizado.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 1. A partir da main (confirme que está na main)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git checkout main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 2. Criar e entrar na nova branch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git checkout -b feature-sass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 3. Confirmar que está na branch correta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git branch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 O asterisco (*) deve estar em feature-sass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 4. (Opcional) Publicar a branch no GitHub já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git push -u origin feature-sass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534AB7"/>
              <w:left w:val="single" w:sz="12" w:space="0" w:color="534AB7"/>
              <w:bottom w:val="single" w:sz="4" w:space="0" w:color="534AB7"/>
              <w:right w:val="single" w:sz="4" w:space="0" w:color="534AB7"/>
            </w:tcBorders>
            <w:shd w:fill="EEEDFE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Por que uma branch por aula?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Cada funcionalidade ou conjunto de mudanças vive em uma branch isolada. Isso permite: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Trabalhar sem afetar o código estável da main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Reverter mudanças facilmente se algo der errado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Ter um histórico claro de o que foi feito em cada etapa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Simular o fluxo real de desenvolvimento em equipe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5" w:name="__RefHeading___Toc2837_3313738773"/>
      <w:bookmarkEnd w:id="5"/>
      <w:r>
        <w:rPr>
          <w:rFonts w:eastAsia="Arial" w:cs="Arial"/>
          <w:b/>
          <w:bCs/>
          <w:color w:val="1B3A6B"/>
          <w:sz w:val="36"/>
          <w:szCs w:val="36"/>
        </w:rPr>
        <w:t>2. Por que Sass? Os limites do CSS puro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 CSS puro funciona bem em projetos pequenos. À medida que o projeto cresce, surgem problemas que o CSS puro não resolve bem: repetição de valores, ausência de organização, dificuldade de manutenção.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280" w:after="120"/>
        <w:rPr/>
      </w:pPr>
      <w:bookmarkStart w:id="6" w:name="__RefHeading___Toc2839_3313738773"/>
      <w:bookmarkEnd w:id="6"/>
      <w:r>
        <w:rPr>
          <w:rFonts w:eastAsia="Arial" w:cs="Arial"/>
          <w:b/>
          <w:bCs/>
          <w:color w:val="2E6DA4"/>
          <w:sz w:val="28"/>
          <w:szCs w:val="28"/>
        </w:rPr>
        <w:t>2.1. Os problemas do CSS em projetos reais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Observe o style.css do projeto Tech Store. Alguns problemas já aparecem em apenas 20 linhas de código: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style.css original do Tech Store */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Problema 1: valor mágico sem nome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#slider .carousel-item img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height: 500px;        /* O que significa 500px?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object-fit: cover;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object-position: center;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padding-bottom: 20px;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Problema 2: mesmas propriedades repetidas em outro lugar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.img-produto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width: 100%;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height: 220px;        /* Valor diferente, mas mesma lógica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object-fit: cover;    /* Repetição!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object-position: center; /* Repetição!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6759"/>
      </w:tblGrid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b/>
                <w:bCs/>
                <w:color w:val="1B3A6B"/>
                <w:sz w:val="20"/>
                <w:szCs w:val="20"/>
              </w:rPr>
              <w:t>Valores mágicos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500px e 220px não dizem o que são. Se precisar mudar, procura em todo o arquivo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b/>
                <w:bCs/>
                <w:color w:val="1B3A6B"/>
                <w:sz w:val="20"/>
                <w:szCs w:val="20"/>
              </w:rPr>
              <w:t>Repetição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object-fit: cover e object-position: center aparecem em dois lugares sem relação explícita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b/>
                <w:bCs/>
                <w:color w:val="1B3A6B"/>
                <w:sz w:val="20"/>
                <w:szCs w:val="20"/>
              </w:rPr>
              <w:t>Sem organização</w:t>
            </w:r>
          </w:p>
        </w:tc>
        <w:tc>
          <w:tcPr>
            <w:tcW w:w="6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Tudo em um arquivo só — navbar, cards, carousel, formulário misturados</w:t>
            </w:r>
          </w:p>
        </w:tc>
      </w:tr>
    </w:tbl>
    <w:p>
      <w:pPr>
        <w:pStyle w:val="Normal"/>
        <w:spacing w:before="200" w:after="0"/>
        <w:rPr/>
      </w:pPr>
      <w:r>
        <w:rPr/>
      </w:r>
      <w:r>
        <w:br w:type="page"/>
      </w:r>
    </w:p>
    <w:p>
      <w:pPr>
        <w:pStyle w:val="Heading2"/>
        <w:spacing w:before="280" w:after="120"/>
        <w:rPr/>
      </w:pPr>
      <w:bookmarkStart w:id="7" w:name="__RefHeading___Toc2841_3313738773"/>
      <w:bookmarkEnd w:id="7"/>
      <w:r>
        <w:rPr>
          <w:rFonts w:eastAsia="Arial" w:cs="Arial"/>
          <w:b/>
          <w:bCs/>
          <w:color w:val="2E6DA4"/>
          <w:sz w:val="28"/>
          <w:szCs w:val="28"/>
        </w:rPr>
        <w:t>2.2. O que é um pré-processador CSS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Um pré-processador CSS é uma ferramenta que adiciona funcionalidades à linguagem CSS — variáveis com escopo, nesting, funções, modularização — e compila o resultado em CSS puro que o browser entende.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Você escreve:    style.scss   (Sass)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             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|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      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compilador Sass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             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|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O browser lê:   style.css    (CSS puro gerado automaticamente)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8" w:name="__RefHeading___Toc2843_3313738773"/>
      <w:bookmarkEnd w:id="8"/>
      <w:r>
        <w:rPr>
          <w:rFonts w:eastAsia="Arial" w:cs="Arial"/>
          <w:b/>
          <w:bCs/>
          <w:color w:val="2E6DA4"/>
          <w:sz w:val="28"/>
          <w:szCs w:val="28"/>
        </w:rPr>
        <w:t>2.3. Sass vs LESS — qual usar?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7"/>
        <w:gridCol w:w="3283"/>
        <w:gridCol w:w="3280"/>
      </w:tblGrid>
      <w:tr>
        <w:trPr/>
        <w:tc>
          <w:tcPr>
            <w:tcW w:w="27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Critério</w:t>
            </w:r>
          </w:p>
        </w:tc>
        <w:tc>
          <w:tcPr>
            <w:tcW w:w="32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Sass/SCSS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LESS</w:t>
            </w:r>
          </w:p>
        </w:tc>
      </w:tr>
      <w:tr>
        <w:trPr/>
        <w:tc>
          <w:tcPr>
            <w:tcW w:w="27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Adoção no mercado</w:t>
            </w:r>
          </w:p>
        </w:tc>
        <w:tc>
          <w:tcPr>
            <w:tcW w:w="32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Dominante — Bootstrap, Foundation usam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Usado pelo Bootstrap 3 (legado)</w:t>
            </w:r>
          </w:p>
        </w:tc>
      </w:tr>
      <w:tr>
        <w:trPr/>
        <w:tc>
          <w:tcPr>
            <w:tcW w:w="27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Sintaxe</w:t>
            </w:r>
          </w:p>
        </w:tc>
        <w:tc>
          <w:tcPr>
            <w:tcW w:w="32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SCSS: idêntica ao CSS puro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Muito parecida com CSS</w:t>
            </w:r>
          </w:p>
        </w:tc>
      </w:tr>
      <w:tr>
        <w:trPr/>
        <w:tc>
          <w:tcPr>
            <w:tcW w:w="27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Compilação</w:t>
            </w:r>
          </w:p>
        </w:tc>
        <w:tc>
          <w:tcPr>
            <w:tcW w:w="32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Node.js (sass), Dart Sass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Node.js (less)</w:t>
            </w:r>
          </w:p>
        </w:tc>
      </w:tr>
      <w:tr>
        <w:trPr/>
        <w:tc>
          <w:tcPr>
            <w:tcW w:w="27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Funções de cor</w:t>
            </w:r>
          </w:p>
        </w:tc>
        <w:tc>
          <w:tcPr>
            <w:tcW w:w="32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lighten(), darken(), mix(), rgba()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lighten(), darken(), mix()</w:t>
            </w:r>
          </w:p>
        </w:tc>
      </w:tr>
      <w:tr>
        <w:trPr/>
        <w:tc>
          <w:tcPr>
            <w:tcW w:w="27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Comunidade</w:t>
            </w:r>
          </w:p>
        </w:tc>
        <w:tc>
          <w:tcPr>
            <w:tcW w:w="32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Muito ativa, documentação excelente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Menor, menos atualizações</w:t>
            </w:r>
          </w:p>
        </w:tc>
      </w:tr>
      <w:tr>
        <w:trPr/>
        <w:tc>
          <w:tcPr>
            <w:tcW w:w="27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Nossa escolha</w:t>
            </w:r>
          </w:p>
        </w:tc>
        <w:tc>
          <w:tcPr>
            <w:tcW w:w="32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SCSS — sintaxe familiar, mercado forte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Não será utilizado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2E6DA4"/>
              <w:left w:val="single" w:sz="12" w:space="0" w:color="2E6DA4"/>
              <w:bottom w:val="single" w:sz="4" w:space="0" w:color="2E6DA4"/>
              <w:right w:val="single" w:sz="4" w:space="0" w:color="2E6DA4"/>
            </w:tcBorders>
            <w:shd w:fill="D6E4F0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SCSS vs Sass (indentado)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O Sass tem duas sintaxes. Nesta disciplina usamos sempre SCSS: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SCSS (.scss): usa chaves e ponto e vírgula — idêntico ao CSS. Mais fácil de migrar.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Sass indentado (.sass): usa indentação no lugar de chaves, sem ponto e vírgula.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Se você já sabe CSS, o SCSS não exige nenhuma adaptação de sintaxe.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9" w:name="__RefHeading___Toc2845_3313738773"/>
      <w:bookmarkEnd w:id="9"/>
      <w:r>
        <w:rPr>
          <w:rFonts w:eastAsia="Arial" w:cs="Arial"/>
          <w:b/>
          <w:bCs/>
          <w:color w:val="1B3A6B"/>
          <w:sz w:val="36"/>
          <w:szCs w:val="36"/>
        </w:rPr>
        <w:t>3. Instalação e configuração no projeto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 Vite, configurado na Aula 2, já tem suporte nativo ao Sass — basta instalar o pacote. Não é necessário nenhum plugin adicional.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280" w:after="120"/>
        <w:rPr/>
      </w:pPr>
      <w:bookmarkStart w:id="10" w:name="__RefHeading___Toc2847_3313738773"/>
      <w:bookmarkEnd w:id="10"/>
      <w:r>
        <w:rPr>
          <w:rFonts w:eastAsia="Arial" w:cs="Arial"/>
          <w:b/>
          <w:bCs/>
          <w:color w:val="2E6DA4"/>
          <w:sz w:val="28"/>
          <w:szCs w:val="28"/>
        </w:rPr>
        <w:t>3.1. Instalar o Sass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 Na raiz do projeto (onde está o package.json)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npm install --save-dev sass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11" w:name="__RefHeading___Toc2849_3313738773"/>
      <w:bookmarkEnd w:id="11"/>
      <w:r>
        <w:rPr>
          <w:rFonts w:eastAsia="Arial" w:cs="Arial"/>
          <w:b/>
          <w:bCs/>
          <w:color w:val="2E6DA4"/>
          <w:sz w:val="28"/>
          <w:szCs w:val="28"/>
        </w:rPr>
        <w:t>3.2. Estrutura de arquivos SCSS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Organize os arquivos SCSS em uma pasta dedicada dentro do projeto. A estrutura abaixo é a que adotaremos: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projeto/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├──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css/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│   └──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style.css          # Arquivo CSS original (mantemos como referência)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├──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scss/                  # Nova pasta para os arquivos SCSS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│   ├──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_variaveis.scss    # Todas as variáveis do projeto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│   ├──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_navbar.scss       # Estilos da barra de navegação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│   ├──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_carousel.scss     # Estilos do carousel/slider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│   ├──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_cards.scss        # Estilos dos cards de produto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│   ├──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_contato.scss      # Estilos do formulário de contato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│   └──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style.scss         # Arquivo principal — só importa os outros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├──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index.html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├──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produtos.html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├──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contato.html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└──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package.json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12" w:name="__RefHeading___Toc2851_3313738773"/>
      <w:bookmarkEnd w:id="12"/>
      <w:r>
        <w:rPr>
          <w:rFonts w:eastAsia="Arial" w:cs="Arial"/>
          <w:b/>
          <w:bCs/>
          <w:color w:val="2E6DA4"/>
          <w:sz w:val="28"/>
          <w:szCs w:val="28"/>
        </w:rPr>
        <w:t>3.3. Configurar o Vite para compilar SCSS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Com o Vite, a integração é automática. Basta alterar o link no HTML para apontar para o arquivo .scss e o Vite faz a compilação durante o desenvolvimento e o build.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&lt;!-- Nos três arquivos HTML, alterar o link do CSS: --&gt;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&lt;!-- Antes (CSS puro) --&gt;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&lt;link href="css/style.css" rel="stylesheet" /&gt;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&lt;!-- Depois (SCSS compilado pelo Vite) --&gt;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&lt;link href="scss/style.scss" rel="stylesheet" /&gt;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3B6D11"/>
              <w:left w:val="single" w:sz="12" w:space="0" w:color="3B6D11"/>
              <w:bottom w:val="single" w:sz="4" w:space="0" w:color="3B6D11"/>
              <w:right w:val="single" w:sz="4" w:space="0" w:color="3B6D11"/>
            </w:tcBorders>
            <w:shd w:fill="EAF3DE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Como o Vite processa o SCSS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Ao iniciar npm run dev, o Vite detecta arquivos .scss automaticamente e os compila para CSS em memória — nenhum arquivo CSS gerado em disco durante o desenvolvimento.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No npm run build, o Sass compila para CSS otimizado e minificado na pasta dist/.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Não é necessário criar um script separado de compilação como seria com Sass standalone.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280" w:after="120"/>
        <w:rPr/>
      </w:pPr>
      <w:bookmarkStart w:id="13" w:name="__RefHeading___Toc2853_3313738773"/>
      <w:bookmarkEnd w:id="13"/>
      <w:r>
        <w:rPr>
          <w:rFonts w:eastAsia="Arial" w:cs="Arial"/>
          <w:b/>
          <w:bCs/>
          <w:color w:val="2E6DA4"/>
          <w:sz w:val="28"/>
          <w:szCs w:val="28"/>
        </w:rPr>
        <w:t>3.4. Alternativa: Sass standalone (sem Vite)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Se o projeto não usa Vite, é possível compilar o SCSS com o Sass diretamente via npm scripts. Essa abordagem é útil para entender o processo de compilação isolado.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package.json — scripts alternativos sem Vite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"scripts":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"sass":       "sass scss/style.scss css/style.css",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"sass:watch": "sass --watch scss/style.scss css/style.css",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"sass:build": "sass --style=compressed scss/style.scss css/style.css"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 Compilar uma vez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npm run sass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 Compilar automaticamente ao salvar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npm run sass:watch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14" w:name="__RefHeading___Toc2855_3313738773"/>
      <w:bookmarkEnd w:id="14"/>
      <w:r>
        <w:rPr>
          <w:rFonts w:eastAsia="Arial" w:cs="Arial"/>
          <w:b/>
          <w:bCs/>
          <w:color w:val="1B3A6B"/>
          <w:sz w:val="36"/>
          <w:szCs w:val="36"/>
        </w:rPr>
        <w:t>4. Variáveis Sass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Variáveis Sass armazenam valores reutilizáveis com um nome significativo. Diferente das Custom Properties CSS, as variáveis Sass são resolvidas em tempo de compilação — não existem no CSS final.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280" w:after="120"/>
        <w:rPr/>
      </w:pPr>
      <w:bookmarkStart w:id="15" w:name="__RefHeading___Toc2857_3313738773"/>
      <w:bookmarkEnd w:id="15"/>
      <w:r>
        <w:rPr>
          <w:rFonts w:eastAsia="Arial" w:cs="Arial"/>
          <w:b/>
          <w:bCs/>
          <w:color w:val="2E6DA4"/>
          <w:sz w:val="28"/>
          <w:szCs w:val="28"/>
        </w:rPr>
        <w:t>4.1. Sintaxe e declaração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Declaração: $nome-da-variavel: valor;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$cor-primaria:     #0d6efd;   // Azul Bootstrap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$cor-secundaria:   #6c757d;   // Cinza Bootstrap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$altura-carousel:  500px;     // Altura do slider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$altura-produto:   220px;     // Altura das imagens dos cards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$raio-card:        8px;       // Border-radius dos cards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$espacamento-base: 1rem;      // Espaçamento padrão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Uso: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.img-produto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height: $altura-produto;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object-fit: cover;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16" w:name="__RefHeading___Toc2859_3313738773"/>
      <w:bookmarkEnd w:id="16"/>
      <w:r>
        <w:rPr>
          <w:rFonts w:eastAsia="Arial" w:cs="Arial"/>
          <w:b/>
          <w:bCs/>
          <w:color w:val="2E6DA4"/>
          <w:sz w:val="28"/>
          <w:szCs w:val="28"/>
        </w:rPr>
        <w:t>4.2. O arquivo _variaveis.scss do Tech Store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Centralize todas as variáveis do projeto em um único arquivo parcial. O underscore no início do nome indica que é um parcial — não gera um arquivo CSS próprio.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scss/_variaveis.scss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── Cores ─────────────────────────────────────────────────────────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$cor-primaria:     #0d6efd;  // Bootstrap primary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$cor-secundaria:   #6c757d;  // Bootstrap secondary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$cor-sucesso:      #198754;  // Bootstrap success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$cor-perigo:       #dc3545;  // Bootstrap danger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── Tipografia ────────────────────────────────────────────────────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$fonte-base:    "Arial", sans-serif;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$tamanho-base:  16px;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── Layout ────────────────────────────────────────────────────────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$altura-carousel:    500px;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$altura-produto:     220px;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$padding-carousel:   20px;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$raio-card:          8px;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$espacamento-base:   1rem;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── Tema dark ─────────────────────────────────────────────────────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$cor-fundo-dark:     #1a1a2e;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$cor-card-dark:      #16213e;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$cor-sombra-dark:    rgba(0, 0, 0, 0.4);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17" w:name="__RefHeading___Toc2861_3313738773"/>
      <w:bookmarkEnd w:id="17"/>
      <w:r>
        <w:rPr>
          <w:rFonts w:eastAsia="Arial" w:cs="Arial"/>
          <w:b/>
          <w:bCs/>
          <w:color w:val="2E6DA4"/>
          <w:sz w:val="28"/>
          <w:szCs w:val="28"/>
        </w:rPr>
        <w:t>4.3. Variáveis Sass vs Custom Properties CSS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São tecnologias complementares, não concorrentes. Cada uma tem seu papel no projeto: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7"/>
        <w:gridCol w:w="3283"/>
        <w:gridCol w:w="3280"/>
      </w:tblGrid>
      <w:tr>
        <w:trPr/>
        <w:tc>
          <w:tcPr>
            <w:tcW w:w="27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Característica</w:t>
            </w:r>
          </w:p>
        </w:tc>
        <w:tc>
          <w:tcPr>
            <w:tcW w:w="32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Variáveis Sass ($var)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Custom Properties (--var)</w:t>
            </w:r>
          </w:p>
        </w:tc>
      </w:tr>
      <w:tr>
        <w:trPr/>
        <w:tc>
          <w:tcPr>
            <w:tcW w:w="27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Quando existem</w:t>
            </w:r>
          </w:p>
        </w:tc>
        <w:tc>
          <w:tcPr>
            <w:tcW w:w="32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Só em tempo de compilação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Em runtime no browser</w:t>
            </w:r>
          </w:p>
        </w:tc>
      </w:tr>
      <w:tr>
        <w:trPr/>
        <w:tc>
          <w:tcPr>
            <w:tcW w:w="27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Podem mudar</w:t>
            </w:r>
          </w:p>
        </w:tc>
        <w:tc>
          <w:tcPr>
            <w:tcW w:w="32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Não — fixas após compilar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Sim — JavaScript pode alterar</w:t>
            </w:r>
          </w:p>
        </w:tc>
      </w:tr>
      <w:tr>
        <w:trPr/>
        <w:tc>
          <w:tcPr>
            <w:tcW w:w="27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Herança CSS</w:t>
            </w:r>
          </w:p>
        </w:tc>
        <w:tc>
          <w:tcPr>
            <w:tcW w:w="32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Não — são substituídas no CSS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Sim — cascata e herança</w:t>
            </w:r>
          </w:p>
        </w:tc>
      </w:tr>
      <w:tr>
        <w:trPr/>
        <w:tc>
          <w:tcPr>
            <w:tcW w:w="27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Uso ideal</w:t>
            </w:r>
          </w:p>
        </w:tc>
        <w:tc>
          <w:tcPr>
            <w:tcW w:w="32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Alturas, breakpoints, cálculos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Temas, dark mode, overrides</w:t>
            </w:r>
          </w:p>
        </w:tc>
      </w:tr>
      <w:tr>
        <w:trPr/>
        <w:tc>
          <w:tcPr>
            <w:tcW w:w="27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Compatibilidade</w:t>
            </w:r>
          </w:p>
        </w:tc>
        <w:tc>
          <w:tcPr>
            <w:tcW w:w="32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IE11 e qualquer browser (é CSS)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Não funciona no IE11</w:t>
            </w:r>
          </w:p>
        </w:tc>
      </w:tr>
      <w:tr>
        <w:trPr/>
        <w:tc>
          <w:tcPr>
            <w:tcW w:w="27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No Tech Store</w:t>
            </w:r>
          </w:p>
        </w:tc>
        <w:tc>
          <w:tcPr>
            <w:tcW w:w="32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$altura-carousel: 500px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color w:val="3B3B3B"/>
                <w:sz w:val="19"/>
                <w:szCs w:val="19"/>
              </w:rPr>
              <w:t>--ts-fundo: #ffffff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18" w:name="__RefHeading___Toc2863_3313738773"/>
      <w:bookmarkEnd w:id="18"/>
      <w:r>
        <w:rPr>
          <w:rFonts w:eastAsia="Arial" w:cs="Arial"/>
          <w:b/>
          <w:bCs/>
          <w:color w:val="1B3A6B"/>
          <w:sz w:val="36"/>
          <w:szCs w:val="36"/>
        </w:rPr>
        <w:t>5. Nesting — hierarquia visual no código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Nesting (aninhamento) permite escrever seletores CSS filhos dentro do seletor pai. O código reflete a estrutura do HTML, tornando-o mais legível e eliminando a repetição de seletores.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280" w:after="120"/>
        <w:rPr/>
      </w:pPr>
      <w:bookmarkStart w:id="19" w:name="__RefHeading___Toc2865_3313738773"/>
      <w:bookmarkEnd w:id="19"/>
      <w:r>
        <w:rPr>
          <w:rFonts w:eastAsia="Arial" w:cs="Arial"/>
          <w:b/>
          <w:bCs/>
          <w:color w:val="2E6DA4"/>
          <w:sz w:val="28"/>
          <w:szCs w:val="28"/>
        </w:rPr>
        <w:t>5.1. Sintaxe básica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CSS puro — repetição de seletor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 { border-radius: 8px;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 .card-title { font-size: 1.2rem;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 .card-body { padding: 1rem;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 img { object-fit: cover; 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SCSS com nesting — hierarquia clara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border-radius: 8px;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.card-title { font-size: 1.2rem;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.card-body  { padding: 1rem;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img         { object-fit: cover;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20" w:name="__RefHeading___Toc2867_3313738773"/>
      <w:bookmarkEnd w:id="20"/>
      <w:r>
        <w:rPr>
          <w:rFonts w:eastAsia="Arial" w:cs="Arial"/>
          <w:b/>
          <w:bCs/>
          <w:color w:val="2E6DA4"/>
          <w:sz w:val="28"/>
          <w:szCs w:val="28"/>
        </w:rPr>
        <w:t>5.2. O seletor &amp; (parent selector)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 &amp; representa o seletor pai. É essencial para estados como hover, focus, classes modificadoras e padrões BEM.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Usando &amp; para hover e estados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.btn-primary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background: $cor-primaria;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color: white;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border-radius: 4px;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&amp;:hover  { background: darken($cor-primaria, 10%);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&amp;:focus  { outline: 2px solid $cor-primaria;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&amp;:active { transform: scale(0.98);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Usando &amp; para modificadores BEM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border: 1px solid #dee2e6;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&amp;--destaque { border-color: $cor-primaria;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&amp;--compacto { padding: 0.5rem;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Gera: .card--destaque  e  .card--compacto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21" w:name="__RefHeading___Toc2869_3313738773"/>
      <w:bookmarkEnd w:id="21"/>
      <w:r>
        <w:rPr>
          <w:rFonts w:eastAsia="Arial" w:cs="Arial"/>
          <w:b/>
          <w:bCs/>
          <w:color w:val="2E6DA4"/>
          <w:sz w:val="28"/>
          <w:szCs w:val="28"/>
        </w:rPr>
        <w:t>5.3. Aplicação no Tech Store — _carousel.scss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scss/_carousel.scss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'variaveis' as *;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#slider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.carousel-item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img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height: $altura-carousel;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object-fit: cover;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object-position: center;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padding-bottom: $padding-carousel;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.carousel-caption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background: rgba(0, 0, 0, 0.5);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border-radius: $raio-card;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padding: 0.75rem 1rem;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BA7517"/>
              <w:left w:val="single" w:sz="12" w:space="0" w:color="BA7517"/>
              <w:bottom w:val="single" w:sz="4" w:space="0" w:color="BA7517"/>
              <w:right w:val="single" w:sz="4" w:space="0" w:color="BA7517"/>
            </w:tcBorders>
            <w:shd w:fill="FAEEDA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Cuidado com nesting excessivo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Limitar o nesting a no máximo 3 níveis de profundidade. Mais do que isso gera CSS com seletores muito específicos, difíceis de sobrescrever.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Errado:   .nav .nav-list .nav-item .nav-link .nav-icon { }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Correto:  .nav-icon { }  ou  .nav .nav-icon { }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22" w:name="__RefHeading___Toc2871_3313738773"/>
      <w:bookmarkEnd w:id="22"/>
      <w:r>
        <w:rPr>
          <w:rFonts w:eastAsia="Arial" w:cs="Arial"/>
          <w:b/>
          <w:bCs/>
          <w:color w:val="1B3A6B"/>
          <w:sz w:val="36"/>
          <w:szCs w:val="36"/>
        </w:rPr>
        <w:t>6. Parciais e @use — modularização do CSS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Parciais são arquivos SCSS que começam com underscore (_). O compilador não os transforma em CSS diretamente — eles são importados por outros arquivos com @use.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280" w:after="120"/>
        <w:rPr/>
      </w:pPr>
      <w:bookmarkStart w:id="23" w:name="__RefHeading___Toc2873_3313738773"/>
      <w:bookmarkEnd w:id="23"/>
      <w:r>
        <w:rPr>
          <w:rFonts w:eastAsia="Arial" w:cs="Arial"/>
          <w:b/>
          <w:bCs/>
          <w:color w:val="2E6DA4"/>
          <w:sz w:val="28"/>
          <w:szCs w:val="28"/>
        </w:rPr>
        <w:t>6.1. Criando parciais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Arquivo: scss/_navbar.scss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O underscore indica que é um parcial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'variaveis' as *;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#navegacao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.navbar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box-shadow: 0 2px 8px rgba(0, 0, 0, 0.08);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.navbar-brand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font-weight: bold;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color: $cor-primaria;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&amp;:hover { color: darken($cor-primaria, 15%);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#btnTema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transition: all 0.2s ease;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&amp;:hover { transform: scale(1.05);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24" w:name="__RefHeading___Toc2875_3313738773"/>
      <w:bookmarkEnd w:id="24"/>
      <w:r>
        <w:rPr>
          <w:rFonts w:eastAsia="Arial" w:cs="Arial"/>
          <w:b/>
          <w:bCs/>
          <w:color w:val="2E6DA4"/>
          <w:sz w:val="28"/>
          <w:szCs w:val="28"/>
        </w:rPr>
        <w:t>6.2. O arquivo style.scss principal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 arquivo style.scss principal não contém estilos — ele apenas importa todos os parciais na ordem correta. Variáveis devem ser importadas primeiro.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scss/style.scss — arquivo principal (apenas imports)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1. Variáveis primeiro — os outros dependem delas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'variaveis' as *;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2. Componentes na ordem de aparição no HTML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'navbar';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'carousel';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'cards';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'contato';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25" w:name="__RefHeading___Toc2877_3313738773"/>
      <w:bookmarkEnd w:id="25"/>
      <w:r>
        <w:rPr>
          <w:rFonts w:eastAsia="Arial" w:cs="Arial"/>
          <w:b/>
          <w:bCs/>
          <w:color w:val="2E6DA4"/>
          <w:sz w:val="28"/>
          <w:szCs w:val="28"/>
        </w:rPr>
        <w:t>6.3. @use vs @import — qual usar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7160"/>
      </w:tblGrid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b/>
                <w:bCs/>
                <w:color w:val="1B3A6B"/>
                <w:sz w:val="20"/>
                <w:szCs w:val="20"/>
              </w:rPr>
              <w:t>@import (antigo)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Deprecated no Sass moderno. Inclui tudo no escopo global, pode causar conflitos e não controla o que está disponível em cada arquivo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b/>
                <w:bCs/>
                <w:color w:val="1B3A6B"/>
                <w:sz w:val="20"/>
                <w:szCs w:val="20"/>
              </w:rPr>
              <w:t>@use (moderno)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Importa com namespace isolado. Cada arquivo declara explicitamente do que depende. É o padrão atual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b/>
                <w:bCs/>
                <w:color w:val="1B3A6B"/>
                <w:sz w:val="20"/>
                <w:szCs w:val="20"/>
              </w:rPr>
              <w:t>@forward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Re-exporta variáveis/mixins de um arquivo para que outros possam importar via @use. Útil para criar um ponto de entrada único (_index.scss)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26" w:name="__RefHeading___Toc2879_3313738773"/>
      <w:bookmarkEnd w:id="26"/>
      <w:r>
        <w:rPr>
          <w:rFonts w:eastAsia="Arial" w:cs="Arial"/>
          <w:b/>
          <w:bCs/>
          <w:color w:val="1B3A6B"/>
          <w:sz w:val="36"/>
          <w:szCs w:val="36"/>
        </w:rPr>
        <w:t>7. Mixins — blocos de CSS reutilizáveis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Um mixin é um bloco de declarações CSS que pode ser incluído em qualquer seletor, com ou sem parâmetros. Funciona como uma função: você define uma vez e reutiliza quantas vezes precisar.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280" w:after="120"/>
        <w:rPr/>
      </w:pPr>
      <w:bookmarkStart w:id="27" w:name="__RefHeading___Toc2881_3313738773"/>
      <w:bookmarkEnd w:id="27"/>
      <w:r>
        <w:rPr>
          <w:rFonts w:eastAsia="Arial" w:cs="Arial"/>
          <w:b/>
          <w:bCs/>
          <w:color w:val="2E6DA4"/>
          <w:sz w:val="28"/>
          <w:szCs w:val="28"/>
        </w:rPr>
        <w:t>7.1. Definindo e usando mixins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Definição com @mixin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@mixin imagem-ajustada($altura: 220px)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width: 100%;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height: $altura;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object-fit: cover;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object-position: center;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Uso com @include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.img-produto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@include imagem-ajustada(220px);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#slider .carousel-item img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@include imagem-ajustada(500px);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padding-bottom: 20px;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CSS gerado (mesmo resultado, zero repetição no SCSS):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.img-produto { width:100%; height:220px; object-fit:cover; object-position:center;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#slider .carousel-item img { width:100%; height:500px; ...padding-bottom:20px; 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28" w:name="__RefHeading___Toc2883_3313738773"/>
      <w:bookmarkEnd w:id="28"/>
      <w:r>
        <w:rPr>
          <w:rFonts w:eastAsia="Arial" w:cs="Arial"/>
          <w:b/>
          <w:bCs/>
          <w:color w:val="2E6DA4"/>
          <w:sz w:val="28"/>
          <w:szCs w:val="28"/>
        </w:rPr>
        <w:t>7.2. Mixins com múltiplos parâmetros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Mixin para flex layout (muito comum em projetos)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@mixin flex-layout($dir: row, $justify: center, $align: center)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display: flex;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flex-direction: $dir;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justify-content: $justify;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align-items: $align;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Uso com parâmetros nomeados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.hero-section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@include flex-layout($justify: space-between, $align: flex-start);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.card-footer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@include flex-layout();  // Usa os padrões: row, center, center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29" w:name="__RefHeading___Toc2885_3313738773"/>
      <w:bookmarkEnd w:id="29"/>
      <w:r>
        <w:rPr>
          <w:rFonts w:eastAsia="Arial" w:cs="Arial"/>
          <w:b/>
          <w:bCs/>
          <w:color w:val="2E6DA4"/>
          <w:sz w:val="28"/>
          <w:szCs w:val="28"/>
        </w:rPr>
        <w:t>7.3. @extend e %placeholders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@extend permite que um seletor herde todas as regras de outro. Os %placeholders são regras que existem só para ser extendidas — não geram CSS se não forem usadas.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Placeholder: só existe para herança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%card-base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border: 1px solid #dee2e6;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border-radius: $raio-card;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background: white;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transition: box-shadow 0.2s ease;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&amp;:hover { box-shadow: 0 4px 12px rgba(0, 0, 0, 0.12);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Herdar o placeholder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          { @extend %card-base;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.card-produto  { @extend %card-base; padding: 1.5rem;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.card-contato  { @extend %card-base; border-color: $cor-primaria; 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2E6DA4"/>
              <w:left w:val="single" w:sz="12" w:space="0" w:color="2E6DA4"/>
              <w:bottom w:val="single" w:sz="4" w:space="0" w:color="2E6DA4"/>
              <w:right w:val="single" w:sz="4" w:space="0" w:color="2E6DA4"/>
            </w:tcBorders>
            <w:shd w:fill="D6E4F0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@mixin vs @extend — quando usar cada um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@mixin: use quando precisa de parâmetros ou quando o bloco é usado em contextos muito diferentes.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@extend/%placeholder: use quando vários seletores devem ter exatamente as mesmas regras sem variação — o Sass agrupa os seletores no CSS gerado, reduzindo tamanho.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Regra geral: na dúvida, prefira @mixin. @extend pode criar dependências inesperadas entre componentes.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30" w:name="__RefHeading___Toc2887_3313738773"/>
      <w:bookmarkEnd w:id="30"/>
      <w:r>
        <w:rPr>
          <w:rFonts w:eastAsia="Arial" w:cs="Arial"/>
          <w:b/>
          <w:bCs/>
          <w:color w:val="1B3A6B"/>
          <w:sz w:val="36"/>
          <w:szCs w:val="36"/>
        </w:rPr>
        <w:t>8. Funções nativas do Sass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 Sass oferece funções integradas para manipular cores, strings, números e listas. As funções de cor são as mais usadas no dia a dia.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280" w:after="120"/>
        <w:rPr/>
      </w:pPr>
      <w:bookmarkStart w:id="31" w:name="__RefHeading___Toc2889_3313738773"/>
      <w:bookmarkEnd w:id="31"/>
      <w:r>
        <w:rPr>
          <w:rFonts w:eastAsia="Arial" w:cs="Arial"/>
          <w:b/>
          <w:bCs/>
          <w:color w:val="2E6DA4"/>
          <w:sz w:val="28"/>
          <w:szCs w:val="28"/>
        </w:rPr>
        <w:t>8.1. Funções de cor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00"/>
        <w:gridCol w:w="6159"/>
      </w:tblGrid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b/>
                <w:bCs/>
                <w:color w:val="1B3A6B"/>
                <w:sz w:val="20"/>
                <w:szCs w:val="20"/>
              </w:rPr>
              <w:t>lighten($cor, 10%)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Clareia a cor em 10%: lighten(#0d6efd, 20%) → #5fa8ff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b/>
                <w:bCs/>
                <w:color w:val="1B3A6B"/>
                <w:sz w:val="20"/>
                <w:szCs w:val="20"/>
              </w:rPr>
              <w:t>darken($cor, 10%)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Escurece a cor em 10%: darken(#0d6efd, 15%) → #0347bb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b/>
                <w:bCs/>
                <w:color w:val="1B3A6B"/>
                <w:sz w:val="20"/>
                <w:szCs w:val="20"/>
              </w:rPr>
              <w:t>rgba($cor, 0.5)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Adiciona opacidade: rgba(#0d6efd, 0.15) → fundo azul translúcido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b/>
                <w:bCs/>
                <w:color w:val="1B3A6B"/>
                <w:sz w:val="20"/>
                <w:szCs w:val="20"/>
              </w:rPr>
              <w:t>mix($c1, $c2, 30%)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Mistura duas cores: mix(#0d6efd, #ffffff, 30%) → azul claro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b/>
                <w:bCs/>
                <w:color w:val="1B3A6B"/>
                <w:sz w:val="20"/>
                <w:szCs w:val="20"/>
              </w:rPr>
              <w:t>complement($cor)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Retorna a cor complementar (oposta no círculo cromático)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Liberation Mono" w:cs="Liberation Mono" w:ascii="Liberation Mono" w:hAnsi="Liberation Mono"/>
                <w:b/>
                <w:bCs/>
                <w:color w:val="1B3A6B"/>
                <w:sz w:val="20"/>
                <w:szCs w:val="20"/>
              </w:rPr>
              <w:t>saturate($cor, n%)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Aumenta a saturação da cor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32" w:name="__RefHeading___Toc2891_3313738773"/>
      <w:bookmarkEnd w:id="32"/>
      <w:r>
        <w:rPr>
          <w:rFonts w:eastAsia="Arial" w:cs="Arial"/>
          <w:b/>
          <w:bCs/>
          <w:color w:val="2E6DA4"/>
          <w:sz w:val="28"/>
          <w:szCs w:val="28"/>
        </w:rPr>
        <w:t>8.2. Aplicação no projeto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scss/_variaveis.scss — cores derivadas automaticamente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$cor-primaria:        #0d6efd;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$cor-primaria-hover:  darken($cor-primaria, 10%);   // #0347bb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$cor-primaria-claro:  lighten($cor-primaria, 30%);  // #a8c7fd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$cor-primaria-fundo:  rgba($cor-primaria, 0.08);    // azul 8% opaco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Uso nos componentes: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.btn-primary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background: $cor-primaria;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&amp;:hover { background: $cor-primaria-hover;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.alerta-info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background: $cor-primaria-fundo;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border-left: 4px solid $cor-primaria;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33" w:name="__RefHeading___Toc2893_3313738773"/>
      <w:bookmarkEnd w:id="33"/>
      <w:r>
        <w:rPr>
          <w:rFonts w:eastAsia="Arial" w:cs="Arial"/>
          <w:b/>
          <w:bCs/>
          <w:color w:val="2E6DA4"/>
          <w:sz w:val="28"/>
          <w:szCs w:val="28"/>
        </w:rPr>
        <w:t>8.3. Funções matemáticas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Cálculos com variáveis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$colunas:        12;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$largura-total:  100%;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Calcular largura de coluna programaticamente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.col-4 { width: math.div($largura-total, $colunas) * 4; }  // 33.33%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Arredondar valores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$altura-ajustada: math.round(220px * 1.5);  // 330px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math requer @use 'sass:math'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'sass:math';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34" w:name="__RefHeading___Toc2895_3313738773"/>
      <w:bookmarkEnd w:id="34"/>
      <w:r>
        <w:rPr>
          <w:rFonts w:eastAsia="Arial" w:cs="Arial"/>
          <w:b/>
          <w:bCs/>
          <w:color w:val="1B3A6B"/>
          <w:sz w:val="36"/>
          <w:szCs w:val="36"/>
        </w:rPr>
        <w:t>9. Custom Properties CSS e temas dinâmicos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As Custom Properties (variáveis CSS nativas) são o complemento perfeito das variáveis Sass. Enquanto o Sass resolve valores em build-time, as Custom Properties existem em runtime e podem ser alteradas pelo JavaScript — o que torna possível o tema dark/light.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280" w:after="120"/>
        <w:rPr/>
      </w:pPr>
      <w:bookmarkStart w:id="35" w:name="__RefHeading___Toc2897_3313738773"/>
      <w:bookmarkEnd w:id="35"/>
      <w:r>
        <w:rPr>
          <w:rFonts w:eastAsia="Arial" w:cs="Arial"/>
          <w:b/>
          <w:bCs/>
          <w:color w:val="2E6DA4"/>
          <w:sz w:val="28"/>
          <w:szCs w:val="28"/>
        </w:rPr>
        <w:t>9.1. Declaração e uso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Declaração em :root — disponível em toda a página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:root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--ts-fundo:         #ffffff;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--ts-texto:         #212529;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--ts-card-sombra:   0 2px 8px rgba(0, 0, 0, 0.08);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--ts-transicao:     background 0.3s ease, color 0.3s ease;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Uso com var()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body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background-color: var(--ts-fundo);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color: var(--ts-texto);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transition: var(--ts-transicao);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36" w:name="__RefHeading___Toc2899_3313738773"/>
      <w:bookmarkEnd w:id="36"/>
      <w:r>
        <w:rPr>
          <w:rFonts w:eastAsia="Arial" w:cs="Arial"/>
          <w:b/>
          <w:bCs/>
          <w:color w:val="2E6DA4"/>
          <w:sz w:val="28"/>
          <w:szCs w:val="28"/>
        </w:rPr>
        <w:t>9.2. Tema dark/light no Tech Store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 main.js do Tech Store já alterna o atributo data-bs-theme entre light e dark. Com Custom Properties, podemos estender esse comportamento além do que o Bootstrap oferece: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scss/_variaveis.scss — incluir as variáveis CSS no :root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:root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Variáveis de tema claro (padrão)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--ts-fundo:           #{$cor-fundo-light};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--ts-navbar-fundo:    #f8f9fa;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--ts-card-sombra:     0 2px 8px rgba(0, 0, 0, 0.08);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--ts-transicao:       background 0.3s ease, color 0.3s ease, box-shadow 0.3s;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Sobrescrever no tema dark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[data-bs-theme="dark"]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--ts-fundo:           #{$cor-fundo-dark};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--ts-navbar-fundo:    #1a1a2e;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--ts-card-sombra:     0 2px 8px rgba(0, 0, 0, 0.4);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Aplicar no CSS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body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background: var(--ts-fundo);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transition: var(--ts-transicao);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.navbar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background: var(--ts-navbar-fundo) !important;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box-shadow: var(--ts-card-sombra);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transition: var(--ts-transicao);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2E6DA4"/>
              <w:left w:val="single" w:sz="12" w:space="0" w:color="2E6DA4"/>
              <w:bottom w:val="single" w:sz="4" w:space="0" w:color="2E6DA4"/>
              <w:right w:val="single" w:sz="4" w:space="0" w:color="2E6DA4"/>
            </w:tcBorders>
            <w:shd w:fill="D6E4F0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A sintaxe #{$var} no SCSS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Ao usar variáveis Sass dentro de valores de Custom Properties, use interpolação #{$var}: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--ts-fundo: #{$cor-fundo-light};  // Correto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 xml:space="preserve">  </w:t>
            </w:r>
            <w:r>
              <w:rPr>
                <w:rFonts w:eastAsia="Arial" w:cs="Arial"/>
                <w:color w:val="000000"/>
                <w:sz w:val="21"/>
                <w:szCs w:val="21"/>
              </w:rPr>
              <w:t>--ts-fundo: $cor-fundo-light;      // Errado — o Sass não substitui dentro de strings CSS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eastAsia="Arial" w:cs="Arial"/>
                <w:color w:val="000000"/>
                <w:sz w:val="21"/>
                <w:szCs w:val="21"/>
              </w:rPr>
              <w:t>A interpolação força o Sass a inserir o valor da variável no lugar, produzindo --ts-fundo: #ffffff no CSS final.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280" w:after="120"/>
        <w:rPr/>
      </w:pPr>
      <w:bookmarkStart w:id="37" w:name="__RefHeading___Toc2901_3313738773"/>
      <w:bookmarkEnd w:id="37"/>
      <w:r>
        <w:rPr>
          <w:rFonts w:eastAsia="Arial" w:cs="Arial"/>
          <w:b/>
          <w:bCs/>
          <w:color w:val="2E6DA4"/>
          <w:sz w:val="28"/>
          <w:szCs w:val="28"/>
        </w:rPr>
        <w:t>9.3. Animações CSS — transition e @keyframes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A aula também aborda animações CSS, que se integram naturalmente ao tema dark/light por meio de transições suaves.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Transition — para mudanças de estado simples (hover, focus, dark mode)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transition: box-shadow 0.2s ease, transform 0.2s ease;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&amp;:hover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box-shadow: 0 8px 24px rgba(0, 0, 0, 0.15);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transform: translateY(-2px);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@keyframes — para animações contínuas ou mais complexas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@keyframes fade-in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from { opacity: 0; transform: translateY(10px);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to   { opacity: 1; transform: translateY(0);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animation: fade-in 0.4s ease both;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Respeitar preferências de acessibilidade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@media (prefers-reduced-motion: reduce)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*, *::before, *::after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animation-duration: 0.01ms !important;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transition-duration: 0.01ms !important;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Heading2"/>
        <w:spacing w:before="280" w:after="120"/>
        <w:rPr/>
      </w:pPr>
      <w:bookmarkStart w:id="38" w:name="__RefHeading___Toc2903_3313738773"/>
      <w:bookmarkEnd w:id="38"/>
      <w:r>
        <w:rPr>
          <w:rFonts w:eastAsia="Arial" w:cs="Arial"/>
          <w:b/>
          <w:bCs/>
          <w:color w:val="2E6DA4"/>
          <w:sz w:val="28"/>
          <w:szCs w:val="28"/>
        </w:rPr>
        <w:t>9.4. Escopo e herança das Custom Properties</w:t>
      </w:r>
    </w:p>
    <w:p>
      <w:pPr>
        <w:pStyle w:val="Normal"/>
        <w:spacing w:lineRule="auto" w:line="360" w:before="80" w:after="100"/>
        <w:rPr/>
      </w:pPr>
      <w:r>
        <w:rPr>
          <w:rFonts w:cs="Arial"/>
          <w:color w:val="000000"/>
          <w:sz w:val="22"/>
          <w:szCs w:val="22"/>
        </w:rPr>
        <w:t>Ao contrário das variáveis Sass, as Custom Properties respeitam o escopo do DOM e herdam em cascata. Isso significa que você pode sobrescrever uma variável em um componente específico sem afetar o resto da página.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:root define o valor global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:root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--ts-primaria: #0d6efd;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--ts-card-fundo: #ffffff;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Override local — só afeta os .card dentro de #conteudo-especial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#conteudo-especial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--ts-card-fundo: #f0f7ff;   /* todos os .card aqui herdam esse valor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Os elementos ainda usam var() normalmente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background: var(--ts-card-fundo);   /* pega o valor do ancestral mais próximo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39" w:name="__RefHeading___Toc2905_3313738773"/>
      <w:bookmarkEnd w:id="39"/>
      <w:r>
        <w:rPr>
          <w:rFonts w:eastAsia="Arial" w:cs="Arial"/>
          <w:b/>
          <w:bCs/>
          <w:color w:val="2E6DA4"/>
          <w:sz w:val="28"/>
          <w:szCs w:val="28"/>
        </w:rPr>
        <w:t>9.5. Valor de fallback — var() com padrão</w:t>
      </w:r>
    </w:p>
    <w:p>
      <w:pPr>
        <w:pStyle w:val="Normal"/>
        <w:spacing w:lineRule="auto" w:line="360" w:before="80" w:after="100"/>
        <w:rPr/>
      </w:pPr>
      <w:r>
        <w:rPr>
          <w:rFonts w:cs="Arial"/>
          <w:color w:val="000000"/>
          <w:sz w:val="22"/>
          <w:szCs w:val="22"/>
        </w:rPr>
        <w:t>A função var() aceita um segundo argumento: o valor de fallback usado se a variável não estiver definida. Isso torna o código mais robusto.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Sintaxe: var(--nome-da-variavel, valor-padrao) */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Se --ts-card-fundo não existir, usa #ffffff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background: var(--ts-card-fundo, #ffffff);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Fallback pode ser outra variável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color: var(--ts-texto-card, var(--ts-texto, #212529));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Fallback pode ser uma função CSS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border-color: var(--ts-borda, rgba(0, 0, 0, 0.12));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280" w:after="120"/>
        <w:rPr/>
      </w:pPr>
      <w:bookmarkStart w:id="40" w:name="__RefHeading___Toc2907_3313738773"/>
      <w:bookmarkEnd w:id="40"/>
      <w:r>
        <w:rPr>
          <w:rFonts w:eastAsia="Arial" w:cs="Arial"/>
          <w:b/>
          <w:bCs/>
          <w:color w:val="2E6DA4"/>
          <w:sz w:val="28"/>
          <w:szCs w:val="28"/>
        </w:rPr>
        <w:t>9.6. Sistema de temas múltiplos em runtime</w:t>
      </w:r>
    </w:p>
    <w:p>
      <w:pPr>
        <w:pStyle w:val="Normal"/>
        <w:spacing w:lineRule="auto" w:line="360" w:before="80" w:after="100"/>
        <w:rPr/>
      </w:pPr>
      <w:r>
        <w:rPr>
          <w:rFonts w:cs="Arial"/>
          <w:color w:val="000000"/>
          <w:sz w:val="22"/>
          <w:szCs w:val="22"/>
        </w:rPr>
        <w:t>Com Custom Properties, é possível criar quantos temas quiser e trocar entre eles em runtime — sem recarregar a página e sem nenhum CSS adicional sendo carregado. O JavaScript apenas muda um atributo no HTML.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lineRule="auto" w:line="360" w:before="80" w:after="100"/>
        <w:rPr/>
      </w:pPr>
      <w:r>
        <w:rPr>
          <w:rFonts w:cs="Arial"/>
          <w:color w:val="000000"/>
          <w:sz w:val="22"/>
          <w:szCs w:val="22"/>
        </w:rPr>
        <w:t>No SCSS, cada tema é um bloco de Custom Properties associado a um atributo data-tema: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scss/_temas.scss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── Tema padrão (light) ─────────────────────────────────────────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:root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--ts-fundo:          #ffffff;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--ts-fundo-alt:      #f8f9fa;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--ts-texto:          #212529;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--ts-texto-muted:    #6c757d;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--ts-primaria:       #0d6efd;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--ts-primaria-hover: #0347bb;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--ts-navbar:         #f8f9fa;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--ts-card-fundo:     #ffffff;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--ts-card-borda:     #dee2e6;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--ts-card-sombra:    0 2px 8px rgba(0, 0, 0, 0.08);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--ts-transicao:      background 0.3s ease, color 0.3s ease, box-shadow 0.3s;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── Tema escuro ──────────────────────────────────────────────────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[data-tema="dark"]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--ts-fundo:          #1a1a2e;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--ts-fundo-alt:      #16213e;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--ts-texto:          #e0e0e0;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--ts-texto-muted:    #a0a0a0;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--ts-primaria:       #5fa8ff;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--ts-primaria-hover: #3d8fe0;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--ts-navbar:         #0f3460;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--ts-card-fundo:     #16213e;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--ts-card-borda:     #2a4a7f;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--ts-card-sombra:    0 2px 8px rgba(0, 0, 0, 0.4);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── Tema verde ───────────────────────────────────────────────────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[data-tema="verde"]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--ts-fundo:          #f0faf4;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--ts-fundo-alt:      #d1e7dd;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--ts-texto:          #1a2e1f;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--ts-texto-muted:    #4a7a58;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--ts-primaria:       #198754;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--ts-primaria-hover: #0f6b3e;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--ts-navbar:         #d1e7dd;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--ts-card-fundo:     #ffffff;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--ts-card-borda:     #a3cfbb;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--ts-card-sombra:    0 2px 8px rgba(0, 100, 50, 0.1);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── Tema roxo ────────────────────────────────────────────────────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[data-tema="roxo"]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--ts-fundo:          #f5f0ff;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--ts-fundo-alt:      #ede4ff;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--ts-texto:          #1e0a3c;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--ts-texto-muted:    #6b4fa0;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--ts-primaria:       #6f42c1;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--ts-primaria-hover: #5a32a3;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--ts-navbar:         #ede4ff;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--ts-card-fundo:     #ffffff;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--ts-card-borda:     #c9b8e8;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--ts-card-sombra:    0 2px 8px rgba(111, 66, 193, 0.12);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lineRule="auto" w:line="360" w:before="80" w:after="100"/>
        <w:rPr/>
      </w:pPr>
      <w:r>
        <w:rPr>
          <w:rFonts w:cs="Arial"/>
          <w:color w:val="000000"/>
          <w:sz w:val="22"/>
          <w:szCs w:val="22"/>
        </w:rPr>
        <w:t>Os componentes usam sempre as Custom Properties — nunca valores fixos de cor: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scss/_cards.scss — sem nenhuma cor fixa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'variaveis' as *;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background:   var(--ts-card-fundo);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border-color: var(--ts-card-borda);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box-shadow:   var(--ts-card-sombra);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transition:   var(--ts-transicao);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.card-title { color: var(--ts-texto);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.card-text  { color: var(--ts-texto-muted);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scss/_navbar.scss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#navegacao .navbar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background: var(--ts-navbar) !important;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transition: var(--ts-transicao);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body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background: var(--ts-fundo);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color:      var(--ts-texto);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transition: var(--ts-transicao);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280" w:after="120"/>
        <w:rPr/>
      </w:pPr>
      <w:bookmarkStart w:id="41" w:name="__RefHeading___Toc2909_3313738773"/>
      <w:bookmarkEnd w:id="41"/>
      <w:r>
        <w:rPr>
          <w:rFonts w:eastAsia="Arial" w:cs="Arial"/>
          <w:b/>
          <w:bCs/>
          <w:color w:val="2E6DA4"/>
          <w:sz w:val="28"/>
          <w:szCs w:val="28"/>
        </w:rPr>
        <w:t>9.7. Controle de temas via JavaScript</w:t>
      </w:r>
    </w:p>
    <w:p>
      <w:pPr>
        <w:pStyle w:val="Normal"/>
        <w:spacing w:lineRule="auto" w:line="360" w:before="80" w:after="100"/>
        <w:rPr/>
      </w:pPr>
      <w:r>
        <w:rPr>
          <w:rFonts w:cs="Arial"/>
          <w:color w:val="000000"/>
          <w:sz w:val="22"/>
          <w:szCs w:val="22"/>
        </w:rPr>
        <w:t>O JavaScript altera o atributo data-tema no elemento raiz. O browser re-avalia todas as Custom Properties instantaneamente e o CSS atualiza sem recarregar a página.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js/main.js — sistema de temas completo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const TEMA_PADRAO = 'light';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const TEMA_KEY    = 'tema';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Lista de temas disponíveis no projeto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const temas = ['light', 'dark', 'verde', 'roxo'];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/**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* Aplica o tema alterando data-tema no &lt;html&gt; e sincronizando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* com o data-bs-theme do Bootstrap para os componentes deles.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function aplicarTema(tema)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Custom Properties — nosso sistema de temas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document.documentElement.setAttribute('data-tema', tema);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Bootstrap usa data-bs-theme ('light' ou 'dark')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Mapeamos: dark -&gt; dark, qualquer outro -&gt; light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const bsTema = tema === 'dark' ? 'dark' : 'light';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document.documentElement.setAttribute('data-bs-theme', bsTema);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Atualiza o botão de tema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const btn = document.getElementById('btnTema');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if (btn) btn.textContent = `Tema: ${tema.charAt(0).toUpperCase() + tema.slice(1)}`;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Persiste no localStorage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localStorage.setItem(TEMA_KEY, tema);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/**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* Avança para o próximo tema da lista (rotação circular).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function alternarTema()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const atual = localStorage.getItem(TEMA_KEY) || TEMA_PADRAO;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const idx   = temas.indexOf(atual);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const proximo = temas[(idx + 1) % temas.length];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aplicarTema(proximo);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Aplica o tema salvo ao carregar a página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const temaSalvo = localStorage.getItem(TEMA_KEY) || TEMA_PADRAO;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aplicarTema(temaSalvo);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Botão de alternância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const btnTema = document.getElementById('btnTema');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if (btnTema) btnTema.addEventListener('click', alternarTema);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185FA5"/>
              <w:left w:val="single" w:sz="12" w:space="0" w:color="185FA5"/>
              <w:bottom w:val="single" w:sz="4" w:space="0" w:color="185FA5"/>
              <w:right w:val="single" w:sz="4" w:space="0" w:color="185FA5"/>
            </w:tcBorders>
            <w:shd w:fill="E6F1FB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cs="Arial"/>
                <w:b/>
                <w:bCs/>
                <w:color w:val="000000"/>
                <w:sz w:val="22"/>
                <w:szCs w:val="22"/>
              </w:rPr>
              <w:t>Integração com o Bootstrap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cs="Arial"/>
                <w:color w:val="000000"/>
                <w:sz w:val="21"/>
                <w:szCs w:val="21"/>
              </w:rPr>
              <w:t>O Bootstrap 5 usa data-bs-theme='dark' para alternar seus próprios componentes (navbar, cards, formulários). Para manter consistência: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cs="Arial"/>
                <w:color w:val="000000"/>
                <w:sz w:val="21"/>
                <w:szCs w:val="21"/>
              </w:rPr>
              <w:t>Mantenha data-tema para o seu sistema de Custom Properties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cs="Arial"/>
                <w:color w:val="000000"/>
                <w:sz w:val="21"/>
                <w:szCs w:val="21"/>
              </w:rPr>
              <w:t>Sincronize data-bs-theme com dark apenas quando o tema for dark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cs="Arial"/>
                <w:color w:val="000000"/>
                <w:sz w:val="21"/>
                <w:szCs w:val="21"/>
              </w:rPr>
              <w:t xml:space="preserve">  •  </w:t>
            </w:r>
            <w:r>
              <w:rPr>
                <w:rFonts w:cs="Arial"/>
                <w:color w:val="000000"/>
                <w:sz w:val="21"/>
                <w:szCs w:val="21"/>
              </w:rPr>
              <w:t>Para os outros temas (verde, roxo), Bootstrap fica em light — as suas Custom Properties cuidam das cores customizadas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280" w:after="120"/>
        <w:rPr/>
      </w:pPr>
      <w:bookmarkStart w:id="42" w:name="__RefHeading___Toc2911_3313738773"/>
      <w:bookmarkEnd w:id="42"/>
      <w:r>
        <w:rPr>
          <w:rFonts w:eastAsia="Arial" w:cs="Arial"/>
          <w:b/>
          <w:bCs/>
          <w:color w:val="2E6DA4"/>
          <w:sz w:val="28"/>
          <w:szCs w:val="28"/>
        </w:rPr>
        <w:t>9.8. Respondendo ao sistema operacional — prefers-color-scheme</w:t>
      </w:r>
    </w:p>
    <w:p>
      <w:pPr>
        <w:pStyle w:val="Normal"/>
        <w:spacing w:lineRule="auto" w:line="360" w:before="80" w:after="100"/>
        <w:rPr/>
      </w:pPr>
      <w:r>
        <w:rPr>
          <w:rFonts w:cs="Arial"/>
          <w:color w:val="000000"/>
          <w:sz w:val="22"/>
          <w:szCs w:val="22"/>
        </w:rPr>
        <w:t>Além do controle manual, é possível usar a preferência de tema do sistema operacional do usuário como ponto de partida, com a media query prefers-color-scheme: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scss/_temas.scss — detectar preferência do SO automaticamente */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Tema claro: padrão explícito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:root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--ts-fundo:      #ffffff;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--ts-texto:      #212529;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--ts-primaria:   #0d6efd;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... demais variáveis ...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Aplica tema escuro automaticamente se o SO preferir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@media (prefers-color-scheme: dark)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:root:not([data-tema])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--ts-fundo:    #1a1a2e;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--ts-texto:    #e0e0e0;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--ts-primaria: #5fa8ff;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... demais variáveis dark ...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/* Se o usuário escolheu um tema manualmente, ele tem prioridade */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[data-tema='dark']  { /* ... */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[data-tema='verde'] { /* ... */ 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js/main.js — detectar preferência do SO ao inicializar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function detectarTemaPadrao()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Se o usuário já escolheu, respeitar a escolha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const temaSalvo = localStorage.getItem(TEMA_KEY);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if (temaSalvo) return temaSalvo;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Caso contrário, seguir a preferência do SO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const prefereDark = window.matchMedia('(prefers-color-scheme: dark)').matches;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return prefereDark ? 'dark' : 'light';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aplicarTema(detectarTemaPadrao());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280" w:after="120"/>
        <w:rPr/>
      </w:pPr>
      <w:bookmarkStart w:id="43" w:name="__RefHeading___Toc2913_3313738773"/>
      <w:bookmarkEnd w:id="43"/>
      <w:r>
        <w:rPr>
          <w:rFonts w:eastAsia="Arial" w:cs="Arial"/>
          <w:b/>
          <w:bCs/>
          <w:color w:val="2E6DA4"/>
          <w:sz w:val="28"/>
          <w:szCs w:val="28"/>
        </w:rPr>
        <w:t>9.9. Sass + Custom Properties — o fluxo completo</w:t>
      </w:r>
    </w:p>
    <w:p>
      <w:pPr>
        <w:pStyle w:val="Normal"/>
        <w:spacing w:lineRule="auto" w:line="360" w:before="80" w:after="100"/>
        <w:rPr/>
      </w:pPr>
      <w:r>
        <w:rPr>
          <w:rFonts w:cs="Arial"/>
          <w:color w:val="000000"/>
          <w:sz w:val="22"/>
          <w:szCs w:val="22"/>
        </w:rPr>
        <w:t>Resumo de responsabilidades na arquitetura final do projeto Tech Store: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/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cs="Liberation Mono" w:ascii="Liberation Mono" w:hAnsi="Liberation Mono"/>
                <w:b/>
                <w:bCs/>
                <w:color w:val="1B3A6B"/>
                <w:sz w:val="19"/>
                <w:szCs w:val="19"/>
              </w:rPr>
              <w:t>Sass $variaveis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cs="Arial"/>
                <w:color w:val="000000"/>
                <w:sz w:val="20"/>
                <w:szCs w:val="20"/>
              </w:rPr>
              <w:t>Alturas, breakpoints, valores de build — coisas que não mudam em runtime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cs="Liberation Mono" w:ascii="Liberation Mono" w:hAnsi="Liberation Mono"/>
                <w:b/>
                <w:bCs/>
                <w:color w:val="1B3A6B"/>
                <w:sz w:val="19"/>
                <w:szCs w:val="19"/>
              </w:rPr>
              <w:t>Sass @mixin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cs="Arial"/>
                <w:color w:val="000000"/>
                <w:sz w:val="20"/>
                <w:szCs w:val="20"/>
              </w:rPr>
              <w:t>Propriedades repetidas de layout (object-fit, flex-center) — reutilização de código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cs="Liberation Mono" w:ascii="Liberation Mono" w:hAnsi="Liberation Mono"/>
                <w:b/>
                <w:bCs/>
                <w:color w:val="1B3A6B"/>
                <w:sz w:val="19"/>
                <w:szCs w:val="19"/>
              </w:rPr>
              <w:t>Sass @use / parciais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cs="Arial"/>
                <w:color w:val="000000"/>
                <w:sz w:val="20"/>
                <w:szCs w:val="20"/>
              </w:rPr>
              <w:t>Organização dos arquivos — cada componente em seu próprio _parcial.scss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cs="Liberation Mono" w:ascii="Liberation Mono" w:hAnsi="Liberation Mono"/>
                <w:b/>
                <w:bCs/>
                <w:color w:val="1B3A6B"/>
                <w:sz w:val="19"/>
                <w:szCs w:val="19"/>
              </w:rPr>
              <w:t>Custom Properties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cs="Arial"/>
                <w:color w:val="000000"/>
                <w:sz w:val="20"/>
                <w:szCs w:val="20"/>
              </w:rPr>
              <w:t>Todas as cores, sombras e transições que variam por tema — controladas pelo JS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cs="Liberation Mono" w:ascii="Liberation Mono" w:hAnsi="Liberation Mono"/>
                <w:b/>
                <w:bCs/>
                <w:color w:val="1B3A6B"/>
                <w:sz w:val="19"/>
                <w:szCs w:val="19"/>
              </w:rPr>
              <w:t>JavaScript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cs="Arial"/>
                <w:color w:val="000000"/>
                <w:sz w:val="20"/>
                <w:szCs w:val="20"/>
              </w:rPr>
              <w:t>Troca o data-tema, salva no localStorage, detecta preferência do SO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cs="Liberation Mono" w:ascii="Liberation Mono" w:hAnsi="Liberation Mono"/>
                <w:b/>
                <w:bCs/>
                <w:color w:val="1B3A6B"/>
                <w:sz w:val="19"/>
                <w:szCs w:val="19"/>
              </w:rPr>
              <w:t>Bootstrap data-bs-theme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cs="Arial"/>
                <w:color w:val="000000"/>
                <w:sz w:val="20"/>
                <w:szCs w:val="20"/>
              </w:rPr>
              <w:t>Sincronizado pelo JS para que os componentes Bootstrap também respondam ao tema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3B6D11"/>
              <w:left w:val="single" w:sz="12" w:space="0" w:color="3B6D11"/>
              <w:bottom w:val="single" w:sz="4" w:space="0" w:color="3B6D11"/>
              <w:right w:val="single" w:sz="4" w:space="0" w:color="3B6D11"/>
            </w:tcBorders>
            <w:shd w:fill="EAF3DE" w:val="clear"/>
          </w:tcPr>
          <w:p>
            <w:pPr>
              <w:pStyle w:val="Normal"/>
              <w:spacing w:before="60" w:after="80"/>
              <w:rPr/>
            </w:pPr>
            <w:r>
              <w:rPr>
                <w:rFonts w:cs="Arial"/>
                <w:b/>
                <w:bCs/>
                <w:color w:val="000000"/>
                <w:sz w:val="22"/>
                <w:szCs w:val="22"/>
              </w:rPr>
              <w:t>Regra prática para o projeto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cs="Arial"/>
                <w:color w:val="000000"/>
                <w:sz w:val="21"/>
                <w:szCs w:val="21"/>
              </w:rPr>
              <w:t>Se o valor pode mudar sem recompilar o CSS → use Custom Property (--ts-*).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cs="Arial"/>
                <w:color w:val="000000"/>
                <w:sz w:val="21"/>
                <w:szCs w:val="21"/>
              </w:rPr>
              <w:t>Se o valor é fixo e só existe para organizar o build → use variável Sass ($).</w:t>
            </w:r>
          </w:p>
          <w:p>
            <w:pPr>
              <w:pStyle w:val="Normal"/>
              <w:spacing w:lineRule="auto" w:line="331" w:before="40" w:after="40"/>
              <w:rPr/>
            </w:pPr>
            <w:r>
              <w:rPr>
                <w:rFonts w:cs="Arial"/>
                <w:color w:val="000000"/>
                <w:sz w:val="21"/>
                <w:szCs w:val="21"/>
              </w:rPr>
              <w:t>Na dúvida com cores: Custom Property. Na dúvida com dimensões: Sass.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44" w:name="__RefHeading___Toc2915_3313738773"/>
      <w:bookmarkEnd w:id="44"/>
      <w:r>
        <w:rPr>
          <w:rFonts w:eastAsia="Arial" w:cs="Arial"/>
          <w:b/>
          <w:bCs/>
          <w:color w:val="1B3A6B"/>
          <w:sz w:val="36"/>
          <w:szCs w:val="36"/>
        </w:rPr>
        <w:t>10. Projeto completo — SCSS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Esta seção apresenta a estrutura final completa dos arquivos SCSS do projeto Tech Store, integrando todos os conceitos da aula.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280" w:after="120"/>
        <w:rPr/>
      </w:pPr>
      <w:bookmarkStart w:id="45" w:name="__RefHeading___Toc2917_3313738773"/>
      <w:bookmarkEnd w:id="45"/>
      <w:r>
        <w:rPr>
          <w:rFonts w:eastAsia="Arial" w:cs="Arial"/>
          <w:b/>
          <w:bCs/>
          <w:color w:val="2E6DA4"/>
          <w:sz w:val="28"/>
          <w:szCs w:val="28"/>
        </w:rPr>
        <w:t>10.1. _variaveis.scss — completo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scss/_variaveis.scss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── Cores base ────────────────────────────────────────────────────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$cor-primaria:        #0d6efd;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$cor-primaria-hover:  darken($cor-primaria, 10%);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$cor-primaria-fundo:  rgba($cor-primaria, 0.08);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$cor-secundaria:      #6c757d;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$cor-texto:           #212529;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── Layout ────────────────────────────────────────────────────────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$altura-carousel:     500px;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$padding-carousel:    20px;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$altura-produto:      220px;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$raio-card:           8px;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── Tema dark ─────────────────────────────────────────────────────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$cor-fundo-dark:      #1a1a2e;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$cor-navbar-dark:     #0f3460;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── Custom Properties (geradas no :root) ───────────────────────────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:root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--ts-fundo:         #ffffff;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--ts-navbar-fundo:  #f8f9fa;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--ts-card-sombra:   0 2px 8px rgba(0, 0, 0, 0.08);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--ts-transicao:     background 0.3s ease, color 0.3s ease, box-shadow 0.3s;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[data-bs-theme="dark"]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--ts-fundo:         #{$cor-fundo-dark};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--ts-navbar-fundo:  #{$cor-navbar-dark};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--ts-card-sombra:   0 2px 8px rgba(0, 0, 0, 0.4);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46" w:name="__RefHeading___Toc2919_3313738773"/>
      <w:bookmarkEnd w:id="46"/>
      <w:r>
        <w:rPr>
          <w:rFonts w:eastAsia="Arial" w:cs="Arial"/>
          <w:b/>
          <w:bCs/>
          <w:color w:val="2E6DA4"/>
          <w:sz w:val="28"/>
          <w:szCs w:val="28"/>
        </w:rPr>
        <w:t>10.2. _navbar.scss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scss/_navbar.scss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'variaveis' as *;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#navegacao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.navbar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background: var(--ts-navbar-fundo) !important;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box-shadow: 0 2px 4px rgba(0, 0, 0, 0.06);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transition: var(--ts-transicao);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.navbar-brand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font-weight: 700;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color: $cor-primaria;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&amp;:hover { color: $cor-primaria-hover;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#btnTema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transition: all 0.2s ease;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&amp;:hover { transform: scale(1.05); 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47" w:name="__RefHeading___Toc2921_3313738773"/>
      <w:bookmarkEnd w:id="47"/>
      <w:r>
        <w:rPr>
          <w:rFonts w:eastAsia="Arial" w:cs="Arial"/>
          <w:b/>
          <w:bCs/>
          <w:color w:val="2E6DA4"/>
          <w:sz w:val="28"/>
          <w:szCs w:val="28"/>
        </w:rPr>
        <w:t>10.3. _cards.scss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scss/_cards.scss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'variaveis' as *;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Mixin reutilizado em dois contextos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@mixin imagem-ajustada($altura: $altura-produto)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width: 100%;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height: $altura;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object-fit: cover;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object-position: center;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Placeholder para propriedades comuns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%card-hover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transition: var(--ts-transicao), transform 0.2s ease;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&amp;:hover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box-shadow: 0 8px 24px rgba(0, 0, 0, 0.15);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transform: translateY(-2px);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.card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@extend %card-hover;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box-shadow: var(--ts-card-sombra);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.img-produto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@include imagem-ajustada();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48" w:name="__RefHeading___Toc2923_3313738773"/>
      <w:bookmarkEnd w:id="48"/>
      <w:r>
        <w:rPr>
          <w:rFonts w:eastAsia="Arial" w:cs="Arial"/>
          <w:b/>
          <w:bCs/>
          <w:color w:val="2E6DA4"/>
          <w:sz w:val="28"/>
          <w:szCs w:val="28"/>
        </w:rPr>
        <w:t>10.4. _carousel.scss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scss/_carousel.scss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'variaveis' as *;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@mixin imagem-ajustada($altura)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width: 100%;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height: $altura;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object-fit: cover;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object-position: center;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#slider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.carousel-item img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@include imagem-ajustada($altura-carousel);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padding-bottom: $padding-carousel;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.carousel-caption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background: rgba(0, 0, 0, 0.5);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border-radius: $raio-card;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padding: 0.75rem 1rem;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49" w:name="__RefHeading___Toc2925_3313738773"/>
      <w:bookmarkEnd w:id="49"/>
      <w:r>
        <w:rPr>
          <w:rFonts w:eastAsia="Arial" w:cs="Arial"/>
          <w:b/>
          <w:bCs/>
          <w:color w:val="2E6DA4"/>
          <w:sz w:val="28"/>
          <w:szCs w:val="28"/>
        </w:rPr>
        <w:t>10.5. style.scss — arquivo principal</w:t>
      </w:r>
    </w:p>
    <w:tbl>
      <w:tblPr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6DA4"/>
              <w:left w:val="single" w:sz="16" w:space="0" w:color="2E6DA4"/>
              <w:bottom w:val="single" w:sz="4" w:space="0" w:color="2E6DA4"/>
              <w:right w:val="single" w:sz="4" w:space="0" w:color="2E6DA4"/>
            </w:tcBorders>
            <w:shd w:fill="EEF4FA" w:val="clear"/>
          </w:tcPr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scss/style.scss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Arquivo principal — apenas imports, sem estilos diretos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'variaveis' as *;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'navbar';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'carousel';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'cards';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@use 'contato';</w:t>
            </w:r>
          </w:p>
          <w:p>
            <w:pPr>
              <w:pStyle w:val="Normal"/>
              <w:spacing w:before="24" w:after="24"/>
              <w:rPr/>
            </w:pPr>
            <w:r>
              <w:rPr/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// Estilos globais do body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body {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background: var(--ts-fundo);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 xml:space="preserve">  </w:t>
            </w: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transition: var(--ts-transicao);</w:t>
            </w:r>
          </w:p>
          <w:p>
            <w:pPr>
              <w:pStyle w:val="Normal"/>
              <w:spacing w:before="24" w:after="24"/>
              <w:rPr/>
            </w:pPr>
            <w:r>
              <w:rPr>
                <w:rFonts w:eastAsia="Liberation Mono" w:cs="Liberation Mono" w:ascii="Liberation Mono" w:hAnsi="Liberation Mono"/>
                <w:color w:val="1B3A6B"/>
                <w:sz w:val="18"/>
                <w:szCs w:val="18"/>
              </w:rPr>
              <w:t>}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50" w:name="__RefHeading___Toc2927_3313738773"/>
      <w:bookmarkEnd w:id="50"/>
      <w:r>
        <w:rPr>
          <w:rFonts w:eastAsia="Arial" w:cs="Arial"/>
          <w:b/>
          <w:bCs/>
          <w:color w:val="1B3A6B"/>
          <w:sz w:val="36"/>
          <w:szCs w:val="36"/>
        </w:rPr>
        <w:t>11. Entregável — Projeto com SCSS integrado</w:t>
      </w:r>
    </w:p>
    <w:p>
      <w:pPr>
        <w:pStyle w:val="Normal"/>
        <w:spacing w:lineRule="auto" w:line="360" w:before="80" w:after="100"/>
        <w:rPr/>
      </w:pPr>
      <w:r>
        <w:rPr>
          <w:rFonts w:eastAsia="Arial" w:cs="Arial"/>
          <w:color w:val="000000"/>
          <w:sz w:val="22"/>
          <w:szCs w:val="22"/>
        </w:rPr>
        <w:t>O entregável desta aula é o projeto Tech Store com o CSS completamente refatorado para SCSS modular, integrado ao Vite e publicado no GitHub na branch feature-sass.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280" w:after="120"/>
        <w:rPr/>
      </w:pPr>
      <w:bookmarkStart w:id="51" w:name="__RefHeading___Toc2929_3313738773"/>
      <w:bookmarkEnd w:id="51"/>
      <w:r>
        <w:rPr>
          <w:rFonts w:eastAsia="Arial" w:cs="Arial"/>
          <w:b/>
          <w:bCs/>
          <w:color w:val="2E6DA4"/>
          <w:sz w:val="28"/>
          <w:szCs w:val="28"/>
        </w:rPr>
        <w:t>11.1. O que deve estar no repositório</w:t>
      </w:r>
    </w:p>
    <w:p>
      <w:pPr>
        <w:pStyle w:val="ListParagraph"/>
        <w:numPr>
          <w:ilvl w:val="0"/>
          <w:numId w:val="13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Branch feature-sass criada a partir da main atualizada</w:t>
      </w:r>
    </w:p>
    <w:p>
      <w:pPr>
        <w:pStyle w:val="ListParagraph"/>
        <w:numPr>
          <w:ilvl w:val="0"/>
          <w:numId w:val="14"/>
        </w:numPr>
        <w:spacing w:lineRule="auto" w:line="341" w:before="60" w:after="60"/>
        <w:rPr>
          <w:rFonts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  <w:t>Deve adicionar ao projeto a opção de sass;</w:t>
      </w:r>
    </w:p>
    <w:p>
      <w:pPr>
        <w:pStyle w:val="ListParagraph"/>
        <w:numPr>
          <w:ilvl w:val="0"/>
          <w:numId w:val="15"/>
        </w:numPr>
        <w:spacing w:lineRule="auto" w:line="341" w:before="60" w:after="60"/>
        <w:rPr>
          <w:rFonts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  <w:t>A tipografia do site/aplicação deve possuir variáveis para font-style, font-weight e font-color, crie isso utilizando sass (scss);</w:t>
      </w:r>
    </w:p>
    <w:p>
      <w:pPr>
        <w:pStyle w:val="ListParagraph"/>
        <w:numPr>
          <w:ilvl w:val="0"/>
          <w:numId w:val="16"/>
        </w:numPr>
        <w:spacing w:lineRule="auto" w:line="341" w:before="60" w:after="60"/>
        <w:rPr>
          <w:rFonts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  <w:t>Adicione dois novos temas de cores ao site/aplicação (você pode escolher quais conjuntos de estilos vai utilizar em cada tema);</w:t>
      </w:r>
    </w:p>
    <w:p>
      <w:pPr>
        <w:pStyle w:val="ListParagraph"/>
        <w:spacing w:lineRule="auto" w:line="341" w:before="60" w:after="60"/>
        <w:rPr>
          <w:rFonts w:eastAsia="Arial" w:cs="Arial"/>
          <w:color w:val="000000"/>
          <w:sz w:val="22"/>
          <w:szCs w:val="22"/>
        </w:rPr>
      </w:pPr>
      <w:r>
        <w:rPr>
          <w:rFonts w:eastAsia="Arial" w:cs="Arial"/>
          <w:color w:val="000000"/>
          <w:sz w:val="22"/>
          <w:szCs w:val="22"/>
        </w:rPr>
        <w:tab/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>
          <w:rFonts w:ascii="Arial" w:hAnsi="Arial" w:eastAsia="Arial" w:cs="Arial"/>
          <w:b/>
          <w:bCs/>
          <w:color w:val="2E6DA4"/>
          <w:sz w:val="28"/>
          <w:szCs w:val="28"/>
        </w:rPr>
      </w:pPr>
      <w:r>
        <w:rPr>
          <w:rFonts w:eastAsia="Arial" w:cs="Arial"/>
          <w:b/>
          <w:bCs/>
          <w:color w:val="2E6DA4"/>
          <w:sz w:val="28"/>
          <w:szCs w:val="28"/>
        </w:rPr>
      </w:r>
      <w:r>
        <w:br w:type="page"/>
      </w:r>
    </w:p>
    <w:p>
      <w:pPr>
        <w:pStyle w:val="Heading1"/>
        <w:pBdr>
          <w:bottom w:val="single" w:sz="6" w:space="6" w:color="2E6DA4"/>
        </w:pBdr>
        <w:spacing w:before="0" w:after="200"/>
        <w:rPr/>
      </w:pPr>
      <w:bookmarkStart w:id="52" w:name="__RefHeading___Toc2935_3313738773"/>
      <w:bookmarkEnd w:id="52"/>
      <w:r>
        <w:rPr>
          <w:rFonts w:eastAsia="Arial" w:cs="Arial"/>
          <w:b/>
          <w:bCs/>
          <w:color w:val="1B3A6B"/>
          <w:sz w:val="36"/>
          <w:szCs w:val="36"/>
        </w:rPr>
        <w:t>12. Referências e Materiais Complementares</w:t>
      </w:r>
    </w:p>
    <w:p>
      <w:pPr>
        <w:pStyle w:val="Heading2"/>
        <w:spacing w:before="280" w:after="120"/>
        <w:rPr/>
      </w:pPr>
      <w:bookmarkStart w:id="53" w:name="__RefHeading___Toc2937_3313738773"/>
      <w:bookmarkEnd w:id="53"/>
      <w:r>
        <w:rPr>
          <w:rFonts w:eastAsia="Arial" w:cs="Arial"/>
          <w:b/>
          <w:bCs/>
          <w:color w:val="2E6DA4"/>
          <w:sz w:val="28"/>
          <w:szCs w:val="28"/>
        </w:rPr>
        <w:t>12.1. Documentação oficial</w:t>
      </w:r>
    </w:p>
    <w:p>
      <w:pPr>
        <w:pStyle w:val="ListParagraph"/>
        <w:numPr>
          <w:ilvl w:val="0"/>
          <w:numId w:val="17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Sass — sass-lang.com/documentation</w:t>
      </w:r>
    </w:p>
    <w:p>
      <w:pPr>
        <w:pStyle w:val="ListParagraph"/>
        <w:numPr>
          <w:ilvl w:val="0"/>
          <w:numId w:val="18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Sass — Guia em português: sass-lang.com/guide (disponível em pt-BR)</w:t>
      </w:r>
    </w:p>
    <w:p>
      <w:pPr>
        <w:pStyle w:val="ListParagraph"/>
        <w:numPr>
          <w:ilvl w:val="0"/>
          <w:numId w:val="19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MDN — CSS Custom Properties: developer.mozilla.org/pt-BR/docs/Web/CSS/Using_CSS_custom_properties</w:t>
      </w:r>
    </w:p>
    <w:p>
      <w:pPr>
        <w:pStyle w:val="ListParagraph"/>
        <w:numPr>
          <w:ilvl w:val="0"/>
          <w:numId w:val="20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MDN — CSS Animations: developer.mozilla.org/pt-BR/docs/Web/CSS/CSS_animations</w:t>
      </w:r>
    </w:p>
    <w:p>
      <w:pPr>
        <w:pStyle w:val="ListParagraph"/>
        <w:numPr>
          <w:ilvl w:val="0"/>
          <w:numId w:val="21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MDN — prefers-reduced-motion: developer.mozilla.org/en-US/docs/Web/CSS/@media/prefers-reduced-motion</w:t>
      </w:r>
    </w:p>
    <w:p>
      <w:pPr>
        <w:pStyle w:val="ListParagraph"/>
        <w:numPr>
          <w:ilvl w:val="0"/>
          <w:numId w:val="22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Vite — CSS Pre-processors: vitejs.dev/guide/features#css-pre-processors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bookmarkStart w:id="54" w:name="__RefHeading___Toc2939_3313738773"/>
      <w:bookmarkEnd w:id="54"/>
      <w:r>
        <w:rPr>
          <w:rFonts w:eastAsia="Arial" w:cs="Arial"/>
          <w:b/>
          <w:bCs/>
          <w:color w:val="2E6DA4"/>
          <w:sz w:val="28"/>
          <w:szCs w:val="28"/>
        </w:rPr>
        <w:t>12.2. Leituras complementares</w:t>
      </w:r>
    </w:p>
    <w:p>
      <w:pPr>
        <w:pStyle w:val="ListParagraph"/>
        <w:numPr>
          <w:ilvl w:val="0"/>
          <w:numId w:val="23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CSS-Tricks — Sass Basics: css-tricks.com/sass-style-guide</w:t>
      </w:r>
    </w:p>
    <w:p>
      <w:pPr>
        <w:pStyle w:val="ListParagraph"/>
        <w:numPr>
          <w:ilvl w:val="0"/>
          <w:numId w:val="24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Smashing Magazine — BEM + Sass: smashingmagazine.com/2016/06/bem-sass</w:t>
      </w:r>
    </w:p>
    <w:p>
      <w:pPr>
        <w:pStyle w:val="ListParagraph"/>
        <w:numPr>
          <w:ilvl w:val="0"/>
          <w:numId w:val="25"/>
        </w:numPr>
        <w:spacing w:lineRule="auto" w:line="341" w:before="60" w:after="60"/>
        <w:rPr/>
      </w:pPr>
      <w:r>
        <w:rPr>
          <w:rFonts w:eastAsia="Arial" w:cs="Arial"/>
          <w:color w:val="000000"/>
          <w:sz w:val="22"/>
          <w:szCs w:val="22"/>
        </w:rPr>
        <w:t>web.dev — Custom Properties: web.dev/articles/css-variables</w:t>
      </w:r>
    </w:p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00" w:after="0"/>
        <w:jc w:val="center"/>
        <w:rPr/>
      </w:pPr>
      <w:r>
        <w:rPr>
          <w:rFonts w:eastAsia="Arial" w:cs="Arial"/>
          <w:i/>
          <w:iCs/>
          <w:color w:val="888888"/>
          <w:sz w:val="18"/>
          <w:szCs w:val="18"/>
        </w:rPr>
        <w:t>Disciplina de Desenvolvimento Frontend — Material didático de uso exclusivo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260" w:gutter="0" w:header="708" w:top="1440" w:footer="708" w:bottom="1440"/>
      <w:pgNumType w:start="1"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6" w:color="CCCCCC"/>
      </w:pBdr>
      <w:jc w:val="center"/>
      <w:rPr/>
    </w:pPr>
    <w:r>
      <w:rPr>
        <w:rFonts w:eastAsia="Arial" w:cs="Arial"/>
        <w:color w:val="888888"/>
        <w:sz w:val="16"/>
        <w:szCs w:val="16"/>
      </w:rPr>
      <w:t>Material de uso exclusivo para fins acadêmicos — Disciplina de Desenvolvimento Frontend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6" w:color="CCCCCC"/>
      </w:pBdr>
      <w:jc w:val="center"/>
      <w:rPr/>
    </w:pPr>
    <w:r>
      <w:rPr>
        <w:rFonts w:eastAsia="Arial" w:cs="Arial"/>
        <w:color w:val="888888"/>
        <w:sz w:val="16"/>
        <w:szCs w:val="16"/>
      </w:rPr>
      <w:t>Material de uso exclusivo para fins acadêmicos — Disciplina de Desenvolvimento Frontend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06" w:type="dxa"/>
      <w:jc w:val="left"/>
      <w:tblInd w:w="0" w:type="dxa"/>
      <w:tblLayout w:type="fixed"/>
      <w:tblCellMar>
        <w:top w:w="60" w:type="dxa"/>
        <w:left w:w="0" w:type="dxa"/>
        <w:bottom w:w="60" w:type="dxa"/>
        <w:right w:w="0" w:type="dxa"/>
      </w:tblCellMar>
    </w:tblPr>
    <w:tblGrid>
      <w:gridCol w:w="6500"/>
      <w:gridCol w:w="2705"/>
    </w:tblGrid>
    <w:tr>
      <w:trPr/>
      <w:tc>
        <w:tcPr>
          <w:tcW w:w="6500" w:type="dxa"/>
          <w:tcBorders>
            <w:bottom w:val="single" w:sz="6" w:space="0" w:color="2E6DA4"/>
          </w:tcBorders>
        </w:tcPr>
        <w:p>
          <w:pPr>
            <w:pStyle w:val="Normal"/>
            <w:rPr/>
          </w:pPr>
          <w:r>
            <w:rPr>
              <w:rFonts w:eastAsia="Arial" w:cs="Arial"/>
              <w:b/>
              <w:bCs/>
              <w:color w:val="1B3A6B"/>
              <w:sz w:val="18"/>
              <w:szCs w:val="18"/>
            </w:rPr>
            <w:t>Desenvolvimento Frontend — Apostila Aula 3</w:t>
          </w:r>
        </w:p>
      </w:tc>
      <w:tc>
        <w:tcPr>
          <w:tcW w:w="2705" w:type="dxa"/>
          <w:tcBorders>
            <w:bottom w:val="single" w:sz="6" w:space="0" w:color="2E6DA4"/>
          </w:tcBorders>
        </w:tcPr>
        <w:p>
          <w:pPr>
            <w:pStyle w:val="Normal"/>
            <w:jc w:val="right"/>
            <w:rPr/>
          </w:pPr>
          <w:r>
            <w:rPr>
              <w:rFonts w:eastAsia="Arial" w:cs="Arial"/>
              <w:color w:val="888888"/>
              <w:sz w:val="18"/>
              <w:szCs w:val="18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32</w:t>
          </w:r>
          <w:r>
            <w:rPr/>
            <w:fldChar w:fldCharType="end"/>
          </w:r>
          <w:r>
            <w:rPr>
              <w:rFonts w:eastAsia="Arial" w:cs="Arial"/>
              <w:color w:val="888888"/>
              <w:sz w:val="18"/>
              <w:szCs w:val="18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32</w:t>
          </w:r>
          <w:r>
            <w:rPr/>
            <w:fldChar w:fldCharType="end"/>
          </w:r>
        </w:p>
      </w:tc>
    </w:tr>
  </w:tbl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06" w:type="dxa"/>
      <w:jc w:val="left"/>
      <w:tblInd w:w="0" w:type="dxa"/>
      <w:tblLayout w:type="fixed"/>
      <w:tblCellMar>
        <w:top w:w="60" w:type="dxa"/>
        <w:left w:w="0" w:type="dxa"/>
        <w:bottom w:w="60" w:type="dxa"/>
        <w:right w:w="0" w:type="dxa"/>
      </w:tblCellMar>
    </w:tblPr>
    <w:tblGrid>
      <w:gridCol w:w="6500"/>
      <w:gridCol w:w="2705"/>
    </w:tblGrid>
    <w:tr>
      <w:trPr/>
      <w:tc>
        <w:tcPr>
          <w:tcW w:w="6500" w:type="dxa"/>
          <w:tcBorders>
            <w:bottom w:val="single" w:sz="6" w:space="0" w:color="2E6DA4"/>
          </w:tcBorders>
        </w:tcPr>
        <w:p>
          <w:pPr>
            <w:pStyle w:val="Normal"/>
            <w:rPr/>
          </w:pPr>
          <w:r>
            <w:rPr>
              <w:rFonts w:eastAsia="Arial" w:cs="Arial"/>
              <w:b/>
              <w:bCs/>
              <w:color w:val="1B3A6B"/>
              <w:sz w:val="18"/>
              <w:szCs w:val="18"/>
            </w:rPr>
            <w:t>Desenvolvimento Frontend — Apostila Aula 3</w:t>
          </w:r>
        </w:p>
      </w:tc>
      <w:tc>
        <w:tcPr>
          <w:tcW w:w="2705" w:type="dxa"/>
          <w:tcBorders>
            <w:bottom w:val="single" w:sz="6" w:space="0" w:color="2E6DA4"/>
          </w:tcBorders>
        </w:tcPr>
        <w:p>
          <w:pPr>
            <w:pStyle w:val="Normal"/>
            <w:jc w:val="right"/>
            <w:rPr/>
          </w:pPr>
          <w:r>
            <w:rPr>
              <w:rFonts w:eastAsia="Arial" w:cs="Arial"/>
              <w:color w:val="888888"/>
              <w:sz w:val="18"/>
              <w:szCs w:val="18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32</w:t>
          </w:r>
          <w:r>
            <w:rPr/>
            <w:fldChar w:fldCharType="end"/>
          </w:r>
          <w:r>
            <w:rPr>
              <w:rFonts w:eastAsia="Arial" w:cs="Arial"/>
              <w:color w:val="888888"/>
              <w:sz w:val="18"/>
              <w:szCs w:val="18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32</w:t>
          </w:r>
          <w:r>
            <w:rPr/>
            <w:fldChar w:fldCharType="end"/>
          </w:r>
        </w:p>
      </w:tc>
    </w:tr>
  </w:tbl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"/>
    <w:lvlOverride w:ilvl="0">
      <w:startOverride w:val="1"/>
    </w:lvlOverride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Ttulo"/>
    <w:qFormat/>
    <w:pPr>
      <w:spacing w:before="360" w:after="200"/>
      <w:outlineLvl w:val="0"/>
    </w:pPr>
    <w:rPr>
      <w:rFonts w:ascii="Arial" w:hAnsi="Arial" w:eastAsia="Arial" w:cs="Arial"/>
      <w:b/>
      <w:bCs/>
      <w:color w:val="1B3A6B"/>
      <w:sz w:val="36"/>
      <w:szCs w:val="36"/>
    </w:rPr>
  </w:style>
  <w:style w:type="paragraph" w:styleId="Heading2">
    <w:name w:val="heading 2"/>
    <w:basedOn w:val="Ttulo"/>
    <w:qFormat/>
    <w:pPr>
      <w:spacing w:before="280" w:after="120"/>
      <w:outlineLvl w:val="1"/>
    </w:pPr>
    <w:rPr>
      <w:rFonts w:ascii="Arial" w:hAnsi="Arial" w:eastAsia="Arial" w:cs="Arial"/>
      <w:b/>
      <w:bCs/>
      <w:color w:val="2E6DA4"/>
      <w:sz w:val="28"/>
      <w:szCs w:val="28"/>
    </w:rPr>
  </w:style>
  <w:style w:type="paragraph" w:styleId="Heading3">
    <w:name w:val="heading 3"/>
    <w:basedOn w:val="Ttulo"/>
    <w:qFormat/>
    <w:pPr>
      <w:spacing w:before="200" w:after="80"/>
      <w:outlineLvl w:val="2"/>
    </w:pPr>
    <w:rPr>
      <w:rFonts w:ascii="Arial" w:hAnsi="Arial" w:eastAsia="Arial" w:cs="Arial"/>
      <w:b/>
      <w:bCs/>
      <w:color w:val="1B3A6B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Caracteresdenotaderodapuser">
    <w:name w:val="Caracteres de nota de rodapé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Vnculodendice">
    <w:name w:val="Vínculo de índice"/>
    <w:qFormat/>
    <w:rPr/>
  </w:style>
  <w:style w:type="character" w:styleId="Vnculodendiceuser">
    <w:name w:val="Vínculo de índice (user)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Cabealhoerodapuser">
    <w:name w:val="Cabeçalho e rodapé (user)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paragraph" w:styleId="IndexHeading">
    <w:name w:val="index heading"/>
    <w:basedOn w:val="Ttulo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ndice"/>
    <w:pPr>
      <w:tabs>
        <w:tab w:val="clear" w:pos="720"/>
        <w:tab w:val="right" w:pos="9206" w:leader="dot"/>
      </w:tabs>
      <w:ind w:hanging="0" w:left="0"/>
    </w:pPr>
    <w:rPr/>
  </w:style>
  <w:style w:type="paragraph" w:styleId="TOC2">
    <w:name w:val="toc 2"/>
    <w:basedOn w:val="ndice"/>
    <w:pPr>
      <w:tabs>
        <w:tab w:val="clear" w:pos="720"/>
        <w:tab w:val="right" w:pos="8923" w:leader="dot"/>
      </w:tabs>
      <w:ind w:hanging="0" w:lef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125</TotalTime>
  <Application>LibreOffice/25.2.3.2$Linux_X86_64 LibreOffice_project/520$Build-2</Application>
  <AppVersion>15.0000</AppVersion>
  <Pages>32</Pages>
  <Words>4783</Words>
  <Characters>28545</Characters>
  <CharactersWithSpaces>33799</CharactersWithSpaces>
  <Paragraphs>872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2026-03-22T01:26:38Z</dcterms:created>
  <dc:creator>Un-named</dc:creator>
  <dc:description/>
  <dc:language>pt-BR</dc:language>
  <cp:lastModifiedBy/>
  <dcterms:modified xsi:type="dcterms:W3CDTF">2026-04-02T16:03:05Z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