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3"/>
        <w:gridCol w:w="2268"/>
        <w:gridCol w:w="5670"/>
        <w:gridCol w:w="1276"/>
      </w:tblGrid>
      <w:tr w:rsidR="00A11577" w:rsidRPr="000617F5" w14:paraId="2D2A1F64" w14:textId="77777777" w:rsidTr="00D53C40">
        <w:tc>
          <w:tcPr>
            <w:tcW w:w="1843" w:type="dxa"/>
            <w:shd w:val="clear" w:color="auto" w:fill="D9D9D9" w:themeFill="background1" w:themeFillShade="D9"/>
          </w:tcPr>
          <w:p w14:paraId="0E222582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F05A1A6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26174AB4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699965B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A11577" w:rsidRPr="000617F5" w14:paraId="452CD141" w14:textId="77777777" w:rsidTr="00D53C40">
        <w:tc>
          <w:tcPr>
            <w:tcW w:w="1843" w:type="dxa"/>
            <w:shd w:val="clear" w:color="auto" w:fill="FFFFFF" w:themeFill="background1"/>
          </w:tcPr>
          <w:p w14:paraId="4402FC3F" w14:textId="77777777" w:rsidR="00A11577" w:rsidRPr="000617F5" w:rsidRDefault="00A11577" w:rsidP="00A11577">
            <w:pPr>
              <w:rPr>
                <w:rFonts w:cstheme="minorHAnsi"/>
                <w:sz w:val="24"/>
              </w:rPr>
            </w:pPr>
          </w:p>
          <w:p w14:paraId="4193CA37" w14:textId="38DAB215" w:rsidR="00A11577" w:rsidRPr="000617F5" w:rsidRDefault="00A11577" w:rsidP="00242DF6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001 Institucional </w:t>
            </w:r>
            <w:r w:rsidR="00D53C40" w:rsidRPr="000617F5">
              <w:rPr>
                <w:rFonts w:cstheme="minorHAnsi"/>
              </w:rPr>
              <w:t>–</w:t>
            </w:r>
            <w:r w:rsidRPr="000617F5">
              <w:rPr>
                <w:rFonts w:cstheme="minorHAnsi"/>
              </w:rPr>
              <w:t xml:space="preserve"> </w:t>
            </w:r>
            <w:r w:rsidR="00D53C40" w:rsidRPr="000617F5">
              <w:rPr>
                <w:rFonts w:cstheme="minorHAnsi"/>
              </w:rPr>
              <w:t>verificação do link “</w:t>
            </w:r>
            <w:r w:rsidRPr="000617F5">
              <w:rPr>
                <w:rFonts w:cstheme="minorHAnsi"/>
              </w:rPr>
              <w:t>Sobre a Bolt</w:t>
            </w:r>
            <w:r w:rsidR="00D53C40" w:rsidRPr="000617F5">
              <w:rPr>
                <w:rFonts w:cstheme="minorHAnsi"/>
              </w:rPr>
              <w:t>” no menu institucional no rodapé.</w:t>
            </w:r>
          </w:p>
          <w:p w14:paraId="5DC164D7" w14:textId="77777777" w:rsidR="00A11577" w:rsidRPr="000617F5" w:rsidRDefault="00A11577" w:rsidP="00A11577">
            <w:pPr>
              <w:rPr>
                <w:rFonts w:cstheme="minorHAnsi"/>
                <w:sz w:val="24"/>
              </w:rPr>
            </w:pPr>
          </w:p>
          <w:p w14:paraId="5F46632C" w14:textId="77777777" w:rsidR="00A11577" w:rsidRPr="000617F5" w:rsidRDefault="00A11577" w:rsidP="00A11577">
            <w:pPr>
              <w:rPr>
                <w:rFonts w:cstheme="minorHAnsi"/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A576B5F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</w:p>
          <w:p w14:paraId="76BEF3ED" w14:textId="77777777" w:rsidR="00A11577" w:rsidRPr="000617F5" w:rsidRDefault="00A11577" w:rsidP="00392773">
            <w:pPr>
              <w:jc w:val="both"/>
              <w:rPr>
                <w:rFonts w:cstheme="minorHAnsi"/>
                <w:sz w:val="24"/>
              </w:rPr>
            </w:pPr>
            <w:r w:rsidRPr="000617F5">
              <w:rPr>
                <w:rFonts w:cstheme="minorHAnsi"/>
              </w:rPr>
              <w:t>CT001 - Redirecionar para informativo da “</w:t>
            </w:r>
            <w:proofErr w:type="spellStart"/>
            <w:r w:rsidRPr="000617F5">
              <w:rPr>
                <w:rFonts w:cstheme="minorHAnsi"/>
              </w:rPr>
              <w:t>BoltCard</w:t>
            </w:r>
            <w:proofErr w:type="spellEnd"/>
            <w:r w:rsidRPr="000617F5">
              <w:rPr>
                <w:rFonts w:cstheme="minorHAnsi"/>
              </w:rPr>
              <w:t>”</w:t>
            </w:r>
            <w:r w:rsidR="000E4983" w:rsidRPr="000617F5">
              <w:rPr>
                <w:rFonts w:cstheme="minorHAnsi"/>
              </w:rPr>
              <w:t>.</w:t>
            </w:r>
          </w:p>
        </w:tc>
        <w:tc>
          <w:tcPr>
            <w:tcW w:w="5670" w:type="dxa"/>
            <w:shd w:val="clear" w:color="auto" w:fill="FFFFFF" w:themeFill="background1"/>
          </w:tcPr>
          <w:p w14:paraId="16A0B1D4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</w:p>
          <w:p w14:paraId="2DD2C6B1" w14:textId="64263607" w:rsidR="00A11577" w:rsidRPr="000617F5" w:rsidRDefault="00A11577" w:rsidP="00392773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Dado que o usuário </w:t>
            </w:r>
            <w:r w:rsidR="00AC74E7" w:rsidRPr="000617F5">
              <w:rPr>
                <w:rFonts w:cstheme="minorHAnsi"/>
              </w:rPr>
              <w:t>se encontra na página inicial</w:t>
            </w:r>
            <w:r w:rsidRPr="000617F5">
              <w:rPr>
                <w:rFonts w:cstheme="minorHAnsi"/>
              </w:rPr>
              <w:t xml:space="preserve"> </w:t>
            </w:r>
            <w:r w:rsidR="00AC74E7" w:rsidRPr="000617F5">
              <w:rPr>
                <w:rFonts w:cstheme="minorHAnsi"/>
              </w:rPr>
              <w:t>d</w:t>
            </w:r>
            <w:r w:rsidRPr="000617F5">
              <w:rPr>
                <w:rFonts w:cstheme="minorHAnsi"/>
              </w:rPr>
              <w:t>o site</w:t>
            </w:r>
            <w:r w:rsidR="006E1C51" w:rsidRPr="000617F5">
              <w:rPr>
                <w:rFonts w:cstheme="minorHAnsi"/>
              </w:rPr>
              <w:t xml:space="preserve"> “</w:t>
            </w:r>
            <w:hyperlink r:id="rId7" w:history="1">
              <w:r w:rsidR="006E1C51"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="006E1C51" w:rsidRPr="000617F5">
              <w:rPr>
                <w:rFonts w:cstheme="minorHAnsi"/>
              </w:rPr>
              <w:t>”</w:t>
            </w:r>
          </w:p>
          <w:p w14:paraId="18982DD8" w14:textId="1CFE3DEC" w:rsidR="00AC74E7" w:rsidRPr="000617F5" w:rsidRDefault="006E1C51" w:rsidP="00392773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</w:t>
            </w:r>
            <w:r w:rsidR="00F414EF" w:rsidRPr="000617F5">
              <w:rPr>
                <w:rFonts w:cstheme="minorHAnsi"/>
              </w:rPr>
              <w:t>navega até</w:t>
            </w:r>
            <w:r w:rsidRPr="000617F5">
              <w:rPr>
                <w:rFonts w:cstheme="minorHAnsi"/>
              </w:rPr>
              <w:t xml:space="preserve"> </w:t>
            </w:r>
            <w:r w:rsidR="00D56BCB" w:rsidRPr="000617F5">
              <w:rPr>
                <w:rFonts w:cstheme="minorHAnsi"/>
              </w:rPr>
              <w:t xml:space="preserve">o </w:t>
            </w:r>
            <w:r w:rsidR="00ED33B6">
              <w:rPr>
                <w:rFonts w:cstheme="minorHAnsi"/>
              </w:rPr>
              <w:t xml:space="preserve">menu “institucional” no </w:t>
            </w:r>
            <w:r w:rsidR="00AC74E7" w:rsidRPr="000617F5">
              <w:rPr>
                <w:rFonts w:cstheme="minorHAnsi"/>
              </w:rPr>
              <w:t xml:space="preserve">rodapé </w:t>
            </w:r>
            <w:r w:rsidR="00ED33B6">
              <w:rPr>
                <w:rFonts w:cstheme="minorHAnsi"/>
              </w:rPr>
              <w:t>da página</w:t>
            </w:r>
          </w:p>
          <w:p w14:paraId="1F88410E" w14:textId="41E78B4A" w:rsidR="00A11577" w:rsidRPr="000617F5" w:rsidRDefault="006E1C51" w:rsidP="00392773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E clica</w:t>
            </w:r>
            <w:r w:rsidR="00A11577" w:rsidRPr="000617F5">
              <w:rPr>
                <w:rFonts w:cstheme="minorHAnsi"/>
              </w:rPr>
              <w:t xml:space="preserve"> no </w:t>
            </w:r>
            <w:r w:rsidR="00AC74E7" w:rsidRPr="000617F5">
              <w:rPr>
                <w:rFonts w:cstheme="minorHAnsi"/>
              </w:rPr>
              <w:t>link</w:t>
            </w:r>
            <w:r w:rsidR="00A11577" w:rsidRPr="000617F5">
              <w:rPr>
                <w:rFonts w:cstheme="minorHAnsi"/>
              </w:rPr>
              <w:t xml:space="preserve"> “Sobre a Bolt”</w:t>
            </w:r>
            <w:r w:rsidR="00AC74E7" w:rsidRPr="000617F5">
              <w:rPr>
                <w:rFonts w:cstheme="minorHAnsi"/>
              </w:rPr>
              <w:t xml:space="preserve"> </w:t>
            </w:r>
          </w:p>
          <w:p w14:paraId="49348A4E" w14:textId="77777777" w:rsidR="00A11577" w:rsidRPr="000617F5" w:rsidRDefault="00A11577" w:rsidP="00392773">
            <w:pPr>
              <w:jc w:val="both"/>
              <w:rPr>
                <w:rFonts w:cstheme="minorHAnsi"/>
                <w:sz w:val="24"/>
              </w:rPr>
            </w:pPr>
            <w:r w:rsidRPr="000617F5">
              <w:rPr>
                <w:rFonts w:cstheme="minorHAnsi"/>
              </w:rPr>
              <w:t xml:space="preserve">Então o sistema deve redirecionar para </w:t>
            </w:r>
            <w:r w:rsidR="006E1C51" w:rsidRPr="000617F5">
              <w:rPr>
                <w:rFonts w:cstheme="minorHAnsi"/>
              </w:rPr>
              <w:t xml:space="preserve">uma página com </w:t>
            </w:r>
            <w:r w:rsidRPr="000617F5">
              <w:rPr>
                <w:rFonts w:cstheme="minorHAnsi"/>
              </w:rPr>
              <w:t xml:space="preserve">o informativo da </w:t>
            </w:r>
            <w:r w:rsidR="006E1C51" w:rsidRPr="000617F5">
              <w:rPr>
                <w:rFonts w:cstheme="minorHAnsi"/>
              </w:rPr>
              <w:t>“</w:t>
            </w:r>
            <w:proofErr w:type="spellStart"/>
            <w:r w:rsidRPr="000617F5">
              <w:rPr>
                <w:rFonts w:cstheme="minorHAnsi"/>
              </w:rPr>
              <w:t>Bolt</w:t>
            </w:r>
            <w:r w:rsidR="006E1C51" w:rsidRPr="000617F5">
              <w:rPr>
                <w:rFonts w:cstheme="minorHAnsi"/>
              </w:rPr>
              <w:t>Card</w:t>
            </w:r>
            <w:proofErr w:type="spellEnd"/>
            <w:r w:rsidR="006E1C51" w:rsidRPr="000617F5">
              <w:rPr>
                <w:rFonts w:cstheme="minorHAnsi"/>
              </w:rPr>
              <w:t>”</w:t>
            </w:r>
          </w:p>
        </w:tc>
        <w:tc>
          <w:tcPr>
            <w:tcW w:w="1276" w:type="dxa"/>
            <w:shd w:val="clear" w:color="auto" w:fill="FFFFFF" w:themeFill="background1"/>
          </w:tcPr>
          <w:p w14:paraId="7FAAB277" w14:textId="77777777" w:rsidR="00A11577" w:rsidRPr="000617F5" w:rsidRDefault="00A11577">
            <w:pPr>
              <w:rPr>
                <w:rFonts w:cstheme="minorHAnsi"/>
                <w:b/>
                <w:sz w:val="24"/>
              </w:rPr>
            </w:pPr>
          </w:p>
          <w:p w14:paraId="528D8128" w14:textId="77777777" w:rsidR="006E1C51" w:rsidRPr="000617F5" w:rsidRDefault="006E1C51">
            <w:pPr>
              <w:rPr>
                <w:rFonts w:cstheme="minorHAnsi"/>
                <w:b/>
                <w:sz w:val="24"/>
              </w:rPr>
            </w:pPr>
          </w:p>
          <w:p w14:paraId="4C410A9D" w14:textId="77777777" w:rsidR="00C73AD4" w:rsidRPr="000617F5" w:rsidRDefault="00C73AD4">
            <w:pPr>
              <w:rPr>
                <w:rFonts w:cstheme="minorHAnsi"/>
                <w:b/>
                <w:sz w:val="24"/>
              </w:rPr>
            </w:pPr>
          </w:p>
          <w:p w14:paraId="19A0B42D" w14:textId="176D040C" w:rsidR="006E1C51" w:rsidRPr="000617F5" w:rsidRDefault="006E1C51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</w:tc>
      </w:tr>
    </w:tbl>
    <w:p w14:paraId="63647936" w14:textId="77777777" w:rsidR="006E1C51" w:rsidRPr="000617F5" w:rsidRDefault="006E1C51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3"/>
        <w:gridCol w:w="2268"/>
        <w:gridCol w:w="5670"/>
        <w:gridCol w:w="1276"/>
      </w:tblGrid>
      <w:tr w:rsidR="00601B8D" w:rsidRPr="000617F5" w14:paraId="419C9081" w14:textId="77777777" w:rsidTr="00242DF6">
        <w:tc>
          <w:tcPr>
            <w:tcW w:w="1843" w:type="dxa"/>
            <w:shd w:val="clear" w:color="auto" w:fill="D9D9D9" w:themeFill="background1" w:themeFillShade="D9"/>
          </w:tcPr>
          <w:p w14:paraId="208AFB37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D4245B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B837373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F0EC0C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601B8D" w:rsidRPr="000617F5" w14:paraId="1B68A8AD" w14:textId="77777777" w:rsidTr="00242DF6">
        <w:tc>
          <w:tcPr>
            <w:tcW w:w="1843" w:type="dxa"/>
            <w:shd w:val="clear" w:color="auto" w:fill="FFFFFF" w:themeFill="background1"/>
          </w:tcPr>
          <w:p w14:paraId="2E60805A" w14:textId="77777777" w:rsidR="00601B8D" w:rsidRPr="000617F5" w:rsidRDefault="00601B8D" w:rsidP="000902EF">
            <w:pPr>
              <w:rPr>
                <w:rFonts w:cstheme="minorHAnsi"/>
                <w:sz w:val="24"/>
              </w:rPr>
            </w:pPr>
          </w:p>
          <w:p w14:paraId="4728CE38" w14:textId="77777777" w:rsidR="00601B8D" w:rsidRPr="000617F5" w:rsidRDefault="00601B8D" w:rsidP="00242DF6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002 institucional - </w:t>
            </w:r>
          </w:p>
          <w:p w14:paraId="47F73994" w14:textId="7043F130" w:rsidR="00601B8D" w:rsidRPr="000617F5" w:rsidRDefault="00242DF6" w:rsidP="00242DF6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verificação do link “Grupo Adriano </w:t>
            </w:r>
            <w:proofErr w:type="spellStart"/>
            <w:r w:rsidRPr="000617F5">
              <w:rPr>
                <w:rFonts w:cstheme="minorHAnsi"/>
              </w:rPr>
              <w:t>Cobuccio</w:t>
            </w:r>
            <w:proofErr w:type="spellEnd"/>
            <w:r w:rsidRPr="000617F5">
              <w:rPr>
                <w:rFonts w:cstheme="minorHAnsi"/>
              </w:rPr>
              <w:t>” no menu institucional no rodapé.</w:t>
            </w:r>
          </w:p>
          <w:p w14:paraId="7268ADC4" w14:textId="77777777" w:rsidR="00601B8D" w:rsidRPr="000617F5" w:rsidRDefault="00601B8D" w:rsidP="000902EF">
            <w:pPr>
              <w:rPr>
                <w:rFonts w:cstheme="minorHAnsi"/>
                <w:sz w:val="24"/>
              </w:rPr>
            </w:pPr>
          </w:p>
          <w:p w14:paraId="34DF3197" w14:textId="77777777" w:rsidR="00601B8D" w:rsidRPr="000617F5" w:rsidRDefault="00601B8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717E2B38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</w:p>
          <w:p w14:paraId="104CFA7C" w14:textId="77777777" w:rsidR="00601B8D" w:rsidRPr="000617F5" w:rsidRDefault="00601B8D" w:rsidP="00B7033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CT001 - Redirecionar para página do “Grupo Adriano </w:t>
            </w:r>
            <w:proofErr w:type="spellStart"/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Cobuccio</w:t>
            </w:r>
            <w:proofErr w:type="spellEnd"/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 w:rsidR="000E4983" w:rsidRPr="000617F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4321354" w14:textId="77777777" w:rsidR="00601B8D" w:rsidRPr="000617F5" w:rsidRDefault="00601B8D" w:rsidP="00601B8D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01C64C4" w14:textId="77777777" w:rsidR="00601B8D" w:rsidRPr="000617F5" w:rsidRDefault="00601B8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72A55A4" w14:textId="77777777" w:rsidR="00F93405" w:rsidRPr="000617F5" w:rsidRDefault="00F93405" w:rsidP="00F93405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8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729C93D9" w14:textId="77777777" w:rsidR="00EB43DA" w:rsidRPr="000617F5" w:rsidRDefault="00EB43DA" w:rsidP="00EB43DA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o </w:t>
            </w:r>
            <w:r>
              <w:rPr>
                <w:rFonts w:cstheme="minorHAnsi"/>
              </w:rPr>
              <w:t xml:space="preserve">menu “institucional” no </w:t>
            </w:r>
            <w:r w:rsidRPr="000617F5">
              <w:rPr>
                <w:rFonts w:cstheme="minorHAnsi"/>
              </w:rPr>
              <w:t xml:space="preserve">rodapé </w:t>
            </w:r>
            <w:r>
              <w:rPr>
                <w:rFonts w:cstheme="minorHAnsi"/>
              </w:rPr>
              <w:t>da página</w:t>
            </w:r>
          </w:p>
          <w:p w14:paraId="40CC1A7F" w14:textId="77777777" w:rsidR="00EB43DA" w:rsidRDefault="00F93405" w:rsidP="00EB43DA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E clica no link “Grupo Adriano </w:t>
            </w:r>
            <w:proofErr w:type="spellStart"/>
            <w:r w:rsidRPr="000617F5">
              <w:rPr>
                <w:rFonts w:cstheme="minorHAnsi"/>
              </w:rPr>
              <w:t>Cobuccio</w:t>
            </w:r>
            <w:proofErr w:type="spellEnd"/>
            <w:r w:rsidRPr="000617F5">
              <w:rPr>
                <w:rFonts w:cstheme="minorHAnsi"/>
              </w:rPr>
              <w:t xml:space="preserve">” </w:t>
            </w:r>
          </w:p>
          <w:p w14:paraId="2F5C1F3E" w14:textId="7AEF1380" w:rsidR="00601B8D" w:rsidRPr="000617F5" w:rsidRDefault="00601B8D" w:rsidP="00EB43DA">
            <w:pPr>
              <w:jc w:val="both"/>
              <w:rPr>
                <w:rFonts w:cstheme="minorHAnsi"/>
                <w:sz w:val="24"/>
              </w:rPr>
            </w:pPr>
            <w:r w:rsidRPr="000617F5">
              <w:rPr>
                <w:rFonts w:cstheme="minorHAnsi"/>
              </w:rPr>
              <w:t xml:space="preserve">Então o sistema deve redirecionar para </w:t>
            </w:r>
            <w:r w:rsidR="00F93405" w:rsidRPr="000617F5">
              <w:rPr>
                <w:rFonts w:cstheme="minorHAnsi"/>
              </w:rPr>
              <w:t>a</w:t>
            </w:r>
            <w:r w:rsidRPr="000617F5">
              <w:rPr>
                <w:rFonts w:cstheme="minorHAnsi"/>
              </w:rPr>
              <w:t xml:space="preserve"> página </w:t>
            </w:r>
            <w:r w:rsidR="00F93405" w:rsidRPr="000617F5">
              <w:rPr>
                <w:rFonts w:cstheme="minorHAnsi"/>
              </w:rPr>
              <w:t>“</w:t>
            </w:r>
            <w:hyperlink r:id="rId9" w:history="1">
              <w:r w:rsidR="00F93405" w:rsidRPr="000617F5">
                <w:rPr>
                  <w:rStyle w:val="Hyperlink"/>
                  <w:rFonts w:cstheme="minorHAnsi"/>
                </w:rPr>
                <w:t>grupoadrianocobuccio.com.br</w:t>
              </w:r>
            </w:hyperlink>
            <w:r w:rsidR="00F93405" w:rsidRPr="000617F5">
              <w:rPr>
                <w:rFonts w:cstheme="minorHAnsi"/>
              </w:rPr>
              <w:t>”</w:t>
            </w:r>
            <w:r w:rsidRPr="000617F5">
              <w:rPr>
                <w:rFonts w:cstheme="minorHAnsi"/>
              </w:rPr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14:paraId="7C276197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</w:p>
          <w:p w14:paraId="0DD7D66B" w14:textId="77777777" w:rsidR="00601B8D" w:rsidRPr="000617F5" w:rsidRDefault="00601B8D" w:rsidP="000902EF">
            <w:pPr>
              <w:rPr>
                <w:rFonts w:cstheme="minorHAnsi"/>
                <w:b/>
                <w:sz w:val="24"/>
              </w:rPr>
            </w:pPr>
          </w:p>
          <w:p w14:paraId="2C498464" w14:textId="0C16AFD1" w:rsidR="00601B8D" w:rsidRPr="000617F5" w:rsidRDefault="005405B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Aprovado</w:t>
            </w:r>
          </w:p>
        </w:tc>
      </w:tr>
    </w:tbl>
    <w:p w14:paraId="191BBF1B" w14:textId="77777777" w:rsidR="00601B8D" w:rsidRPr="000617F5" w:rsidRDefault="00601B8D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3"/>
        <w:gridCol w:w="2268"/>
        <w:gridCol w:w="5670"/>
        <w:gridCol w:w="1276"/>
      </w:tblGrid>
      <w:tr w:rsidR="007F03FA" w:rsidRPr="000617F5" w14:paraId="606D317A" w14:textId="77777777" w:rsidTr="00EF5B5A">
        <w:tc>
          <w:tcPr>
            <w:tcW w:w="1843" w:type="dxa"/>
            <w:shd w:val="clear" w:color="auto" w:fill="D9D9D9" w:themeFill="background1" w:themeFillShade="D9"/>
          </w:tcPr>
          <w:p w14:paraId="587F2282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05BBBCE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A409ADC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81DFA3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7F03FA" w:rsidRPr="000617F5" w14:paraId="0C9CACA4" w14:textId="77777777" w:rsidTr="00257AD4">
        <w:trPr>
          <w:trHeight w:val="2397"/>
        </w:trPr>
        <w:tc>
          <w:tcPr>
            <w:tcW w:w="1843" w:type="dxa"/>
            <w:shd w:val="clear" w:color="auto" w:fill="FFFFFF" w:themeFill="background1"/>
          </w:tcPr>
          <w:p w14:paraId="580FF72D" w14:textId="77777777" w:rsidR="007F03FA" w:rsidRPr="000617F5" w:rsidRDefault="007F03FA" w:rsidP="000902EF">
            <w:pPr>
              <w:rPr>
                <w:rFonts w:cstheme="minorHAnsi"/>
                <w:sz w:val="24"/>
              </w:rPr>
            </w:pPr>
          </w:p>
          <w:p w14:paraId="778A5BBA" w14:textId="77777777" w:rsidR="007F03FA" w:rsidRPr="000617F5" w:rsidRDefault="00B70332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003</w:t>
            </w:r>
            <w:r w:rsidR="007F03FA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institucional - </w:t>
            </w:r>
          </w:p>
          <w:p w14:paraId="2F39E70C" w14:textId="7025A82C" w:rsidR="00EF5B5A" w:rsidRPr="000617F5" w:rsidRDefault="00EF5B5A" w:rsidP="00EF5B5A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verificação do link “Atendimento online” no menu institucional no rodapé.</w:t>
            </w:r>
          </w:p>
          <w:p w14:paraId="6D057518" w14:textId="77777777" w:rsidR="007F03FA" w:rsidRPr="000617F5" w:rsidRDefault="007F03FA" w:rsidP="000902EF">
            <w:pPr>
              <w:rPr>
                <w:rFonts w:cstheme="minorHAnsi"/>
              </w:rPr>
            </w:pPr>
          </w:p>
          <w:p w14:paraId="056A12A8" w14:textId="77777777" w:rsidR="007F03FA" w:rsidRPr="000617F5" w:rsidRDefault="007F03FA" w:rsidP="000902EF">
            <w:pPr>
              <w:rPr>
                <w:rFonts w:cstheme="minorHAnsi"/>
                <w:sz w:val="24"/>
              </w:rPr>
            </w:pPr>
          </w:p>
          <w:p w14:paraId="515A711A" w14:textId="77777777" w:rsidR="007F03FA" w:rsidRPr="000617F5" w:rsidRDefault="007F03FA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5B1C385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</w:p>
          <w:p w14:paraId="5FA68D52" w14:textId="65B90351" w:rsidR="00B70332" w:rsidRPr="000617F5" w:rsidRDefault="007F03FA" w:rsidP="00B7033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CT001</w:t>
            </w:r>
            <w:r w:rsidR="00EF5B5A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B70332" w:rsidRPr="000617F5">
              <w:rPr>
                <w:rFonts w:asciiTheme="minorHAnsi" w:hAnsiTheme="minorHAnsi" w:cstheme="minorHAnsi"/>
                <w:sz w:val="22"/>
                <w:szCs w:val="22"/>
              </w:rPr>
              <w:t>Iniciar atendimento com suporte “Bolt”</w:t>
            </w:r>
            <w:r w:rsidR="000E4983" w:rsidRPr="000617F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70332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38871FC" w14:textId="77777777" w:rsidR="007F03FA" w:rsidRPr="000617F5" w:rsidRDefault="007F03FA" w:rsidP="009942E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0ED2E7C8" w14:textId="77777777" w:rsidR="00125B8F" w:rsidRPr="000617F5" w:rsidRDefault="00125B8F" w:rsidP="00125B8F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10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5BF79B10" w14:textId="39121A29" w:rsidR="00125B8F" w:rsidRPr="000617F5" w:rsidRDefault="00125B8F" w:rsidP="00125B8F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</w:t>
            </w:r>
            <w:r w:rsidR="00D56BCB" w:rsidRPr="000617F5">
              <w:rPr>
                <w:rFonts w:cstheme="minorHAnsi"/>
              </w:rPr>
              <w:t xml:space="preserve">o </w:t>
            </w:r>
            <w:r w:rsidR="006864C0">
              <w:rPr>
                <w:rFonts w:cstheme="minorHAnsi"/>
              </w:rPr>
              <w:t>menu “</w:t>
            </w:r>
            <w:r w:rsidR="006864C0">
              <w:rPr>
                <w:rFonts w:cstheme="minorHAnsi"/>
              </w:rPr>
              <w:t>institucional</w:t>
            </w:r>
            <w:r w:rsidR="006864C0">
              <w:rPr>
                <w:rFonts w:cstheme="minorHAnsi"/>
              </w:rPr>
              <w:t xml:space="preserve">” no </w:t>
            </w:r>
            <w:r w:rsidRPr="000617F5">
              <w:rPr>
                <w:rFonts w:cstheme="minorHAnsi"/>
              </w:rPr>
              <w:t xml:space="preserve">rodapé </w:t>
            </w:r>
            <w:r w:rsidR="006864C0">
              <w:rPr>
                <w:rFonts w:cstheme="minorHAnsi"/>
              </w:rPr>
              <w:t>da página</w:t>
            </w:r>
          </w:p>
          <w:p w14:paraId="4504ABE0" w14:textId="7A260418" w:rsidR="00125B8F" w:rsidRPr="000617F5" w:rsidRDefault="00125B8F" w:rsidP="00125B8F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E clica no link “Atendimento online” </w:t>
            </w:r>
          </w:p>
          <w:p w14:paraId="6373422C" w14:textId="77777777" w:rsidR="00B70332" w:rsidRPr="000617F5" w:rsidRDefault="007F03FA" w:rsidP="00B7033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o sistema deve </w:t>
            </w:r>
            <w:r w:rsidR="00B70332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iniciar atendimento com suporte “Bolt” </w:t>
            </w:r>
          </w:p>
          <w:p w14:paraId="3FEAA770" w14:textId="77777777" w:rsidR="007F03FA" w:rsidRPr="000617F5" w:rsidRDefault="007F03FA" w:rsidP="00CF62F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82637E0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</w:p>
          <w:p w14:paraId="5D3A4B17" w14:textId="77777777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</w:p>
          <w:p w14:paraId="31F62C8B" w14:textId="77777777" w:rsidR="00257AD4" w:rsidRPr="000617F5" w:rsidRDefault="00257AD4" w:rsidP="000902EF">
            <w:pPr>
              <w:rPr>
                <w:rFonts w:cstheme="minorHAnsi"/>
                <w:b/>
                <w:sz w:val="24"/>
              </w:rPr>
            </w:pPr>
          </w:p>
          <w:p w14:paraId="430855C0" w14:textId="77777777" w:rsidR="00257AD4" w:rsidRPr="000617F5" w:rsidRDefault="00257AD4" w:rsidP="000902EF">
            <w:pPr>
              <w:rPr>
                <w:rFonts w:cstheme="minorHAnsi"/>
                <w:b/>
                <w:sz w:val="24"/>
              </w:rPr>
            </w:pPr>
          </w:p>
          <w:p w14:paraId="205F8C78" w14:textId="4C17AB02" w:rsidR="007F03FA" w:rsidRPr="000617F5" w:rsidRDefault="007F03FA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</w:tc>
      </w:tr>
    </w:tbl>
    <w:p w14:paraId="7197C945" w14:textId="77777777" w:rsidR="001B54BC" w:rsidRPr="000617F5" w:rsidRDefault="001B54BC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1"/>
        <w:gridCol w:w="2548"/>
        <w:gridCol w:w="5374"/>
        <w:gridCol w:w="1294"/>
      </w:tblGrid>
      <w:tr w:rsidR="001B54BC" w:rsidRPr="000617F5" w14:paraId="1811D268" w14:textId="77777777" w:rsidTr="000902EF">
        <w:tc>
          <w:tcPr>
            <w:tcW w:w="1843" w:type="dxa"/>
            <w:shd w:val="clear" w:color="auto" w:fill="D9D9D9" w:themeFill="background1" w:themeFillShade="D9"/>
          </w:tcPr>
          <w:p w14:paraId="67115706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F445DDE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CD1DB94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9E16CA5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1B54BC" w:rsidRPr="000617F5" w14:paraId="187777E6" w14:textId="77777777" w:rsidTr="009942E6">
        <w:trPr>
          <w:trHeight w:val="2102"/>
        </w:trPr>
        <w:tc>
          <w:tcPr>
            <w:tcW w:w="1843" w:type="dxa"/>
            <w:vMerge w:val="restart"/>
            <w:shd w:val="clear" w:color="auto" w:fill="FFFFFF" w:themeFill="background1"/>
          </w:tcPr>
          <w:p w14:paraId="7675DAE4" w14:textId="77777777" w:rsidR="001B54BC" w:rsidRPr="000617F5" w:rsidRDefault="001B54BC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5B56E3" w14:textId="77777777" w:rsidR="001B54BC" w:rsidRPr="000617F5" w:rsidRDefault="001B54BC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004 institucional - </w:t>
            </w:r>
          </w:p>
          <w:p w14:paraId="7A370F5F" w14:textId="4EC56E50" w:rsidR="00A63357" w:rsidRPr="000617F5" w:rsidRDefault="00A63357" w:rsidP="00A63357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verificação do link “Ouvidoria” no menu institucional no rodapé.</w:t>
            </w:r>
          </w:p>
          <w:p w14:paraId="01AC74FF" w14:textId="77777777" w:rsidR="001B54BC" w:rsidRPr="000617F5" w:rsidRDefault="001B54BC" w:rsidP="000902EF">
            <w:pPr>
              <w:rPr>
                <w:rFonts w:cstheme="minorHAnsi"/>
              </w:rPr>
            </w:pPr>
          </w:p>
          <w:p w14:paraId="50110605" w14:textId="77777777" w:rsidR="001B54BC" w:rsidRPr="000617F5" w:rsidRDefault="001B54BC" w:rsidP="000902EF">
            <w:pPr>
              <w:rPr>
                <w:rFonts w:cstheme="minorHAnsi"/>
                <w:sz w:val="24"/>
              </w:rPr>
            </w:pPr>
          </w:p>
          <w:p w14:paraId="3820CE2D" w14:textId="77777777" w:rsidR="001B54BC" w:rsidRPr="000617F5" w:rsidRDefault="001B54BC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5D927574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  <w:p w14:paraId="56B0CC90" w14:textId="1A8D4829" w:rsidR="001B54BC" w:rsidRPr="000617F5" w:rsidRDefault="001B54BC" w:rsidP="001B54B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CT001 </w:t>
            </w:r>
            <w:r w:rsidR="00A63357" w:rsidRPr="000617F5">
              <w:rPr>
                <w:rFonts w:asciiTheme="minorHAnsi" w:hAnsiTheme="minorHAnsi" w:cstheme="minorHAnsi"/>
                <w:sz w:val="22"/>
                <w:szCs w:val="22"/>
              </w:rPr>
              <w:t>- Redirecionar</w:t>
            </w:r>
            <w:r w:rsidR="000E4983" w:rsidRPr="000617F5">
              <w:rPr>
                <w:rFonts w:asciiTheme="minorHAnsi" w:hAnsiTheme="minorHAnsi" w:cstheme="minorHAnsi"/>
              </w:rPr>
              <w:t xml:space="preserve"> para guia “Fale conosco”.</w:t>
            </w:r>
          </w:p>
          <w:p w14:paraId="57A49FF4" w14:textId="77777777" w:rsidR="001B54BC" w:rsidRPr="000617F5" w:rsidRDefault="001B54BC" w:rsidP="001B54BC">
            <w:pPr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1994634" w14:textId="77777777" w:rsidR="001B54BC" w:rsidRPr="000617F5" w:rsidRDefault="001B54BC" w:rsidP="000902EF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0272EAD" w14:textId="77777777" w:rsidR="001B54BC" w:rsidRPr="000617F5" w:rsidRDefault="001B54BC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36915F" w14:textId="77777777" w:rsidR="001B54BC" w:rsidRPr="000617F5" w:rsidRDefault="001B54BC" w:rsidP="000902E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A7399EA" w14:textId="77777777" w:rsidR="001B54BC" w:rsidRPr="000617F5" w:rsidRDefault="001B54BC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2F9DC7D8" w14:textId="77777777" w:rsidR="00D56BCB" w:rsidRPr="000617F5" w:rsidRDefault="00D56BCB" w:rsidP="00D56BCB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11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6BB15E11" w14:textId="77777777" w:rsidR="00ED3C8E" w:rsidRPr="000617F5" w:rsidRDefault="00ED3C8E" w:rsidP="00ED3C8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o </w:t>
            </w:r>
            <w:r>
              <w:rPr>
                <w:rFonts w:cstheme="minorHAnsi"/>
              </w:rPr>
              <w:t xml:space="preserve">menu “institucional” no </w:t>
            </w:r>
            <w:r w:rsidRPr="000617F5">
              <w:rPr>
                <w:rFonts w:cstheme="minorHAnsi"/>
              </w:rPr>
              <w:t xml:space="preserve">rodapé </w:t>
            </w:r>
            <w:r>
              <w:rPr>
                <w:rFonts w:cstheme="minorHAnsi"/>
              </w:rPr>
              <w:t>da página</w:t>
            </w:r>
          </w:p>
          <w:p w14:paraId="0751EE82" w14:textId="0E72B5AE" w:rsidR="00D56BCB" w:rsidRPr="000617F5" w:rsidRDefault="00D56BCB" w:rsidP="00D56BCB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E clica no link “Ouvidoria” </w:t>
            </w:r>
          </w:p>
          <w:p w14:paraId="75CEE65C" w14:textId="75683121" w:rsidR="009942E6" w:rsidRPr="000617F5" w:rsidRDefault="001B54BC" w:rsidP="00D56BC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o sistema deve </w:t>
            </w:r>
            <w:r w:rsidR="000E4983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redirecionar para </w:t>
            </w:r>
            <w:r w:rsidR="00D56BCB" w:rsidRPr="000617F5">
              <w:rPr>
                <w:rFonts w:asciiTheme="minorHAnsi" w:hAnsiTheme="minorHAnsi" w:cstheme="minorHAnsi"/>
                <w:sz w:val="22"/>
                <w:szCs w:val="22"/>
              </w:rPr>
              <w:t>a página</w:t>
            </w:r>
            <w:r w:rsidR="000E4983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“Fale conosco”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</w:tcPr>
          <w:p w14:paraId="1D684319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  <w:p w14:paraId="43E2CA4F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  <w:p w14:paraId="6E780353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  <w:p w14:paraId="0D248410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  <w:p w14:paraId="4CEB057F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  <w:p w14:paraId="6F3EAF01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</w:p>
          <w:p w14:paraId="52CC9958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</w:p>
          <w:p w14:paraId="0E23B909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</w:p>
          <w:p w14:paraId="07C0D623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</w:p>
          <w:p w14:paraId="0BE3B49D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</w:p>
          <w:p w14:paraId="3994B1D8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Bloqueado</w:t>
            </w:r>
          </w:p>
        </w:tc>
      </w:tr>
      <w:tr w:rsidR="001B54BC" w:rsidRPr="000617F5" w14:paraId="5E6DAAAE" w14:textId="77777777" w:rsidTr="009942E6">
        <w:trPr>
          <w:trHeight w:val="1867"/>
        </w:trPr>
        <w:tc>
          <w:tcPr>
            <w:tcW w:w="1843" w:type="dxa"/>
            <w:vMerge/>
            <w:shd w:val="clear" w:color="auto" w:fill="FFFFFF" w:themeFill="background1"/>
          </w:tcPr>
          <w:p w14:paraId="3A3F7085" w14:textId="77777777" w:rsidR="001B54BC" w:rsidRPr="000617F5" w:rsidRDefault="001B54BC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ECC8079" w14:textId="77777777" w:rsidR="000E4983" w:rsidRPr="000617F5" w:rsidRDefault="000E4983" w:rsidP="000E498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6979D8" w14:textId="433BBB3D" w:rsidR="001B54BC" w:rsidRPr="000617F5" w:rsidRDefault="001B54BC" w:rsidP="000E4983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CT002 </w:t>
            </w:r>
            <w:r w:rsidR="00D56BCB" w:rsidRPr="000617F5">
              <w:rPr>
                <w:rFonts w:asciiTheme="minorHAnsi" w:hAnsiTheme="minorHAnsi" w:cstheme="minorHAnsi"/>
                <w:sz w:val="22"/>
                <w:szCs w:val="22"/>
              </w:rPr>
              <w:t>- Todos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os meios de contato da guia devem iniciar contato com atendimento ao cliente</w:t>
            </w:r>
            <w:r w:rsidR="000E4983" w:rsidRPr="000617F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7745625" w14:textId="77777777" w:rsidR="001B54BC" w:rsidRPr="000617F5" w:rsidRDefault="001B54BC" w:rsidP="001B54BC">
            <w:pPr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5199AE3" w14:textId="77777777" w:rsidR="001B54BC" w:rsidRPr="000617F5" w:rsidRDefault="001B54BC" w:rsidP="001B54B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5257E150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106B94A7" w14:textId="7EBA313F" w:rsidR="000E4983" w:rsidRPr="000617F5" w:rsidRDefault="000E4983" w:rsidP="000E4983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Dado que o usuário </w:t>
            </w:r>
            <w:r w:rsidR="00D56BCB" w:rsidRPr="000617F5">
              <w:rPr>
                <w:rFonts w:cstheme="minorHAnsi"/>
              </w:rPr>
              <w:t>acessou com sucesso a página</w:t>
            </w:r>
            <w:r w:rsidRPr="000617F5">
              <w:rPr>
                <w:rFonts w:cstheme="minorHAnsi"/>
              </w:rPr>
              <w:t xml:space="preserve"> </w:t>
            </w:r>
            <w:r w:rsidR="00D56BCB" w:rsidRPr="000617F5">
              <w:rPr>
                <w:rFonts w:cstheme="minorHAnsi"/>
              </w:rPr>
              <w:t>“Fale conosco”</w:t>
            </w:r>
          </w:p>
          <w:p w14:paraId="1033B925" w14:textId="71ECEC5A" w:rsidR="000E4983" w:rsidRPr="000617F5" w:rsidRDefault="00A44E09" w:rsidP="00D56BCB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</w:t>
            </w:r>
            <w:r w:rsidR="00D56BCB" w:rsidRPr="000617F5">
              <w:rPr>
                <w:rFonts w:cstheme="minorHAnsi"/>
              </w:rPr>
              <w:t>navega até os contatos da página</w:t>
            </w:r>
          </w:p>
          <w:p w14:paraId="2B5268FB" w14:textId="77777777" w:rsidR="000E4983" w:rsidRPr="000617F5" w:rsidRDefault="000E4983" w:rsidP="000E49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</w:t>
            </w:r>
            <w:r w:rsidRPr="000617F5">
              <w:rPr>
                <w:rFonts w:asciiTheme="minorHAnsi" w:hAnsiTheme="minorHAnsi" w:cstheme="minorHAnsi"/>
              </w:rPr>
              <w:t>t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odos os meios de contato da guia devem iniciar contato com atendimento ao cliente. </w:t>
            </w:r>
          </w:p>
          <w:p w14:paraId="139222ED" w14:textId="77777777" w:rsidR="001B54BC" w:rsidRPr="000617F5" w:rsidRDefault="001B54BC" w:rsidP="000E4983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  <w:p w14:paraId="6852AB59" w14:textId="77777777" w:rsidR="009942E6" w:rsidRPr="000617F5" w:rsidRDefault="009942E6" w:rsidP="000E4983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</w:tcPr>
          <w:p w14:paraId="46845996" w14:textId="77777777" w:rsidR="001B54BC" w:rsidRPr="000617F5" w:rsidRDefault="001B54BC" w:rsidP="000902EF">
            <w:pPr>
              <w:rPr>
                <w:rFonts w:cstheme="minorHAnsi"/>
                <w:b/>
                <w:sz w:val="24"/>
              </w:rPr>
            </w:pPr>
          </w:p>
        </w:tc>
      </w:tr>
    </w:tbl>
    <w:p w14:paraId="3039B139" w14:textId="77777777" w:rsidR="00B70332" w:rsidRPr="000617F5" w:rsidRDefault="00B70332">
      <w:pPr>
        <w:rPr>
          <w:rFonts w:cstheme="minorHAnsi"/>
        </w:rPr>
      </w:pPr>
    </w:p>
    <w:p w14:paraId="3050B3A5" w14:textId="77777777" w:rsidR="00111203" w:rsidRPr="000617F5" w:rsidRDefault="00111203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1"/>
        <w:gridCol w:w="2548"/>
        <w:gridCol w:w="5374"/>
        <w:gridCol w:w="1294"/>
      </w:tblGrid>
      <w:tr w:rsidR="000E4983" w:rsidRPr="000617F5" w14:paraId="7ECA74FE" w14:textId="77777777" w:rsidTr="007C35AD">
        <w:tc>
          <w:tcPr>
            <w:tcW w:w="1841" w:type="dxa"/>
            <w:shd w:val="clear" w:color="auto" w:fill="D9D9D9" w:themeFill="background1" w:themeFillShade="D9"/>
          </w:tcPr>
          <w:p w14:paraId="230895EA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548" w:type="dxa"/>
            <w:shd w:val="clear" w:color="auto" w:fill="D9D9D9" w:themeFill="background1" w:themeFillShade="D9"/>
          </w:tcPr>
          <w:p w14:paraId="1B6BE4BD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14:paraId="1532D904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5ABC2453" w14:textId="77777777" w:rsidR="000E4983" w:rsidRPr="000617F5" w:rsidRDefault="000E4983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7C35AD" w:rsidRPr="000617F5" w14:paraId="106E47F9" w14:textId="77777777" w:rsidTr="007C35AD">
        <w:tc>
          <w:tcPr>
            <w:tcW w:w="1841" w:type="dxa"/>
            <w:vMerge w:val="restart"/>
            <w:shd w:val="clear" w:color="auto" w:fill="FFFFFF" w:themeFill="background1"/>
          </w:tcPr>
          <w:p w14:paraId="37F7233E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  <w:p w14:paraId="1F0FDBD0" w14:textId="77777777" w:rsidR="007C35AD" w:rsidRPr="000617F5" w:rsidRDefault="007C35A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708FAE" w14:textId="77777777" w:rsidR="007C35AD" w:rsidRPr="000617F5" w:rsidRDefault="007C35A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44ED3C" w14:textId="77777777" w:rsidR="007C35AD" w:rsidRPr="000617F5" w:rsidRDefault="007C35A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4E0DA3" w14:textId="77777777" w:rsidR="007C35AD" w:rsidRPr="000617F5" w:rsidRDefault="007C35A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005 institucional - </w:t>
            </w:r>
          </w:p>
          <w:p w14:paraId="32A1E825" w14:textId="7A0206E9" w:rsidR="00EB423C" w:rsidRPr="000617F5" w:rsidRDefault="00EB423C" w:rsidP="00EB423C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verificação do link “Contato” no menu institucional no rodapé.</w:t>
            </w:r>
          </w:p>
          <w:p w14:paraId="2CC3A749" w14:textId="77777777" w:rsidR="007C35AD" w:rsidRPr="000617F5" w:rsidRDefault="007C35AD" w:rsidP="000902EF">
            <w:pPr>
              <w:rPr>
                <w:rFonts w:cstheme="minorHAnsi"/>
              </w:rPr>
            </w:pPr>
          </w:p>
          <w:p w14:paraId="68F55909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  <w:p w14:paraId="27658CFB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7DDE436F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52CDF9C0" w14:textId="0EA8ED5B" w:rsidR="007C35AD" w:rsidRPr="000617F5" w:rsidRDefault="007C35AD" w:rsidP="000902EF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CT001 </w:t>
            </w:r>
            <w:r w:rsidR="00EB423C" w:rsidRPr="000617F5">
              <w:rPr>
                <w:rFonts w:asciiTheme="minorHAnsi" w:hAnsiTheme="minorHAnsi" w:cstheme="minorHAnsi"/>
                <w:sz w:val="22"/>
                <w:szCs w:val="22"/>
              </w:rPr>
              <w:t>- Redirecionar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para a guia “Contato”</w:t>
            </w:r>
          </w:p>
          <w:p w14:paraId="42F3217A" w14:textId="77777777" w:rsidR="007C35AD" w:rsidRPr="000617F5" w:rsidRDefault="007C35AD" w:rsidP="000902EF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458204A" w14:textId="77777777" w:rsidR="007C35AD" w:rsidRPr="000617F5" w:rsidRDefault="007C35A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DB57A0" w14:textId="77777777" w:rsidR="007C35AD" w:rsidRPr="000617F5" w:rsidRDefault="007C35AD" w:rsidP="000902EF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0BD7D6D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5374" w:type="dxa"/>
            <w:shd w:val="clear" w:color="auto" w:fill="FFFFFF" w:themeFill="background1"/>
          </w:tcPr>
          <w:p w14:paraId="10819272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6BC513B8" w14:textId="77777777" w:rsidR="003C4F1E" w:rsidRPr="000617F5" w:rsidRDefault="003C4F1E" w:rsidP="003C4F1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12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42AF428B" w14:textId="77777777" w:rsidR="00EF631E" w:rsidRPr="000617F5" w:rsidRDefault="00EF631E" w:rsidP="00EF631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o </w:t>
            </w:r>
            <w:r>
              <w:rPr>
                <w:rFonts w:cstheme="minorHAnsi"/>
              </w:rPr>
              <w:t xml:space="preserve">menu “institucional” no </w:t>
            </w:r>
            <w:r w:rsidRPr="000617F5">
              <w:rPr>
                <w:rFonts w:cstheme="minorHAnsi"/>
              </w:rPr>
              <w:t xml:space="preserve">rodapé </w:t>
            </w:r>
            <w:r>
              <w:rPr>
                <w:rFonts w:cstheme="minorHAnsi"/>
              </w:rPr>
              <w:t>da página</w:t>
            </w:r>
          </w:p>
          <w:p w14:paraId="469AC48A" w14:textId="264498D7" w:rsidR="003C4F1E" w:rsidRPr="000617F5" w:rsidRDefault="003C4F1E" w:rsidP="003C4F1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E clica no link “Conato”</w:t>
            </w:r>
            <w:r w:rsidR="00EF631E">
              <w:rPr>
                <w:rFonts w:cstheme="minorHAnsi"/>
              </w:rPr>
              <w:t xml:space="preserve"> </w:t>
            </w:r>
          </w:p>
          <w:p w14:paraId="3D736C2D" w14:textId="3A72C172" w:rsidR="007C35AD" w:rsidRPr="000617F5" w:rsidRDefault="003C4F1E" w:rsidP="003C4F1E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617F5">
              <w:rPr>
                <w:rFonts w:cstheme="minorHAnsi"/>
              </w:rPr>
              <w:t>Então o sistema deve redirecionar para a página “Fale conosco”</w:t>
            </w:r>
          </w:p>
          <w:p w14:paraId="1009DEFB" w14:textId="77777777" w:rsidR="007C35AD" w:rsidRPr="000617F5" w:rsidRDefault="007C35AD" w:rsidP="003C4F1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5BBF47C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769F26D0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52A0FDBC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0532FF06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</w:tc>
      </w:tr>
      <w:tr w:rsidR="007C35AD" w:rsidRPr="000617F5" w14:paraId="3B0545C3" w14:textId="77777777" w:rsidTr="007C35AD">
        <w:tc>
          <w:tcPr>
            <w:tcW w:w="1841" w:type="dxa"/>
            <w:vMerge/>
            <w:shd w:val="clear" w:color="auto" w:fill="FFFFFF" w:themeFill="background1"/>
          </w:tcPr>
          <w:p w14:paraId="71CBD72C" w14:textId="77777777" w:rsidR="007C35AD" w:rsidRPr="000617F5" w:rsidRDefault="007C35A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340AAA45" w14:textId="50C47E53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</w:rPr>
              <w:t xml:space="preserve">CT002 </w:t>
            </w:r>
            <w:r w:rsidR="00EB423C" w:rsidRPr="000617F5">
              <w:rPr>
                <w:rFonts w:cstheme="minorHAnsi"/>
              </w:rPr>
              <w:t>- Todos</w:t>
            </w:r>
            <w:r w:rsidRPr="000617F5">
              <w:rPr>
                <w:rFonts w:cstheme="minorHAnsi"/>
                <w:color w:val="000000"/>
              </w:rPr>
              <w:t xml:space="preserve"> os meios de contato da guia devem iniciar contato com atendimento ao cliente</w:t>
            </w:r>
            <w:r w:rsidRPr="000617F5">
              <w:rPr>
                <w:rFonts w:cstheme="minorHAnsi"/>
              </w:rPr>
              <w:t>.</w:t>
            </w:r>
            <w:r w:rsidRPr="000617F5">
              <w:rPr>
                <w:rFonts w:cstheme="minorHAnsi"/>
                <w:color w:val="000000"/>
              </w:rPr>
              <w:t xml:space="preserve"> </w:t>
            </w:r>
          </w:p>
        </w:tc>
        <w:tc>
          <w:tcPr>
            <w:tcW w:w="5374" w:type="dxa"/>
            <w:shd w:val="clear" w:color="auto" w:fill="FFFFFF" w:themeFill="background1"/>
          </w:tcPr>
          <w:p w14:paraId="5B825769" w14:textId="177A496F" w:rsidR="003C4F1E" w:rsidRPr="000617F5" w:rsidRDefault="003C4F1E" w:rsidP="003C4F1E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acessou com sucesso a página “Contato”</w:t>
            </w:r>
          </w:p>
          <w:p w14:paraId="32604D88" w14:textId="77777777" w:rsidR="003C4F1E" w:rsidRPr="000617F5" w:rsidRDefault="003C4F1E" w:rsidP="003C4F1E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Quando o usuário navega até os contatos da página</w:t>
            </w:r>
          </w:p>
          <w:p w14:paraId="338B33F2" w14:textId="77777777" w:rsidR="003C4F1E" w:rsidRPr="000617F5" w:rsidRDefault="003C4F1E" w:rsidP="003C4F1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</w:t>
            </w:r>
            <w:r w:rsidRPr="000617F5">
              <w:rPr>
                <w:rFonts w:asciiTheme="minorHAnsi" w:hAnsiTheme="minorHAnsi" w:cstheme="minorHAnsi"/>
              </w:rPr>
              <w:t>t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odos os meios de contato da guia devem iniciar contato com atendimento ao cliente. </w:t>
            </w:r>
          </w:p>
          <w:p w14:paraId="02069F73" w14:textId="77777777" w:rsidR="007C35AD" w:rsidRPr="000617F5" w:rsidRDefault="007C35AD" w:rsidP="007C35A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1F9EB2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7F17FB0A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5606A073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</w:p>
          <w:p w14:paraId="57463252" w14:textId="77777777" w:rsidR="007C35AD" w:rsidRPr="000617F5" w:rsidRDefault="007C35A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Bloqueado</w:t>
            </w:r>
          </w:p>
        </w:tc>
      </w:tr>
    </w:tbl>
    <w:p w14:paraId="545218BD" w14:textId="77777777" w:rsidR="00B70332" w:rsidRPr="000617F5" w:rsidRDefault="00B70332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1"/>
        <w:gridCol w:w="2548"/>
        <w:gridCol w:w="5374"/>
        <w:gridCol w:w="1294"/>
      </w:tblGrid>
      <w:tr w:rsidR="00B85D6D" w:rsidRPr="000617F5" w14:paraId="51D306A4" w14:textId="77777777" w:rsidTr="000902EF">
        <w:tc>
          <w:tcPr>
            <w:tcW w:w="1841" w:type="dxa"/>
            <w:shd w:val="clear" w:color="auto" w:fill="D9D9D9" w:themeFill="background1" w:themeFillShade="D9"/>
          </w:tcPr>
          <w:p w14:paraId="6C8BEEC3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548" w:type="dxa"/>
            <w:shd w:val="clear" w:color="auto" w:fill="D9D9D9" w:themeFill="background1" w:themeFillShade="D9"/>
          </w:tcPr>
          <w:p w14:paraId="4F53A274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14:paraId="568C2078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58C67DC0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B85D6D" w:rsidRPr="000617F5" w14:paraId="656189DF" w14:textId="77777777" w:rsidTr="000902EF">
        <w:tc>
          <w:tcPr>
            <w:tcW w:w="1841" w:type="dxa"/>
            <w:vMerge w:val="restart"/>
            <w:shd w:val="clear" w:color="auto" w:fill="FFFFFF" w:themeFill="background1"/>
          </w:tcPr>
          <w:p w14:paraId="27B29DE4" w14:textId="77777777" w:rsidR="00B85D6D" w:rsidRPr="000617F5" w:rsidRDefault="00B85D6D" w:rsidP="000902EF">
            <w:pPr>
              <w:rPr>
                <w:rFonts w:cstheme="minorHAnsi"/>
                <w:sz w:val="24"/>
              </w:rPr>
            </w:pPr>
          </w:p>
          <w:p w14:paraId="0A600547" w14:textId="77777777" w:rsidR="00B85D6D" w:rsidRPr="000617F5" w:rsidRDefault="00B85D6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B73948" w14:textId="77777777" w:rsidR="00B85D6D" w:rsidRPr="000617F5" w:rsidRDefault="00B85D6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1D3362" w14:textId="77777777" w:rsidR="00B85D6D" w:rsidRPr="000617F5" w:rsidRDefault="00B85D6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83B49F" w14:textId="068C8ED2" w:rsidR="004B0615" w:rsidRPr="000617F5" w:rsidRDefault="00B85D6D" w:rsidP="004B0615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006 institucional - </w:t>
            </w:r>
            <w:r w:rsidR="004B0615" w:rsidRPr="000617F5">
              <w:rPr>
                <w:rFonts w:cstheme="minorHAnsi"/>
              </w:rPr>
              <w:t>verificação do link “Política de Segurança Cibernético” no menu institucional no rodapé.</w:t>
            </w:r>
          </w:p>
          <w:p w14:paraId="6B49013A" w14:textId="75B50FE0" w:rsidR="00B85D6D" w:rsidRPr="000617F5" w:rsidRDefault="00B85D6D" w:rsidP="00B85D6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C10AF9" w14:textId="77777777" w:rsidR="00B85D6D" w:rsidRPr="000617F5" w:rsidRDefault="00B85D6D" w:rsidP="000902EF">
            <w:pPr>
              <w:rPr>
                <w:rFonts w:cstheme="minorHAnsi"/>
              </w:rPr>
            </w:pPr>
          </w:p>
          <w:p w14:paraId="0ACEEADF" w14:textId="77777777" w:rsidR="00B85D6D" w:rsidRPr="000617F5" w:rsidRDefault="00B85D6D" w:rsidP="000902EF">
            <w:pPr>
              <w:rPr>
                <w:rFonts w:cstheme="minorHAnsi"/>
                <w:sz w:val="24"/>
              </w:rPr>
            </w:pPr>
          </w:p>
          <w:p w14:paraId="3F151C84" w14:textId="77777777" w:rsidR="00B85D6D" w:rsidRPr="000617F5" w:rsidRDefault="00B85D6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27F3D3F0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50166BD0" w14:textId="77777777" w:rsidR="00B85D6D" w:rsidRPr="000617F5" w:rsidRDefault="00B85D6D" w:rsidP="00B85D6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32EB4C" w14:textId="1D94741B" w:rsidR="00B85D6D" w:rsidRPr="000617F5" w:rsidRDefault="00B85D6D" w:rsidP="008261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CT001 </w:t>
            </w:r>
            <w:r w:rsidR="004B0615" w:rsidRPr="000617F5">
              <w:rPr>
                <w:rFonts w:asciiTheme="minorHAnsi" w:hAnsiTheme="minorHAnsi" w:cstheme="minorHAnsi"/>
                <w:sz w:val="22"/>
                <w:szCs w:val="22"/>
              </w:rPr>
              <w:t>- Redireciona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para a página de “Política de Segurança Cibernético” </w:t>
            </w:r>
          </w:p>
          <w:p w14:paraId="47798931" w14:textId="77777777" w:rsidR="00B85D6D" w:rsidRPr="000617F5" w:rsidRDefault="00B85D6D" w:rsidP="00B85D6D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C90FAB0" w14:textId="77777777" w:rsidR="00B85D6D" w:rsidRPr="000617F5" w:rsidRDefault="00B85D6D" w:rsidP="00B85D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0EDFC45" w14:textId="77777777" w:rsidR="00B85D6D" w:rsidRPr="000617F5" w:rsidRDefault="00B85D6D" w:rsidP="00B85D6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5374" w:type="dxa"/>
            <w:shd w:val="clear" w:color="auto" w:fill="FFFFFF" w:themeFill="background1"/>
          </w:tcPr>
          <w:p w14:paraId="44F39DBC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37346309" w14:textId="77777777" w:rsidR="004B0615" w:rsidRPr="000617F5" w:rsidRDefault="004B0615" w:rsidP="004B0615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13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54BC6615" w14:textId="77777777" w:rsidR="00FA702E" w:rsidRPr="000617F5" w:rsidRDefault="00FA702E" w:rsidP="00FA702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o </w:t>
            </w:r>
            <w:r>
              <w:rPr>
                <w:rFonts w:cstheme="minorHAnsi"/>
              </w:rPr>
              <w:t xml:space="preserve">menu “institucional” no </w:t>
            </w:r>
            <w:r w:rsidRPr="000617F5">
              <w:rPr>
                <w:rFonts w:cstheme="minorHAnsi"/>
              </w:rPr>
              <w:t xml:space="preserve">rodapé </w:t>
            </w:r>
            <w:r>
              <w:rPr>
                <w:rFonts w:cstheme="minorHAnsi"/>
              </w:rPr>
              <w:t>da página</w:t>
            </w:r>
          </w:p>
          <w:p w14:paraId="1CF61773" w14:textId="77777777" w:rsidR="00FA702E" w:rsidRDefault="004B0615" w:rsidP="00FA702E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E clica no link “Política de Segurança Cibernético” </w:t>
            </w:r>
          </w:p>
          <w:p w14:paraId="4419948C" w14:textId="0BF3A463" w:rsidR="004B0615" w:rsidRPr="000617F5" w:rsidRDefault="004B0615" w:rsidP="00FA702E">
            <w:pPr>
              <w:jc w:val="both"/>
              <w:rPr>
                <w:rFonts w:cstheme="minorHAnsi"/>
                <w:color w:val="000000"/>
              </w:rPr>
            </w:pPr>
            <w:r w:rsidRPr="000617F5">
              <w:rPr>
                <w:rFonts w:cstheme="minorHAnsi"/>
              </w:rPr>
              <w:t>Então o sistema deve redirecionar para a página “Política de Segurança Cibernético”</w:t>
            </w:r>
          </w:p>
          <w:p w14:paraId="700A2FDF" w14:textId="77777777" w:rsidR="00B85D6D" w:rsidRPr="000617F5" w:rsidRDefault="00B85D6D" w:rsidP="000902EF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1DB6DBB" w14:textId="77777777" w:rsidR="00B85D6D" w:rsidRPr="000617F5" w:rsidRDefault="00B85D6D" w:rsidP="000902EF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6A0D722D" w14:textId="77777777" w:rsidR="00B85D6D" w:rsidRPr="000617F5" w:rsidRDefault="00B85D6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20E220FC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1E1827F5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1FC1B5A0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</w:tc>
      </w:tr>
      <w:tr w:rsidR="00B85D6D" w:rsidRPr="000617F5" w14:paraId="70C17D2E" w14:textId="77777777" w:rsidTr="000902EF">
        <w:tc>
          <w:tcPr>
            <w:tcW w:w="1841" w:type="dxa"/>
            <w:vMerge/>
            <w:shd w:val="clear" w:color="auto" w:fill="FFFFFF" w:themeFill="background1"/>
          </w:tcPr>
          <w:p w14:paraId="69F32C8A" w14:textId="77777777" w:rsidR="00B85D6D" w:rsidRPr="000617F5" w:rsidRDefault="00B85D6D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3100A5FE" w14:textId="7B69AADB" w:rsidR="00B85D6D" w:rsidRPr="000617F5" w:rsidRDefault="00B85D6D" w:rsidP="00826194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CT002 </w:t>
            </w:r>
            <w:r w:rsidR="004B0615" w:rsidRPr="000617F5">
              <w:rPr>
                <w:rFonts w:asciiTheme="minorHAnsi" w:hAnsiTheme="minorHAnsi" w:cstheme="minorHAnsi"/>
                <w:sz w:val="22"/>
                <w:szCs w:val="22"/>
              </w:rPr>
              <w:t>- Fornece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acesso as “Políticas de segurança Cibernética” dentro de um PDF </w:t>
            </w:r>
          </w:p>
          <w:p w14:paraId="00ECBE6B" w14:textId="77777777" w:rsidR="00B85D6D" w:rsidRPr="000617F5" w:rsidRDefault="00B85D6D" w:rsidP="00B85D6D">
            <w:pPr>
              <w:numPr>
                <w:ilvl w:val="1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551CABE" w14:textId="77777777" w:rsidR="00B85D6D" w:rsidRPr="000617F5" w:rsidRDefault="00B85D6D" w:rsidP="000902EF">
            <w:pPr>
              <w:rPr>
                <w:rFonts w:cstheme="minorHAnsi"/>
                <w:b/>
              </w:rPr>
            </w:pPr>
          </w:p>
        </w:tc>
        <w:tc>
          <w:tcPr>
            <w:tcW w:w="5374" w:type="dxa"/>
            <w:shd w:val="clear" w:color="auto" w:fill="FFFFFF" w:themeFill="background1"/>
          </w:tcPr>
          <w:p w14:paraId="7DDB9384" w14:textId="77777777" w:rsidR="00B85D6D" w:rsidRPr="000617F5" w:rsidRDefault="00B85D6D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6706A0" w14:textId="160412D4" w:rsidR="00B04F64" w:rsidRPr="000617F5" w:rsidRDefault="00B04F64" w:rsidP="00B04F64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acessou com sucesso a página “Política de Segurança Cibernético”</w:t>
            </w:r>
          </w:p>
          <w:p w14:paraId="5D7612D3" w14:textId="4B6B42F2" w:rsidR="00B04F64" w:rsidRPr="000617F5" w:rsidRDefault="00B04F64" w:rsidP="00B04F64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Quando a página é carregada</w:t>
            </w:r>
          </w:p>
          <w:p w14:paraId="15BD0C63" w14:textId="1432E0DC" w:rsidR="00B04F64" w:rsidRPr="000617F5" w:rsidRDefault="00B04F64" w:rsidP="00B04F6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a página fornece </w:t>
            </w:r>
            <w:r w:rsidRPr="000617F5">
              <w:rPr>
                <w:rFonts w:asciiTheme="minorHAnsi" w:hAnsiTheme="minorHAnsi" w:cstheme="minorHAnsi"/>
              </w:rPr>
              <w:t>acesso as “Políticas de segurança Cibernética” dentro de um PDF</w:t>
            </w:r>
          </w:p>
          <w:p w14:paraId="18B54972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7DCF5860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167E6366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</w:p>
          <w:p w14:paraId="09B7F1BC" w14:textId="77777777" w:rsidR="00B85D6D" w:rsidRPr="000617F5" w:rsidRDefault="00B85D6D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Bloqueado</w:t>
            </w:r>
          </w:p>
        </w:tc>
      </w:tr>
    </w:tbl>
    <w:p w14:paraId="49EC3D47" w14:textId="77777777" w:rsidR="001B54BC" w:rsidRPr="000617F5" w:rsidRDefault="001B54BC">
      <w:pPr>
        <w:rPr>
          <w:rFonts w:cstheme="minorHAnsi"/>
        </w:rPr>
      </w:pPr>
    </w:p>
    <w:tbl>
      <w:tblPr>
        <w:tblStyle w:val="Tabelacomgrade"/>
        <w:tblW w:w="11057" w:type="dxa"/>
        <w:tblInd w:w="-1139" w:type="dxa"/>
        <w:tblLook w:val="04A0" w:firstRow="1" w:lastRow="0" w:firstColumn="1" w:lastColumn="0" w:noHBand="0" w:noVBand="1"/>
      </w:tblPr>
      <w:tblGrid>
        <w:gridCol w:w="1841"/>
        <w:gridCol w:w="2548"/>
        <w:gridCol w:w="5374"/>
        <w:gridCol w:w="1294"/>
      </w:tblGrid>
      <w:tr w:rsidR="00826194" w:rsidRPr="000617F5" w14:paraId="7356C0C6" w14:textId="77777777" w:rsidTr="000902EF">
        <w:tc>
          <w:tcPr>
            <w:tcW w:w="1841" w:type="dxa"/>
            <w:shd w:val="clear" w:color="auto" w:fill="D9D9D9" w:themeFill="background1" w:themeFillShade="D9"/>
          </w:tcPr>
          <w:p w14:paraId="06F7B878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CENÁRIO</w:t>
            </w:r>
          </w:p>
        </w:tc>
        <w:tc>
          <w:tcPr>
            <w:tcW w:w="2548" w:type="dxa"/>
            <w:shd w:val="clear" w:color="auto" w:fill="D9D9D9" w:themeFill="background1" w:themeFillShade="D9"/>
          </w:tcPr>
          <w:p w14:paraId="686C87BE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 xml:space="preserve">CASO DE TESTE </w:t>
            </w:r>
          </w:p>
        </w:tc>
        <w:tc>
          <w:tcPr>
            <w:tcW w:w="5374" w:type="dxa"/>
            <w:shd w:val="clear" w:color="auto" w:fill="D9D9D9" w:themeFill="background1" w:themeFillShade="D9"/>
          </w:tcPr>
          <w:p w14:paraId="26A06E0D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BDD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14:paraId="73AA9D05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STATUS</w:t>
            </w:r>
          </w:p>
        </w:tc>
      </w:tr>
      <w:tr w:rsidR="00826194" w:rsidRPr="000617F5" w14:paraId="4816564F" w14:textId="77777777" w:rsidTr="000902EF">
        <w:tc>
          <w:tcPr>
            <w:tcW w:w="1841" w:type="dxa"/>
            <w:vMerge w:val="restart"/>
            <w:shd w:val="clear" w:color="auto" w:fill="FFFFFF" w:themeFill="background1"/>
          </w:tcPr>
          <w:p w14:paraId="622E64CA" w14:textId="77777777" w:rsidR="00826194" w:rsidRPr="000617F5" w:rsidRDefault="00826194" w:rsidP="000902EF">
            <w:pPr>
              <w:rPr>
                <w:rFonts w:cstheme="minorHAnsi"/>
                <w:sz w:val="24"/>
              </w:rPr>
            </w:pPr>
          </w:p>
          <w:p w14:paraId="28DD72C6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88E427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A59E48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B6227F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564305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55EB55" w14:textId="77777777" w:rsidR="00826194" w:rsidRPr="000617F5" w:rsidRDefault="00826194" w:rsidP="0082619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007 institucional - </w:t>
            </w:r>
          </w:p>
          <w:p w14:paraId="05CB2A8C" w14:textId="7E73B8B6" w:rsidR="00826194" w:rsidRPr="000617F5" w:rsidRDefault="007A0DC1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</w:rPr>
              <w:t>verificação do link “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Política e Normas Internas de PLD</w:t>
            </w:r>
            <w:r w:rsidRPr="000617F5">
              <w:rPr>
                <w:rFonts w:asciiTheme="minorHAnsi" w:hAnsiTheme="minorHAnsi" w:cstheme="minorHAnsi"/>
              </w:rPr>
              <w:t>” no menu institucional no rodapé.</w:t>
            </w:r>
          </w:p>
          <w:p w14:paraId="5E2BF0A2" w14:textId="77777777" w:rsidR="00826194" w:rsidRPr="000617F5" w:rsidRDefault="00826194" w:rsidP="000902EF">
            <w:pPr>
              <w:rPr>
                <w:rFonts w:cstheme="minorHAnsi"/>
              </w:rPr>
            </w:pPr>
          </w:p>
          <w:p w14:paraId="56BB6465" w14:textId="77777777" w:rsidR="00826194" w:rsidRPr="000617F5" w:rsidRDefault="00826194" w:rsidP="000902EF">
            <w:pPr>
              <w:rPr>
                <w:rFonts w:cstheme="minorHAnsi"/>
                <w:sz w:val="24"/>
              </w:rPr>
            </w:pPr>
          </w:p>
          <w:p w14:paraId="6E0765F5" w14:textId="77777777" w:rsidR="00826194" w:rsidRPr="000617F5" w:rsidRDefault="00826194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2CDF5E18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10297C63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95A840" w14:textId="3A7934D2" w:rsidR="00826194" w:rsidRPr="000617F5" w:rsidRDefault="00826194" w:rsidP="00826194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CT001 </w:t>
            </w:r>
            <w:r w:rsidR="007A0DC1" w:rsidRPr="000617F5">
              <w:rPr>
                <w:rFonts w:asciiTheme="minorHAnsi" w:hAnsiTheme="minorHAnsi" w:cstheme="minorHAnsi"/>
                <w:sz w:val="22"/>
                <w:szCs w:val="22"/>
              </w:rPr>
              <w:t>- Redireciona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para a página de “Política e Normas Internas de PLD</w:t>
            </w:r>
            <w:r w:rsidRPr="000617F5">
              <w:rPr>
                <w:rFonts w:asciiTheme="minorHAnsi" w:hAnsiTheme="minorHAnsi" w:cstheme="minorHAnsi"/>
              </w:rPr>
              <w:t xml:space="preserve">” </w:t>
            </w:r>
          </w:p>
          <w:p w14:paraId="62646143" w14:textId="77777777" w:rsidR="00826194" w:rsidRPr="000617F5" w:rsidRDefault="00826194" w:rsidP="00826194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3FF42227" w14:textId="77777777" w:rsidR="00826194" w:rsidRPr="000617F5" w:rsidRDefault="00826194" w:rsidP="00826194">
            <w:pPr>
              <w:numPr>
                <w:ilvl w:val="1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3CF11B4" w14:textId="77777777" w:rsidR="00826194" w:rsidRPr="000617F5" w:rsidRDefault="00826194" w:rsidP="000902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09E6F093" w14:textId="77777777" w:rsidR="00826194" w:rsidRPr="000617F5" w:rsidRDefault="00826194" w:rsidP="000902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5374" w:type="dxa"/>
            <w:shd w:val="clear" w:color="auto" w:fill="FFFFFF" w:themeFill="background1"/>
          </w:tcPr>
          <w:p w14:paraId="7BA7E422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5B5C73EA" w14:textId="77777777" w:rsidR="007A0DC1" w:rsidRPr="000617F5" w:rsidRDefault="007A0DC1" w:rsidP="007A0DC1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se encontra na página inicial do site “</w:t>
            </w:r>
            <w:hyperlink r:id="rId14" w:history="1">
              <w:r w:rsidRPr="000617F5">
                <w:rPr>
                  <w:rStyle w:val="Hyperlink"/>
                  <w:rFonts w:cstheme="minorHAnsi"/>
                </w:rPr>
                <w:t>https://bolt.com.br/</w:t>
              </w:r>
            </w:hyperlink>
            <w:r w:rsidRPr="000617F5">
              <w:rPr>
                <w:rFonts w:cstheme="minorHAnsi"/>
              </w:rPr>
              <w:t>”</w:t>
            </w:r>
          </w:p>
          <w:p w14:paraId="4BACE820" w14:textId="77777777" w:rsidR="007D255B" w:rsidRPr="000617F5" w:rsidRDefault="007D255B" w:rsidP="007D255B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Quando o usuário navega até o </w:t>
            </w:r>
            <w:r>
              <w:rPr>
                <w:rFonts w:cstheme="minorHAnsi"/>
              </w:rPr>
              <w:t xml:space="preserve">menu “institucional” no </w:t>
            </w:r>
            <w:r w:rsidRPr="000617F5">
              <w:rPr>
                <w:rFonts w:cstheme="minorHAnsi"/>
              </w:rPr>
              <w:t xml:space="preserve">rodapé </w:t>
            </w:r>
            <w:r>
              <w:rPr>
                <w:rFonts w:cstheme="minorHAnsi"/>
              </w:rPr>
              <w:t>da página</w:t>
            </w:r>
          </w:p>
          <w:p w14:paraId="04C2ABC0" w14:textId="77777777" w:rsidR="007D255B" w:rsidRDefault="007A0DC1" w:rsidP="007D255B">
            <w:pPr>
              <w:jc w:val="both"/>
              <w:rPr>
                <w:rFonts w:cstheme="minorHAnsi"/>
              </w:rPr>
            </w:pPr>
            <w:r w:rsidRPr="000617F5">
              <w:rPr>
                <w:rFonts w:cstheme="minorHAnsi"/>
              </w:rPr>
              <w:t xml:space="preserve">E clica no link “Política e Normas Internas de PLD” </w:t>
            </w:r>
          </w:p>
          <w:p w14:paraId="46EE0940" w14:textId="39BC3825" w:rsidR="007A0DC1" w:rsidRPr="000617F5" w:rsidRDefault="007A0DC1" w:rsidP="007D255B">
            <w:pPr>
              <w:jc w:val="both"/>
              <w:rPr>
                <w:rFonts w:cstheme="minorHAnsi"/>
                <w:color w:val="000000"/>
              </w:rPr>
            </w:pPr>
            <w:r w:rsidRPr="000617F5">
              <w:rPr>
                <w:rFonts w:cstheme="minorHAnsi"/>
              </w:rPr>
              <w:t>Então o sistema deve redirecionar para a página “Política e Normas Internas de PLD”</w:t>
            </w:r>
          </w:p>
          <w:p w14:paraId="688E879D" w14:textId="12154002" w:rsidR="00826194" w:rsidRPr="007D255B" w:rsidRDefault="00826194" w:rsidP="00AE6944">
            <w:pPr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bookmarkStart w:id="0" w:name="_GoBack"/>
            <w:bookmarkEnd w:id="0"/>
          </w:p>
          <w:p w14:paraId="3EF58A85" w14:textId="77777777" w:rsidR="00826194" w:rsidRPr="000617F5" w:rsidRDefault="00826194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6CCFED26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7FC9CD07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7BCB7A0E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Falhou</w:t>
            </w:r>
          </w:p>
        </w:tc>
      </w:tr>
      <w:tr w:rsidR="00826194" w:rsidRPr="000617F5" w14:paraId="2C95CE21" w14:textId="77777777" w:rsidTr="000902EF">
        <w:tc>
          <w:tcPr>
            <w:tcW w:w="1841" w:type="dxa"/>
            <w:vMerge/>
            <w:shd w:val="clear" w:color="auto" w:fill="FFFFFF" w:themeFill="background1"/>
          </w:tcPr>
          <w:p w14:paraId="1BF9EBD8" w14:textId="77777777" w:rsidR="00826194" w:rsidRPr="000617F5" w:rsidRDefault="00826194" w:rsidP="000902EF">
            <w:pPr>
              <w:rPr>
                <w:rFonts w:cstheme="minorHAnsi"/>
                <w:sz w:val="24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14:paraId="5DD97A75" w14:textId="77777777" w:rsidR="00027179" w:rsidRPr="000617F5" w:rsidRDefault="00027179" w:rsidP="0002717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3BD529" w14:textId="0B5BC6F6" w:rsidR="00027179" w:rsidRPr="000617F5" w:rsidRDefault="00826194" w:rsidP="00027179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CT002 </w:t>
            </w:r>
            <w:r w:rsidR="007A0DC1" w:rsidRPr="000617F5">
              <w:rPr>
                <w:rFonts w:asciiTheme="minorHAnsi" w:hAnsiTheme="minorHAnsi" w:cstheme="minorHAnsi"/>
                <w:sz w:val="22"/>
                <w:szCs w:val="22"/>
              </w:rPr>
              <w:t>- Fornece</w:t>
            </w:r>
            <w:r w:rsidR="00027179"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 acesso as “Política e Normas Internas de PLD” dentro de um PDF </w:t>
            </w:r>
          </w:p>
          <w:p w14:paraId="416D6CFF" w14:textId="77777777" w:rsidR="00027179" w:rsidRPr="000617F5" w:rsidRDefault="00027179" w:rsidP="00027179">
            <w:pPr>
              <w:numPr>
                <w:ilvl w:val="1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1DFB4A15" w14:textId="77777777" w:rsidR="00826194" w:rsidRPr="000617F5" w:rsidRDefault="00826194" w:rsidP="00027179">
            <w:pPr>
              <w:numPr>
                <w:ilvl w:val="1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4C55BA21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5374" w:type="dxa"/>
            <w:shd w:val="clear" w:color="auto" w:fill="FFFFFF" w:themeFill="background1"/>
          </w:tcPr>
          <w:p w14:paraId="0FD26E2A" w14:textId="77777777" w:rsidR="00826194" w:rsidRPr="000617F5" w:rsidRDefault="00826194" w:rsidP="000902E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0B0D1B" w14:textId="69C967B4" w:rsidR="00AE6944" w:rsidRPr="000617F5" w:rsidRDefault="00AE6944" w:rsidP="00AE6944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Dado que o usuário acessou com sucesso a página “Política e Normas Internas de PLD”</w:t>
            </w:r>
          </w:p>
          <w:p w14:paraId="540298A7" w14:textId="77777777" w:rsidR="00AE6944" w:rsidRPr="000617F5" w:rsidRDefault="00AE6944" w:rsidP="00AE6944">
            <w:pPr>
              <w:rPr>
                <w:rFonts w:cstheme="minorHAnsi"/>
              </w:rPr>
            </w:pPr>
            <w:r w:rsidRPr="000617F5">
              <w:rPr>
                <w:rFonts w:cstheme="minorHAnsi"/>
              </w:rPr>
              <w:t>Quando a página é carregada</w:t>
            </w:r>
          </w:p>
          <w:p w14:paraId="02A72254" w14:textId="111D115B" w:rsidR="00AE6944" w:rsidRPr="000617F5" w:rsidRDefault="00AE6944" w:rsidP="00AE694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 xml:space="preserve">Então a página fornece </w:t>
            </w:r>
            <w:r w:rsidRPr="000617F5">
              <w:rPr>
                <w:rFonts w:asciiTheme="minorHAnsi" w:hAnsiTheme="minorHAnsi" w:cstheme="minorHAnsi"/>
              </w:rPr>
              <w:t>acesso as “</w:t>
            </w:r>
            <w:r w:rsidRPr="000617F5">
              <w:rPr>
                <w:rFonts w:asciiTheme="minorHAnsi" w:hAnsiTheme="minorHAnsi" w:cstheme="minorHAnsi"/>
                <w:sz w:val="22"/>
                <w:szCs w:val="22"/>
              </w:rPr>
              <w:t>Política e Normas Internas de PLD</w:t>
            </w:r>
            <w:r w:rsidRPr="000617F5">
              <w:rPr>
                <w:rFonts w:asciiTheme="minorHAnsi" w:hAnsiTheme="minorHAnsi" w:cstheme="minorHAnsi"/>
              </w:rPr>
              <w:t>” dentro de um PDF</w:t>
            </w:r>
          </w:p>
          <w:p w14:paraId="41317BE0" w14:textId="77777777" w:rsidR="00826194" w:rsidRPr="000617F5" w:rsidRDefault="00826194" w:rsidP="000902EF">
            <w:pPr>
              <w:numPr>
                <w:ilvl w:val="1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</w:p>
          <w:p w14:paraId="226A139F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1294" w:type="dxa"/>
            <w:shd w:val="clear" w:color="auto" w:fill="FFFFFF" w:themeFill="background1"/>
          </w:tcPr>
          <w:p w14:paraId="5A7F8D08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6A5256AD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</w:p>
          <w:p w14:paraId="73D424D4" w14:textId="77777777" w:rsidR="00826194" w:rsidRPr="000617F5" w:rsidRDefault="00826194" w:rsidP="000902EF">
            <w:pPr>
              <w:rPr>
                <w:rFonts w:cstheme="minorHAnsi"/>
                <w:b/>
                <w:sz w:val="24"/>
              </w:rPr>
            </w:pPr>
            <w:r w:rsidRPr="000617F5">
              <w:rPr>
                <w:rFonts w:cstheme="minorHAnsi"/>
                <w:b/>
                <w:sz w:val="24"/>
              </w:rPr>
              <w:t>Bloqueado</w:t>
            </w:r>
          </w:p>
        </w:tc>
      </w:tr>
    </w:tbl>
    <w:p w14:paraId="0A119E3C" w14:textId="77777777" w:rsidR="0005293D" w:rsidRPr="000617F5" w:rsidRDefault="0005293D" w:rsidP="0005293D">
      <w:pPr>
        <w:rPr>
          <w:rFonts w:cstheme="minorHAnsi"/>
        </w:rPr>
      </w:pPr>
    </w:p>
    <w:p w14:paraId="624781B9" w14:textId="5DF41AE6" w:rsidR="003B58F3" w:rsidRPr="0092701E" w:rsidRDefault="0005293D" w:rsidP="0005293D">
      <w:pPr>
        <w:rPr>
          <w:rFonts w:cstheme="minorHAnsi"/>
          <w:b/>
          <w:color w:val="000000" w:themeColor="text1"/>
          <w:sz w:val="24"/>
        </w:rPr>
      </w:pPr>
      <w:r w:rsidRPr="0092701E">
        <w:rPr>
          <w:rFonts w:cstheme="minorHAnsi"/>
          <w:b/>
          <w:color w:val="000000" w:themeColor="text1"/>
          <w:sz w:val="24"/>
        </w:rPr>
        <w:t>* Os detalhes e evidencias, encontram nos arquivos dispostos na pasta “Relatórios de defeitos”.</w:t>
      </w:r>
    </w:p>
    <w:p w14:paraId="335DFE41" w14:textId="1E2D1F66" w:rsidR="003B58F3" w:rsidRPr="0092701E" w:rsidRDefault="003B58F3" w:rsidP="0005293D">
      <w:pPr>
        <w:rPr>
          <w:rFonts w:cstheme="minorHAnsi"/>
          <w:b/>
          <w:color w:val="000000" w:themeColor="text1"/>
          <w:sz w:val="24"/>
        </w:rPr>
      </w:pPr>
      <w:r w:rsidRPr="0092701E">
        <w:rPr>
          <w:rFonts w:cstheme="minorHAnsi"/>
          <w:b/>
          <w:color w:val="000000" w:themeColor="text1"/>
          <w:sz w:val="24"/>
        </w:rPr>
        <w:t>Data – 29/09/2025 até 30/09/2025.</w:t>
      </w:r>
    </w:p>
    <w:p w14:paraId="472B7371" w14:textId="77777777" w:rsidR="003B58F3" w:rsidRPr="000617F5" w:rsidRDefault="003B58F3" w:rsidP="0005293D">
      <w:pPr>
        <w:rPr>
          <w:rFonts w:cstheme="minorHAnsi"/>
          <w:b/>
          <w:color w:val="0070C0"/>
          <w:sz w:val="24"/>
        </w:rPr>
      </w:pPr>
    </w:p>
    <w:sectPr w:rsidR="003B58F3" w:rsidRPr="000617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9E98A" w14:textId="77777777" w:rsidR="007535A4" w:rsidRDefault="007535A4" w:rsidP="00291902">
      <w:pPr>
        <w:spacing w:after="0" w:line="240" w:lineRule="auto"/>
      </w:pPr>
      <w:r>
        <w:separator/>
      </w:r>
    </w:p>
  </w:endnote>
  <w:endnote w:type="continuationSeparator" w:id="0">
    <w:p w14:paraId="30883C3F" w14:textId="77777777" w:rsidR="007535A4" w:rsidRDefault="007535A4" w:rsidP="0029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AF01" w14:textId="77777777" w:rsidR="009A091F" w:rsidRDefault="009A09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D78E9" w14:textId="77777777" w:rsidR="009A091F" w:rsidRDefault="009A091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A9CEB" w14:textId="77777777" w:rsidR="009A091F" w:rsidRDefault="009A09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80F8A" w14:textId="77777777" w:rsidR="007535A4" w:rsidRDefault="007535A4" w:rsidP="00291902">
      <w:pPr>
        <w:spacing w:after="0" w:line="240" w:lineRule="auto"/>
      </w:pPr>
      <w:r>
        <w:separator/>
      </w:r>
    </w:p>
  </w:footnote>
  <w:footnote w:type="continuationSeparator" w:id="0">
    <w:p w14:paraId="5D72F1F2" w14:textId="77777777" w:rsidR="007535A4" w:rsidRDefault="007535A4" w:rsidP="00291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883D2" w14:textId="77777777" w:rsidR="009A091F" w:rsidRDefault="009A09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71C11" w14:textId="7D4D7A9E" w:rsidR="00291902" w:rsidRPr="00291902" w:rsidRDefault="008405EE" w:rsidP="00291902">
    <w:pPr>
      <w:pStyle w:val="Cabealho"/>
      <w:jc w:val="center"/>
      <w:rPr>
        <w:b/>
        <w:sz w:val="28"/>
      </w:rPr>
    </w:pPr>
    <w:r>
      <w:rPr>
        <w:b/>
        <w:sz w:val="28"/>
      </w:rPr>
      <w:t>CENÁRIO EM BDD</w:t>
    </w:r>
    <w:r w:rsidR="009A091F" w:rsidRPr="00291902">
      <w:rPr>
        <w:b/>
        <w:sz w:val="28"/>
      </w:rPr>
      <w:t xml:space="preserve"> -</w:t>
    </w:r>
    <w:r w:rsidR="00291902" w:rsidRPr="00291902">
      <w:rPr>
        <w:b/>
        <w:sz w:val="28"/>
      </w:rPr>
      <w:t xml:space="preserve"> JOSÉ WELLINGTON DA COSTA BEZERRA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F4283" w14:textId="77777777" w:rsidR="009A091F" w:rsidRDefault="009A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714574"/>
    <w:multiLevelType w:val="hybridMultilevel"/>
    <w:tmpl w:val="0D9CB5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220749"/>
    <w:multiLevelType w:val="hybridMultilevel"/>
    <w:tmpl w:val="D47768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4A5F15"/>
    <w:multiLevelType w:val="hybridMultilevel"/>
    <w:tmpl w:val="5F1206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B096C0"/>
    <w:multiLevelType w:val="hybridMultilevel"/>
    <w:tmpl w:val="E5DCFB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CF0688"/>
    <w:multiLevelType w:val="hybridMultilevel"/>
    <w:tmpl w:val="910FDF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F932B8"/>
    <w:multiLevelType w:val="hybridMultilevel"/>
    <w:tmpl w:val="24933E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97229B"/>
    <w:multiLevelType w:val="hybridMultilevel"/>
    <w:tmpl w:val="3A9277BC"/>
    <w:lvl w:ilvl="0" w:tplc="B62AE8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23DD25"/>
    <w:multiLevelType w:val="hybridMultilevel"/>
    <w:tmpl w:val="853EEA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CB49D8"/>
    <w:multiLevelType w:val="hybridMultilevel"/>
    <w:tmpl w:val="0EA40C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B2B4B22"/>
    <w:multiLevelType w:val="hybridMultilevel"/>
    <w:tmpl w:val="1AF8A7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360EDCE"/>
    <w:multiLevelType w:val="hybridMultilevel"/>
    <w:tmpl w:val="EF1174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04D818D"/>
    <w:multiLevelType w:val="hybridMultilevel"/>
    <w:tmpl w:val="D3206D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8FA40A3"/>
    <w:multiLevelType w:val="hybridMultilevel"/>
    <w:tmpl w:val="43D342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15A2513"/>
    <w:multiLevelType w:val="hybridMultilevel"/>
    <w:tmpl w:val="B81C91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0261C70"/>
    <w:multiLevelType w:val="hybridMultilevel"/>
    <w:tmpl w:val="FA9988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CDE9785"/>
    <w:multiLevelType w:val="hybridMultilevel"/>
    <w:tmpl w:val="4CD1AE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D7E4774"/>
    <w:multiLevelType w:val="hybridMultilevel"/>
    <w:tmpl w:val="C27674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935753"/>
    <w:multiLevelType w:val="hybridMultilevel"/>
    <w:tmpl w:val="EF423604"/>
    <w:lvl w:ilvl="0" w:tplc="7A185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15"/>
  </w:num>
  <w:num w:numId="12">
    <w:abstractNumId w:val="3"/>
  </w:num>
  <w:num w:numId="13">
    <w:abstractNumId w:val="16"/>
  </w:num>
  <w:num w:numId="14">
    <w:abstractNumId w:val="10"/>
  </w:num>
  <w:num w:numId="15">
    <w:abstractNumId w:val="7"/>
  </w:num>
  <w:num w:numId="16">
    <w:abstractNumId w:val="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F6"/>
    <w:rsid w:val="00027179"/>
    <w:rsid w:val="0005293D"/>
    <w:rsid w:val="000617F5"/>
    <w:rsid w:val="000B21BC"/>
    <w:rsid w:val="000D52AF"/>
    <w:rsid w:val="000E4983"/>
    <w:rsid w:val="00111203"/>
    <w:rsid w:val="00125B8F"/>
    <w:rsid w:val="00186584"/>
    <w:rsid w:val="001B1BE3"/>
    <w:rsid w:val="001B54BC"/>
    <w:rsid w:val="001E0A56"/>
    <w:rsid w:val="00242DF6"/>
    <w:rsid w:val="00257AD4"/>
    <w:rsid w:val="00291902"/>
    <w:rsid w:val="00296149"/>
    <w:rsid w:val="002D1688"/>
    <w:rsid w:val="00341148"/>
    <w:rsid w:val="00392773"/>
    <w:rsid w:val="003B58F3"/>
    <w:rsid w:val="003C4F1E"/>
    <w:rsid w:val="003C729E"/>
    <w:rsid w:val="003D386B"/>
    <w:rsid w:val="004445AA"/>
    <w:rsid w:val="004B0615"/>
    <w:rsid w:val="004F55EF"/>
    <w:rsid w:val="00525DF6"/>
    <w:rsid w:val="005405B4"/>
    <w:rsid w:val="005662E8"/>
    <w:rsid w:val="00586A42"/>
    <w:rsid w:val="005B6EA2"/>
    <w:rsid w:val="005F27DE"/>
    <w:rsid w:val="005F7FBD"/>
    <w:rsid w:val="00601B8D"/>
    <w:rsid w:val="00644FCB"/>
    <w:rsid w:val="006864C0"/>
    <w:rsid w:val="0068747E"/>
    <w:rsid w:val="006D0DEC"/>
    <w:rsid w:val="006E1C51"/>
    <w:rsid w:val="007535A4"/>
    <w:rsid w:val="007A0DC1"/>
    <w:rsid w:val="007C35AD"/>
    <w:rsid w:val="007D255B"/>
    <w:rsid w:val="007D38A7"/>
    <w:rsid w:val="007F03FA"/>
    <w:rsid w:val="00826194"/>
    <w:rsid w:val="00835886"/>
    <w:rsid w:val="008405EE"/>
    <w:rsid w:val="00871EDA"/>
    <w:rsid w:val="008D4DE2"/>
    <w:rsid w:val="0092701E"/>
    <w:rsid w:val="009942E6"/>
    <w:rsid w:val="009A091F"/>
    <w:rsid w:val="009C1D0F"/>
    <w:rsid w:val="009E52AE"/>
    <w:rsid w:val="00A11577"/>
    <w:rsid w:val="00A44E09"/>
    <w:rsid w:val="00A63357"/>
    <w:rsid w:val="00AC74E7"/>
    <w:rsid w:val="00AE6944"/>
    <w:rsid w:val="00B04F64"/>
    <w:rsid w:val="00B70332"/>
    <w:rsid w:val="00B85D6D"/>
    <w:rsid w:val="00BD68FD"/>
    <w:rsid w:val="00C25FE6"/>
    <w:rsid w:val="00C524CA"/>
    <w:rsid w:val="00C73AD4"/>
    <w:rsid w:val="00CD676F"/>
    <w:rsid w:val="00CF62F8"/>
    <w:rsid w:val="00D32345"/>
    <w:rsid w:val="00D53C40"/>
    <w:rsid w:val="00D56BCB"/>
    <w:rsid w:val="00DC5CCD"/>
    <w:rsid w:val="00DE54C7"/>
    <w:rsid w:val="00E16E9B"/>
    <w:rsid w:val="00EB423C"/>
    <w:rsid w:val="00EB43DA"/>
    <w:rsid w:val="00ED33B6"/>
    <w:rsid w:val="00ED3C8E"/>
    <w:rsid w:val="00ED468F"/>
    <w:rsid w:val="00EF33D3"/>
    <w:rsid w:val="00EF5B5A"/>
    <w:rsid w:val="00EF631E"/>
    <w:rsid w:val="00F302B3"/>
    <w:rsid w:val="00F414EF"/>
    <w:rsid w:val="00F83CE0"/>
    <w:rsid w:val="00F84E2B"/>
    <w:rsid w:val="00F93405"/>
    <w:rsid w:val="00FA0A68"/>
    <w:rsid w:val="00FA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E4205"/>
  <w15:chartTrackingRefBased/>
  <w15:docId w15:val="{7A8ABB52-1092-4682-9165-1D8B44F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1577"/>
    <w:rPr>
      <w:color w:val="0563C1" w:themeColor="hyperlink"/>
      <w:u w:val="single"/>
    </w:rPr>
  </w:style>
  <w:style w:type="paragraph" w:customStyle="1" w:styleId="Default">
    <w:name w:val="Default"/>
    <w:rsid w:val="00601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9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902"/>
  </w:style>
  <w:style w:type="paragraph" w:styleId="Rodap">
    <w:name w:val="footer"/>
    <w:basedOn w:val="Normal"/>
    <w:link w:val="RodapChar"/>
    <w:uiPriority w:val="99"/>
    <w:unhideWhenUsed/>
    <w:rsid w:val="00291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902"/>
  </w:style>
  <w:style w:type="paragraph" w:styleId="PargrafodaLista">
    <w:name w:val="List Paragraph"/>
    <w:basedOn w:val="Normal"/>
    <w:uiPriority w:val="34"/>
    <w:qFormat/>
    <w:rsid w:val="0005293D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9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hyperlink" Target="https://bolt.com.br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olt.com.br/" TargetMode="External"/><Relationship Id="rId12" Type="http://schemas.openxmlformats.org/officeDocument/2006/relationships/hyperlink" Target="https://bolt.com.b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lt.com.b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bolt.com.br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rupoadrianocobuccio.com.br/" TargetMode="External"/><Relationship Id="rId14" Type="http://schemas.openxmlformats.org/officeDocument/2006/relationships/hyperlink" Target="https://bolt.com.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140</cp:revision>
  <dcterms:created xsi:type="dcterms:W3CDTF">2025-09-29T20:59:00Z</dcterms:created>
  <dcterms:modified xsi:type="dcterms:W3CDTF">2025-10-02T16:20:00Z</dcterms:modified>
</cp:coreProperties>
</file>