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is Snacking?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What is snacking?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https://www.youtube.com/watch?v=DUojtAraYdw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is Snacking?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20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snacking?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Snacking is eating small amounts of food in between meals to keep the body full.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makes a snack: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Portion size: smaller than a meal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Timing: in between breakfast, lunch, and dinner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Purpose of a snack: to satisfy hunger, boost energy levels, fueling for exercise or sport, or for enjoyment.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Variety: is sweet, salty, savory, healthy or unhealthy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https://nutritionsource.hsph.harvard.edu/snacking/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Snack Inventory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30 minutes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Think about what your top three favorite snacks are. Compare the nutrition facts labels on the following chart: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Nutrition Facts Label: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grams and DV%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 3: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Serving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Fat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Cholesterol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Carbohydrates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Dietary Fiber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Sugars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Vitamin and Minerals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comparing your top 3 snacks, you will rank them in order of what you think is the healthiest to the unhealthiest and explain why.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is Snacking?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Snacking Quiz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1. Multiple Choice: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What is snacking primarily defined as?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Eating three large meals per day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B) Consuming small amounts of food between main meals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C) Only eating unhealthy foods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D) Eating late at night before bed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2. True or False: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Snacking is always unhealthy and should be avoided completely.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3. Multiple Choice: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Which of the following is an example of a healthy snack?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A handful of almonds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B) A candy bar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C) A bag of fried chips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D) A soda with a cookie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4. True or False: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Snacking can help maintain steady energy levels throughout the day.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5. Multiple Choice: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What is one main reason people snack between meals?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To gain weight quickly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B) To satisfy hunger or cravings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C) To replace breakfast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D) To avoid eating healthy foods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6. True or False: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Portion size doesn't matter when it comes to snacking.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7. Multiple Choice: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Which snack option typically provides the most nutritional value?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Fruit and yogurt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B) Processed cookies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C) Sugary candy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D) Salty crackers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8. True or False: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Snacking between meals can help prevent overeating during main meals.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9. Multiple Choice: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How often do nutrition experts generally recommend snacking?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Never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B) Once a day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C) One to three times per day, depending on individual needs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D) More than five times per day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10. True or False: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All snacks contain added sugars and unhealthy ingredients.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sz w:val="24"/>
          <w:szCs w:val="24"/>
        </w:rPr>
      </w:pPr>
      <w:bookmarkStart w:colFirst="0" w:colLast="0" w:name="_t0kewtpn0d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False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UojtAraYdw" TargetMode="External"/><Relationship Id="rId7" Type="http://schemas.openxmlformats.org/officeDocument/2006/relationships/hyperlink" Target="https://nutritionsource.hsph.harvard.edu/snac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