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290C3C">
      <w:pPr>
        <w:spacing w:line="300" w:lineRule="auto"/>
        <w:rPr>
          <w:rFonts w:hint="default"/>
          <w:b/>
          <w:color w:val="000000"/>
          <w:szCs w:val="21"/>
          <w:lang w:val="en-US" w:eastAsia="zh-CN"/>
        </w:rPr>
      </w:pPr>
      <w:r>
        <w:rPr>
          <w:rFonts w:hint="eastAsia"/>
          <w:b/>
          <w:color w:val="000000"/>
          <w:szCs w:val="21"/>
          <w:lang w:val="en-US" w:eastAsia="zh-CN"/>
        </w:rPr>
        <w:t>选择题也是看题库，主观题也是背就行了</w:t>
      </w:r>
      <w:bookmarkStart w:id="0" w:name="_GoBack"/>
      <w:bookmarkEnd w:id="0"/>
    </w:p>
    <w:p w14:paraId="3C413196">
      <w:pPr>
        <w:spacing w:line="300" w:lineRule="auto"/>
        <w:rPr>
          <w:rFonts w:hint="eastAsia"/>
          <w:b/>
          <w:color w:val="000000"/>
          <w:szCs w:val="21"/>
        </w:rPr>
      </w:pPr>
      <w:r>
        <w:rPr>
          <w:rFonts w:hint="eastAsia"/>
          <w:b/>
          <w:color w:val="000000"/>
          <w:szCs w:val="21"/>
          <w:lang w:val="en-US" w:eastAsia="zh-CN"/>
        </w:rPr>
        <w:t>三</w:t>
      </w:r>
      <w:r>
        <w:rPr>
          <w:rFonts w:hint="eastAsia"/>
          <w:b/>
          <w:color w:val="000000"/>
          <w:szCs w:val="21"/>
        </w:rPr>
        <w:t xml:space="preserve">、名词解释 </w:t>
      </w:r>
    </w:p>
    <w:p w14:paraId="17DEFE8D">
      <w:pPr>
        <w:numPr>
          <w:ilvl w:val="0"/>
          <w:numId w:val="1"/>
        </w:numPr>
        <w:spacing w:line="300" w:lineRule="auto"/>
        <w:rPr>
          <w:bCs/>
          <w:color w:val="000000"/>
          <w:szCs w:val="21"/>
          <w:highlight w:val="yellow"/>
        </w:rPr>
      </w:pPr>
      <w:r>
        <w:rPr>
          <w:rFonts w:hint="eastAsia"/>
          <w:bCs/>
          <w:color w:val="000000"/>
          <w:szCs w:val="21"/>
          <w:highlight w:val="yellow"/>
        </w:rPr>
        <w:t>国际强行法（j</w:t>
      </w:r>
      <w:r>
        <w:rPr>
          <w:bCs/>
          <w:color w:val="000000"/>
          <w:szCs w:val="21"/>
          <w:highlight w:val="yellow"/>
        </w:rPr>
        <w:t xml:space="preserve">us cogens/peremptory norms </w:t>
      </w:r>
      <w:r>
        <w:rPr>
          <w:rFonts w:cs="Arial"/>
          <w:bCs/>
          <w:color w:val="000000"/>
          <w:szCs w:val="21"/>
          <w:highlight w:val="yellow"/>
          <w:shd w:val="clear" w:color="auto" w:fill="FFFFFF"/>
        </w:rPr>
        <w:t>of </w:t>
      </w:r>
      <w:r>
        <w:rPr>
          <w:rStyle w:val="5"/>
          <w:rFonts w:cs="Arial"/>
          <w:bCs/>
          <w:i w:val="0"/>
          <w:color w:val="000000"/>
          <w:szCs w:val="21"/>
          <w:highlight w:val="yellow"/>
          <w:shd w:val="clear" w:color="auto" w:fill="FFFFFF"/>
        </w:rPr>
        <w:t>general</w:t>
      </w:r>
      <w:r>
        <w:rPr>
          <w:rFonts w:cs="Arial"/>
          <w:bCs/>
          <w:color w:val="000000"/>
          <w:szCs w:val="21"/>
          <w:highlight w:val="yellow"/>
          <w:shd w:val="clear" w:color="auto" w:fill="FFFFFF"/>
        </w:rPr>
        <w:t> international law</w:t>
      </w:r>
      <w:r>
        <w:rPr>
          <w:rFonts w:hint="eastAsia"/>
          <w:bCs/>
          <w:color w:val="000000"/>
          <w:szCs w:val="21"/>
          <w:highlight w:val="yellow"/>
        </w:rPr>
        <w:t>）</w:t>
      </w:r>
    </w:p>
    <w:p w14:paraId="2037A68B">
      <w:pPr>
        <w:widowControl w:val="0"/>
        <w:numPr>
          <w:ilvl w:val="0"/>
          <w:numId w:val="0"/>
        </w:numPr>
        <w:spacing w:line="300" w:lineRule="auto"/>
        <w:ind w:firstLine="420" w:firstLineChars="200"/>
        <w:jc w:val="both"/>
        <w:rPr>
          <w:bCs/>
          <w:color w:val="000000"/>
          <w:szCs w:val="21"/>
        </w:rPr>
      </w:pPr>
      <w:r>
        <w:rPr>
          <w:rFonts w:hint="eastAsia" w:ascii="Times New Roman" w:hAnsi="Times New Roman" w:eastAsia="宋体"/>
          <w:color w:val="000000" w:themeColor="text1"/>
          <w:szCs w:val="21"/>
          <w14:textFill>
            <w14:solidFill>
              <w14:schemeClr w14:val="tx1"/>
            </w14:solidFill>
          </w14:textFill>
        </w:rPr>
        <w:t>强行法，又称绝对法、强制法，指在国际社会中</w:t>
      </w:r>
      <w:r>
        <w:rPr>
          <w:rFonts w:hint="eastAsia" w:ascii="Times New Roman" w:hAnsi="Times New Roman" w:eastAsia="宋体"/>
          <w:b/>
          <w:bCs/>
          <w:color w:val="000000" w:themeColor="text1"/>
          <w:szCs w:val="21"/>
          <w14:textFill>
            <w14:solidFill>
              <w14:schemeClr w14:val="tx1"/>
            </w14:solidFill>
          </w14:textFill>
        </w:rPr>
        <w:t>必须绝对执行和严格遵守的，不得任意选弃、违反或更改的国际法规范</w:t>
      </w:r>
      <w:r>
        <w:rPr>
          <w:rFonts w:hint="eastAsia" w:ascii="Times New Roman" w:hAnsi="Times New Roman" w:eastAsia="宋体"/>
          <w:color w:val="000000" w:themeColor="text1"/>
          <w:szCs w:val="21"/>
          <w14:textFill>
            <w14:solidFill>
              <w14:schemeClr w14:val="tx1"/>
            </w14:solidFill>
          </w14:textFill>
        </w:rPr>
        <w:t>。国际强行法不仅包括国际法基本原则，还包括其他必须遵守的国际法强制规范。</w:t>
      </w:r>
    </w:p>
    <w:p w14:paraId="212F3B84">
      <w:pPr>
        <w:numPr>
          <w:ilvl w:val="0"/>
          <w:numId w:val="1"/>
        </w:numPr>
        <w:spacing w:line="300" w:lineRule="auto"/>
        <w:rPr>
          <w:bCs/>
          <w:color w:val="000000"/>
          <w:szCs w:val="21"/>
          <w:highlight w:val="yellow"/>
        </w:rPr>
      </w:pPr>
      <w:r>
        <w:rPr>
          <w:rFonts w:hint="eastAsia"/>
          <w:bCs/>
          <w:color w:val="000000"/>
          <w:szCs w:val="21"/>
          <w:highlight w:val="yellow"/>
        </w:rPr>
        <w:t>对世义务（</w:t>
      </w:r>
      <w:r>
        <w:rPr>
          <w:color w:val="000000"/>
          <w:highlight w:val="yellow"/>
        </w:rPr>
        <w:t>Obligations erga omnes</w:t>
      </w:r>
      <w:r>
        <w:rPr>
          <w:rFonts w:hint="eastAsia"/>
          <w:bCs/>
          <w:color w:val="000000"/>
          <w:szCs w:val="21"/>
          <w:highlight w:val="yellow"/>
        </w:rPr>
        <w:t>）</w:t>
      </w:r>
    </w:p>
    <w:p w14:paraId="217F9A7F">
      <w:pPr>
        <w:spacing w:line="300" w:lineRule="auto"/>
        <w:rPr>
          <w:bCs/>
          <w:color w:val="000000"/>
          <w:szCs w:val="21"/>
        </w:rPr>
      </w:pPr>
      <w:r>
        <w:rPr>
          <w:rFonts w:hint="eastAsia"/>
          <w:color w:val="000000"/>
          <w:szCs w:val="21"/>
        </w:rPr>
        <w:t>指对国际社会作为一个整体所承担的义务，也是依一般国际法强制性规范承担的义务，代表国际社会整体为维护整个国际共同体基本价值而行使，旨在保护人权、和平等基本价值。</w:t>
      </w:r>
    </w:p>
    <w:p w14:paraId="3F2AAC4E">
      <w:pPr>
        <w:numPr>
          <w:ilvl w:val="0"/>
          <w:numId w:val="1"/>
        </w:numPr>
        <w:spacing w:line="300" w:lineRule="auto"/>
        <w:rPr>
          <w:rFonts w:hint="eastAsia"/>
          <w:bCs/>
          <w:color w:val="000000"/>
          <w:szCs w:val="21"/>
          <w:highlight w:val="yellow"/>
        </w:rPr>
      </w:pPr>
      <w:r>
        <w:rPr>
          <w:rFonts w:hint="eastAsia"/>
          <w:bCs/>
          <w:color w:val="000000"/>
          <w:szCs w:val="21"/>
          <w:highlight w:val="yellow"/>
        </w:rPr>
        <w:t>不干涉内政原则（t</w:t>
      </w:r>
      <w:r>
        <w:rPr>
          <w:bCs/>
          <w:color w:val="000000"/>
          <w:szCs w:val="21"/>
          <w:highlight w:val="yellow"/>
        </w:rPr>
        <w:t>he principle of non-intervention</w:t>
      </w:r>
      <w:r>
        <w:rPr>
          <w:rFonts w:hint="eastAsia"/>
          <w:bCs/>
          <w:color w:val="000000"/>
          <w:szCs w:val="21"/>
          <w:highlight w:val="yellow"/>
        </w:rPr>
        <w:t>）</w:t>
      </w:r>
    </w:p>
    <w:p w14:paraId="3C99BE66">
      <w:pPr>
        <w:spacing w:line="300" w:lineRule="auto"/>
        <w:rPr>
          <w:rFonts w:hint="eastAsia"/>
          <w:bCs/>
          <w:color w:val="000000"/>
          <w:szCs w:val="21"/>
        </w:rPr>
      </w:pPr>
      <w:r>
        <w:rPr>
          <w:rFonts w:hint="eastAsia"/>
          <w:bCs/>
          <w:color w:val="000000"/>
          <w:szCs w:val="21"/>
        </w:rPr>
        <w:t>指任何国家或国家集团在国际关系中不得以任何理由或任何方式，直接或间接地干涉其他国家主权范围内的一切内外事务，同时也指国际组织不得干涉成员国国内管辖的事项。</w:t>
      </w:r>
    </w:p>
    <w:p w14:paraId="3C34D6E6">
      <w:pPr>
        <w:numPr>
          <w:ilvl w:val="0"/>
          <w:numId w:val="1"/>
        </w:numPr>
        <w:spacing w:line="300" w:lineRule="auto"/>
        <w:rPr>
          <w:rFonts w:hint="eastAsia"/>
          <w:bCs/>
          <w:color w:val="000000"/>
          <w:szCs w:val="21"/>
          <w:highlight w:val="yellow"/>
        </w:rPr>
      </w:pPr>
      <w:r>
        <w:rPr>
          <w:rFonts w:hint="eastAsia"/>
          <w:bCs/>
          <w:color w:val="000000"/>
          <w:szCs w:val="21"/>
          <w:highlight w:val="yellow"/>
        </w:rPr>
        <w:t>用尽当地救济（exhaustion of local remedies）</w:t>
      </w:r>
    </w:p>
    <w:p w14:paraId="705B28CD">
      <w:pPr>
        <w:spacing w:line="300" w:lineRule="auto"/>
        <w:rPr>
          <w:rFonts w:hint="eastAsia"/>
          <w:bCs/>
          <w:color w:val="000000"/>
          <w:szCs w:val="21"/>
          <w:highlight w:val="yellow"/>
        </w:rPr>
      </w:pPr>
      <w:r>
        <w:rPr>
          <w:rFonts w:hint="eastAsia"/>
          <w:bCs/>
          <w:color w:val="000000"/>
          <w:szCs w:val="21"/>
        </w:rPr>
        <w:t>在提出外交保护之前，受害人必须用尽当地法律规定的、全部的、有效的、可采用的救济办法，并且将各种办法的审级用到最终，同时充分正确地利用加害国法律规定的各种救济办法中的所有程序。</w:t>
      </w:r>
    </w:p>
    <w:p w14:paraId="547B1A3A">
      <w:pPr>
        <w:numPr>
          <w:ilvl w:val="0"/>
          <w:numId w:val="1"/>
        </w:numPr>
        <w:spacing w:line="300" w:lineRule="auto"/>
        <w:rPr>
          <w:rFonts w:hint="eastAsia"/>
          <w:bCs/>
          <w:color w:val="000000"/>
          <w:szCs w:val="21"/>
          <w:highlight w:val="yellow"/>
        </w:rPr>
      </w:pPr>
      <w:r>
        <w:rPr>
          <w:rFonts w:hint="eastAsia"/>
          <w:bCs/>
          <w:color w:val="000000"/>
          <w:szCs w:val="21"/>
          <w:highlight w:val="yellow"/>
        </w:rPr>
        <w:t>政府承认（recognition</w:t>
      </w:r>
      <w:r>
        <w:rPr>
          <w:bCs/>
          <w:color w:val="000000"/>
          <w:szCs w:val="21"/>
          <w:highlight w:val="yellow"/>
        </w:rPr>
        <w:t xml:space="preserve"> of government</w:t>
      </w:r>
      <w:r>
        <w:rPr>
          <w:rFonts w:hint="eastAsia"/>
          <w:bCs/>
          <w:color w:val="000000"/>
          <w:szCs w:val="21"/>
          <w:highlight w:val="yellow"/>
        </w:rPr>
        <w:t>）</w:t>
      </w:r>
    </w:p>
    <w:p w14:paraId="1AA2B54A">
      <w:pPr>
        <w:spacing w:line="300" w:lineRule="auto"/>
        <w:rPr>
          <w:rFonts w:hint="eastAsia"/>
          <w:bCs/>
          <w:color w:val="000000"/>
          <w:szCs w:val="21"/>
          <w:highlight w:val="yellow"/>
        </w:rPr>
      </w:pPr>
      <w:r>
        <w:rPr>
          <w:rFonts w:hint="eastAsia"/>
          <w:bCs/>
          <w:color w:val="000000"/>
          <w:szCs w:val="21"/>
        </w:rPr>
        <w:t>指承认某一新政府为国家的正式代表，并表明愿意同它建立或继续保持正常关系的行为。（不改变国际法主体资格）</w:t>
      </w:r>
    </w:p>
    <w:p w14:paraId="253196F8">
      <w:pPr>
        <w:numPr>
          <w:ilvl w:val="0"/>
          <w:numId w:val="1"/>
        </w:numPr>
        <w:spacing w:line="300" w:lineRule="auto"/>
        <w:rPr>
          <w:rFonts w:hint="eastAsia"/>
          <w:bCs/>
          <w:color w:val="000000"/>
          <w:szCs w:val="21"/>
          <w:highlight w:val="yellow"/>
        </w:rPr>
      </w:pPr>
      <w:r>
        <w:rPr>
          <w:rFonts w:hint="eastAsia"/>
          <w:bCs/>
          <w:color w:val="000000"/>
          <w:szCs w:val="21"/>
          <w:highlight w:val="yellow"/>
        </w:rPr>
        <w:t>国家豁免（state immunity）</w:t>
      </w:r>
    </w:p>
    <w:p w14:paraId="3E91AF82">
      <w:pPr>
        <w:spacing w:line="300" w:lineRule="auto"/>
        <w:rPr>
          <w:rFonts w:hint="eastAsia"/>
          <w:bCs/>
          <w:color w:val="000000"/>
          <w:szCs w:val="21"/>
          <w:highlight w:val="yellow"/>
        </w:rPr>
      </w:pPr>
      <w:r>
        <w:rPr>
          <w:rFonts w:hint="eastAsia"/>
          <w:bCs/>
          <w:color w:val="000000"/>
          <w:szCs w:val="21"/>
        </w:rPr>
        <w:t>指国家根据国家平等原则不受他国管辖的特权。（即国家及其机构和财产在外国法院享有管辖豁免权，一国对外国国家元首、政府首脑和外交代表以及外国的国家行为和国家财产不能行使管辖权。）</w:t>
      </w:r>
    </w:p>
    <w:p w14:paraId="4376B684">
      <w:pPr>
        <w:numPr>
          <w:ilvl w:val="0"/>
          <w:numId w:val="1"/>
        </w:numPr>
        <w:spacing w:line="300" w:lineRule="auto"/>
        <w:rPr>
          <w:bCs/>
          <w:color w:val="000000"/>
          <w:szCs w:val="21"/>
          <w:highlight w:val="yellow"/>
        </w:rPr>
      </w:pPr>
      <w:r>
        <w:rPr>
          <w:rFonts w:hint="eastAsia"/>
          <w:bCs/>
          <w:color w:val="000000"/>
          <w:szCs w:val="21"/>
          <w:highlight w:val="yellow"/>
        </w:rPr>
        <w:t xml:space="preserve">引渡 </w:t>
      </w:r>
      <w:r>
        <w:rPr>
          <w:bCs/>
          <w:color w:val="000000"/>
          <w:szCs w:val="21"/>
          <w:highlight w:val="yellow"/>
        </w:rPr>
        <w:t xml:space="preserve">(extradition) </w:t>
      </w:r>
    </w:p>
    <w:p w14:paraId="00D9C536">
      <w:pPr>
        <w:spacing w:line="300" w:lineRule="auto"/>
        <w:rPr>
          <w:bCs/>
          <w:color w:val="000000"/>
          <w:szCs w:val="21"/>
          <w:highlight w:val="yellow"/>
        </w:rPr>
      </w:pPr>
      <w:r>
        <w:rPr>
          <w:rFonts w:hint="eastAsia"/>
          <w:bCs/>
          <w:color w:val="000000"/>
          <w:szCs w:val="21"/>
        </w:rPr>
        <w:t>指一国的主管机关应他国主管机关的请求，将在本国境内而被他国指控犯罪或判刑的人交给请求国审判或执行处罚的国际司法协助行为。</w:t>
      </w:r>
    </w:p>
    <w:p w14:paraId="3E371AE2">
      <w:pPr>
        <w:numPr>
          <w:ilvl w:val="0"/>
          <w:numId w:val="1"/>
        </w:numPr>
        <w:spacing w:line="300" w:lineRule="auto"/>
        <w:rPr>
          <w:rFonts w:hint="eastAsia"/>
          <w:bCs/>
          <w:color w:val="000000"/>
          <w:szCs w:val="21"/>
          <w:highlight w:val="yellow"/>
        </w:rPr>
      </w:pPr>
      <w:r>
        <w:rPr>
          <w:rFonts w:hint="eastAsia"/>
          <w:bCs/>
          <w:color w:val="000000"/>
          <w:szCs w:val="21"/>
          <w:highlight w:val="yellow"/>
        </w:rPr>
        <w:t>庇护（</w:t>
      </w:r>
      <w:r>
        <w:rPr>
          <w:bCs/>
          <w:color w:val="000000"/>
          <w:szCs w:val="21"/>
          <w:highlight w:val="yellow"/>
        </w:rPr>
        <w:t>asylum</w:t>
      </w:r>
      <w:r>
        <w:rPr>
          <w:rFonts w:hint="eastAsia"/>
          <w:bCs/>
          <w:color w:val="000000"/>
          <w:szCs w:val="21"/>
          <w:highlight w:val="yellow"/>
        </w:rPr>
        <w:t>）</w:t>
      </w:r>
    </w:p>
    <w:p w14:paraId="74A0BD30">
      <w:pPr>
        <w:spacing w:line="300" w:lineRule="auto"/>
        <w:rPr>
          <w:rFonts w:hint="eastAsia"/>
          <w:bCs/>
          <w:color w:val="000000"/>
          <w:szCs w:val="21"/>
          <w:highlight w:val="yellow"/>
        </w:rPr>
      </w:pPr>
      <w:r>
        <w:rPr>
          <w:rFonts w:hint="eastAsia"/>
          <w:bCs/>
          <w:color w:val="000000"/>
          <w:szCs w:val="21"/>
        </w:rPr>
        <w:t>指一国对因政治原因遭受追诉或迫害而来请求避难的外国人，给予保护并拒绝将其引渡给另一国的行为。</w:t>
      </w:r>
    </w:p>
    <w:p w14:paraId="4AA77C4D">
      <w:pPr>
        <w:numPr>
          <w:ilvl w:val="0"/>
          <w:numId w:val="1"/>
        </w:numPr>
        <w:spacing w:line="300" w:lineRule="auto"/>
        <w:rPr>
          <w:rFonts w:hint="eastAsia"/>
          <w:bCs/>
          <w:color w:val="000000"/>
          <w:szCs w:val="21"/>
          <w:highlight w:val="yellow"/>
          <w:lang w:val="fr-FR"/>
        </w:rPr>
      </w:pPr>
      <w:r>
        <w:rPr>
          <w:rFonts w:hint="eastAsia"/>
          <w:bCs/>
          <w:color w:val="000000"/>
          <w:szCs w:val="21"/>
          <w:highlight w:val="yellow"/>
        </w:rPr>
        <w:t>时效</w:t>
      </w:r>
      <w:r>
        <w:rPr>
          <w:rFonts w:hint="eastAsia"/>
          <w:bCs/>
          <w:color w:val="000000"/>
          <w:szCs w:val="21"/>
          <w:highlight w:val="yellow"/>
          <w:lang w:val="fr-FR"/>
        </w:rPr>
        <w:t>（</w:t>
      </w:r>
      <w:r>
        <w:rPr>
          <w:bCs/>
          <w:color w:val="000000"/>
          <w:szCs w:val="21"/>
          <w:highlight w:val="yellow"/>
          <w:lang w:val="fr-FR"/>
        </w:rPr>
        <w:t>prescription</w:t>
      </w:r>
      <w:r>
        <w:rPr>
          <w:rFonts w:hint="eastAsia"/>
          <w:bCs/>
          <w:color w:val="000000"/>
          <w:szCs w:val="21"/>
          <w:highlight w:val="yellow"/>
          <w:lang w:val="fr-FR"/>
        </w:rPr>
        <w:t>）</w:t>
      </w:r>
    </w:p>
    <w:p w14:paraId="28DBE90F">
      <w:pPr>
        <w:widowControl w:val="0"/>
        <w:numPr>
          <w:ilvl w:val="0"/>
          <w:numId w:val="0"/>
        </w:numPr>
        <w:spacing w:line="300" w:lineRule="auto"/>
        <w:jc w:val="both"/>
        <w:rPr>
          <w:rFonts w:hint="default" w:eastAsia="宋体"/>
          <w:bCs/>
          <w:color w:val="000000"/>
          <w:szCs w:val="21"/>
          <w:highlight w:val="none"/>
          <w:lang w:val="en-US" w:eastAsia="zh-CN"/>
        </w:rPr>
      </w:pPr>
      <w:r>
        <w:rPr>
          <w:rFonts w:hint="eastAsia"/>
          <w:bCs/>
          <w:color w:val="000000"/>
          <w:szCs w:val="21"/>
          <w:highlight w:val="none"/>
          <w:lang w:val="en-US" w:eastAsia="zh-CN"/>
        </w:rPr>
        <w:t>是指一国长期地、不间断地和公开占有、统治他国部分领土而取得该部分领土的主权</w:t>
      </w:r>
    </w:p>
    <w:p w14:paraId="49FC9D2F">
      <w:pPr>
        <w:numPr>
          <w:ilvl w:val="0"/>
          <w:numId w:val="1"/>
        </w:numPr>
        <w:spacing w:line="300" w:lineRule="auto"/>
        <w:rPr>
          <w:rFonts w:hint="eastAsia"/>
          <w:bCs/>
          <w:color w:val="000000"/>
          <w:szCs w:val="21"/>
          <w:highlight w:val="yellow"/>
        </w:rPr>
      </w:pPr>
      <w:r>
        <w:rPr>
          <w:rFonts w:hint="eastAsia"/>
          <w:bCs/>
          <w:color w:val="000000"/>
          <w:szCs w:val="21"/>
          <w:highlight w:val="yellow"/>
        </w:rPr>
        <w:t>登临权（</w:t>
      </w:r>
      <w:r>
        <w:rPr>
          <w:bCs/>
          <w:color w:val="000000"/>
          <w:szCs w:val="21"/>
          <w:highlight w:val="yellow"/>
        </w:rPr>
        <w:t>right of visit</w:t>
      </w:r>
      <w:r>
        <w:rPr>
          <w:rFonts w:hint="eastAsia"/>
          <w:bCs/>
          <w:color w:val="000000"/>
          <w:szCs w:val="21"/>
          <w:highlight w:val="yellow"/>
        </w:rPr>
        <w:t>）</w:t>
      </w:r>
    </w:p>
    <w:p w14:paraId="1342740F">
      <w:pPr>
        <w:spacing w:line="300" w:lineRule="auto"/>
        <w:rPr>
          <w:rFonts w:hint="eastAsia"/>
          <w:bCs/>
          <w:color w:val="000000"/>
          <w:szCs w:val="21"/>
        </w:rPr>
      </w:pPr>
      <w:r>
        <w:rPr>
          <w:rFonts w:hint="eastAsia"/>
          <w:bCs/>
          <w:color w:val="000000"/>
          <w:szCs w:val="21"/>
          <w:lang w:val="en-US" w:eastAsia="zh-CN"/>
        </w:rPr>
        <w:t xml:space="preserve">除条约授权的干涉行为外，军舰对公海上享有完全豁免权的船舶以外的外国船舶，有合理 </w:t>
      </w:r>
    </w:p>
    <w:p w14:paraId="4B3AC1BF">
      <w:pPr>
        <w:spacing w:line="300" w:lineRule="auto"/>
        <w:rPr>
          <w:rFonts w:hint="eastAsia"/>
          <w:bCs/>
          <w:color w:val="000000"/>
          <w:szCs w:val="21"/>
        </w:rPr>
      </w:pPr>
      <w:r>
        <w:rPr>
          <w:rFonts w:hint="eastAsia"/>
          <w:bCs/>
          <w:color w:val="000000"/>
          <w:szCs w:val="21"/>
          <w:lang w:val="en-US" w:eastAsia="zh-CN"/>
        </w:rPr>
        <w:t xml:space="preserve">根据认为有下列嫌疑的，有权登临该船：从事海盗行为；从事奴隶贩卖；从事未经许可的 </w:t>
      </w:r>
    </w:p>
    <w:p w14:paraId="386E7D30">
      <w:pPr>
        <w:spacing w:line="300" w:lineRule="auto"/>
        <w:rPr>
          <w:rFonts w:hint="eastAsia"/>
          <w:bCs/>
          <w:color w:val="000000"/>
          <w:szCs w:val="21"/>
        </w:rPr>
      </w:pPr>
      <w:r>
        <w:rPr>
          <w:rFonts w:hint="eastAsia"/>
          <w:bCs/>
          <w:color w:val="000000"/>
          <w:szCs w:val="21"/>
          <w:lang w:val="en-US" w:eastAsia="zh-CN"/>
        </w:rPr>
        <w:t xml:space="preserve">广播；没有国籍；虽悬挂外国旗帜或拒不展示其旗帜，而事实上却与该军舰属同一国籍； </w:t>
      </w:r>
    </w:p>
    <w:p w14:paraId="27FC47B6">
      <w:pPr>
        <w:spacing w:line="300" w:lineRule="auto"/>
        <w:rPr>
          <w:rFonts w:hint="eastAsia"/>
          <w:bCs/>
          <w:color w:val="000000"/>
          <w:szCs w:val="21"/>
        </w:rPr>
      </w:pPr>
      <w:r>
        <w:rPr>
          <w:rFonts w:hint="eastAsia"/>
          <w:bCs/>
          <w:color w:val="000000"/>
          <w:szCs w:val="21"/>
          <w:lang w:val="en-US" w:eastAsia="zh-CN"/>
        </w:rPr>
        <w:t>非法贩运麻醉药品或精神调理物质。</w:t>
      </w:r>
    </w:p>
    <w:p w14:paraId="77880BE3">
      <w:pPr>
        <w:widowControl w:val="0"/>
        <w:numPr>
          <w:ilvl w:val="0"/>
          <w:numId w:val="0"/>
        </w:numPr>
        <w:spacing w:line="300" w:lineRule="auto"/>
        <w:jc w:val="both"/>
        <w:rPr>
          <w:rFonts w:hint="eastAsia"/>
          <w:bCs/>
          <w:color w:val="000000"/>
          <w:szCs w:val="21"/>
          <w:highlight w:val="yellow"/>
        </w:rPr>
      </w:pPr>
    </w:p>
    <w:p w14:paraId="1DF6BAB7">
      <w:pPr>
        <w:numPr>
          <w:ilvl w:val="0"/>
          <w:numId w:val="1"/>
        </w:numPr>
        <w:spacing w:line="300" w:lineRule="auto"/>
        <w:rPr>
          <w:rFonts w:hint="eastAsia"/>
          <w:bCs/>
          <w:color w:val="000000"/>
          <w:szCs w:val="21"/>
          <w:highlight w:val="yellow"/>
        </w:rPr>
      </w:pPr>
      <w:r>
        <w:rPr>
          <w:rFonts w:hint="eastAsia"/>
          <w:bCs/>
          <w:color w:val="000000"/>
          <w:szCs w:val="21"/>
          <w:highlight w:val="yellow"/>
        </w:rPr>
        <w:t>紧追权（</w:t>
      </w:r>
      <w:r>
        <w:rPr>
          <w:bCs/>
          <w:color w:val="000000"/>
          <w:szCs w:val="21"/>
          <w:highlight w:val="yellow"/>
        </w:rPr>
        <w:t>right of hot pursuit</w:t>
      </w:r>
      <w:r>
        <w:rPr>
          <w:rFonts w:hint="eastAsia"/>
          <w:bCs/>
          <w:color w:val="000000"/>
          <w:szCs w:val="21"/>
          <w:highlight w:val="yellow"/>
        </w:rPr>
        <w:t>）</w:t>
      </w:r>
    </w:p>
    <w:p w14:paraId="7609E393">
      <w:pPr>
        <w:spacing w:line="300" w:lineRule="auto"/>
        <w:rPr>
          <w:rFonts w:hint="eastAsia"/>
          <w:bCs/>
          <w:color w:val="000000"/>
          <w:szCs w:val="21"/>
        </w:rPr>
      </w:pPr>
      <w:r>
        <w:rPr>
          <w:rFonts w:hint="eastAsia"/>
          <w:bCs/>
          <w:color w:val="000000"/>
          <w:szCs w:val="21"/>
          <w:lang w:val="en-US" w:eastAsia="zh-CN"/>
        </w:rPr>
        <w:t xml:space="preserve">沿海国主管当局在有充分理由认为外国船舶在其内水、群岛水域、领海、毗连区、专属经 </w:t>
      </w:r>
    </w:p>
    <w:p w14:paraId="34203B1F">
      <w:pPr>
        <w:spacing w:line="300" w:lineRule="auto"/>
        <w:rPr>
          <w:rFonts w:hint="eastAsia"/>
          <w:bCs/>
          <w:color w:val="000000"/>
          <w:szCs w:val="21"/>
        </w:rPr>
      </w:pPr>
      <w:r>
        <w:rPr>
          <w:rFonts w:hint="eastAsia"/>
          <w:bCs/>
          <w:color w:val="000000"/>
          <w:szCs w:val="21"/>
          <w:lang w:val="en-US" w:eastAsia="zh-CN"/>
        </w:rPr>
        <w:t xml:space="preserve">济区内或大陆架上，包括大陆架上设施周围的安全地带内，违反该国法律和规章时，可对 </w:t>
      </w:r>
    </w:p>
    <w:p w14:paraId="418B70DB">
      <w:pPr>
        <w:spacing w:line="300" w:lineRule="auto"/>
        <w:rPr>
          <w:rFonts w:hint="eastAsia"/>
          <w:bCs/>
          <w:color w:val="000000"/>
          <w:szCs w:val="21"/>
          <w:highlight w:val="yellow"/>
        </w:rPr>
      </w:pPr>
      <w:r>
        <w:rPr>
          <w:rFonts w:hint="eastAsia"/>
          <w:bCs/>
          <w:color w:val="000000"/>
          <w:szCs w:val="21"/>
          <w:lang w:val="en-US" w:eastAsia="zh-CN"/>
        </w:rPr>
        <w:t>该国船舶进行紧追。一旦开始不得中断。</w:t>
      </w:r>
    </w:p>
    <w:p w14:paraId="02D140E3">
      <w:pPr>
        <w:numPr>
          <w:ilvl w:val="0"/>
          <w:numId w:val="1"/>
        </w:numPr>
        <w:spacing w:line="300" w:lineRule="auto"/>
        <w:rPr>
          <w:bCs/>
          <w:color w:val="000000"/>
          <w:szCs w:val="21"/>
          <w:highlight w:val="yellow"/>
        </w:rPr>
      </w:pPr>
      <w:r>
        <w:rPr>
          <w:rFonts w:hint="eastAsia"/>
          <w:bCs/>
          <w:color w:val="000000"/>
          <w:szCs w:val="21"/>
          <w:highlight w:val="yellow"/>
        </w:rPr>
        <w:t>无害通过权（</w:t>
      </w:r>
      <w:r>
        <w:rPr>
          <w:bCs/>
          <w:color w:val="000000"/>
          <w:szCs w:val="21"/>
          <w:highlight w:val="yellow"/>
        </w:rPr>
        <w:t>right of innocent passage</w:t>
      </w:r>
      <w:r>
        <w:rPr>
          <w:rFonts w:hint="eastAsia"/>
          <w:bCs/>
          <w:color w:val="000000"/>
          <w:szCs w:val="21"/>
          <w:highlight w:val="yellow"/>
        </w:rPr>
        <w:t>）</w:t>
      </w:r>
    </w:p>
    <w:p w14:paraId="485807C9">
      <w:pPr>
        <w:spacing w:line="300" w:lineRule="auto"/>
        <w:rPr>
          <w:bCs/>
          <w:color w:val="000000"/>
          <w:szCs w:val="21"/>
          <w:highlight w:val="yellow"/>
        </w:rPr>
      </w:pPr>
      <w:r>
        <w:rPr>
          <w:rFonts w:hint="eastAsia"/>
          <w:bCs/>
          <w:color w:val="000000"/>
          <w:szCs w:val="21"/>
        </w:rPr>
        <w:t>外国船舶（主要是商船）在不损害沿海国的安宁和平、安全及正常秩序的条件下，可以在不事先通知或征得同意的情况下连续不断迅速通过沿海国领海的航行权利。</w:t>
      </w:r>
    </w:p>
    <w:p w14:paraId="045E4F5E">
      <w:pPr>
        <w:numPr>
          <w:ilvl w:val="0"/>
          <w:numId w:val="1"/>
        </w:numPr>
        <w:spacing w:line="300" w:lineRule="auto"/>
        <w:rPr>
          <w:rFonts w:hint="eastAsia"/>
          <w:bCs/>
          <w:color w:val="000000"/>
          <w:szCs w:val="21"/>
          <w:highlight w:val="yellow"/>
        </w:rPr>
      </w:pPr>
      <w:r>
        <w:rPr>
          <w:rFonts w:hint="eastAsia"/>
          <w:bCs/>
          <w:color w:val="000000"/>
          <w:szCs w:val="21"/>
          <w:highlight w:val="yellow"/>
        </w:rPr>
        <w:t>条约保留（reservation to treaties）</w:t>
      </w:r>
    </w:p>
    <w:p w14:paraId="3803AB0F">
      <w:pPr>
        <w:spacing w:line="300" w:lineRule="auto"/>
        <w:rPr>
          <w:rFonts w:hint="eastAsia"/>
          <w:bCs/>
          <w:color w:val="000000"/>
          <w:szCs w:val="21"/>
          <w:highlight w:val="yellow"/>
        </w:rPr>
      </w:pPr>
      <w:r>
        <w:rPr>
          <w:rFonts w:hint="eastAsia"/>
          <w:bCs/>
          <w:color w:val="000000"/>
          <w:szCs w:val="21"/>
          <w:lang w:val="fr-FR"/>
        </w:rPr>
        <w:t>一国或一国际组织在签署、批准、正式确认、接受、核准或加入条约，或一国发出继承条约的通知时所作的单方证明，不论其措辞如何，该国或该国际组织意图借此排除或更改条约对其适用时的法律效果。</w:t>
      </w:r>
    </w:p>
    <w:p w14:paraId="4365B032">
      <w:pPr>
        <w:numPr>
          <w:ilvl w:val="0"/>
          <w:numId w:val="1"/>
        </w:numPr>
        <w:spacing w:line="300" w:lineRule="auto"/>
        <w:rPr>
          <w:rFonts w:hint="eastAsia"/>
          <w:bCs/>
          <w:color w:val="000000"/>
          <w:szCs w:val="21"/>
          <w:highlight w:val="yellow"/>
        </w:rPr>
      </w:pPr>
      <w:r>
        <w:rPr>
          <w:rFonts w:hint="eastAsia"/>
          <w:bCs/>
          <w:color w:val="000000"/>
          <w:szCs w:val="21"/>
          <w:highlight w:val="yellow"/>
        </w:rPr>
        <w:t>条约必须信守 (</w:t>
      </w:r>
      <w:r>
        <w:rPr>
          <w:bCs/>
          <w:color w:val="000000"/>
          <w:szCs w:val="21"/>
          <w:highlight w:val="yellow"/>
        </w:rPr>
        <w:t>pacta sunt servanda</w:t>
      </w:r>
      <w:r>
        <w:rPr>
          <w:rFonts w:hint="eastAsia"/>
          <w:bCs/>
          <w:color w:val="000000"/>
          <w:szCs w:val="21"/>
          <w:highlight w:val="yellow"/>
        </w:rPr>
        <w:t>)</w:t>
      </w:r>
    </w:p>
    <w:p w14:paraId="22678717">
      <w:pPr>
        <w:spacing w:line="300" w:lineRule="auto"/>
        <w:rPr>
          <w:rFonts w:hint="eastAsia"/>
          <w:bCs/>
          <w:color w:val="000000"/>
          <w:szCs w:val="21"/>
          <w:highlight w:val="yellow"/>
        </w:rPr>
      </w:pPr>
      <w:r>
        <w:rPr>
          <w:rFonts w:hint="eastAsia"/>
          <w:bCs/>
          <w:color w:val="000000"/>
          <w:szCs w:val="21"/>
        </w:rPr>
        <w:t>凡有效之条约，对其当事各方均有拘束力，必须由各方善意履行。四重含义：各当事方必须遵守条约，承认条约的拘束力；各当事方必须遵守所有对其有效的条约；善意履行条约义务；不得以国内法或国际组织的规则为由而不履行条约，但缔约行为违反国内法或国际组织的规则中具有根本性重要意义的有关缔约权的规定的除外。</w:t>
      </w:r>
    </w:p>
    <w:p w14:paraId="62A02BFF">
      <w:pPr>
        <w:numPr>
          <w:ilvl w:val="0"/>
          <w:numId w:val="1"/>
        </w:numPr>
        <w:spacing w:line="300" w:lineRule="auto"/>
        <w:rPr>
          <w:rFonts w:hint="eastAsia"/>
          <w:bCs/>
          <w:color w:val="000000"/>
          <w:szCs w:val="21"/>
          <w:highlight w:val="yellow"/>
        </w:rPr>
      </w:pPr>
      <w:r>
        <w:rPr>
          <w:rFonts w:hint="eastAsia"/>
          <w:bCs/>
          <w:color w:val="000000"/>
          <w:szCs w:val="21"/>
          <w:highlight w:val="yellow"/>
        </w:rPr>
        <w:t>双重否决权（double veto）</w:t>
      </w:r>
    </w:p>
    <w:p w14:paraId="0FCD26E0">
      <w:pPr>
        <w:spacing w:line="300" w:lineRule="auto"/>
        <w:rPr>
          <w:rFonts w:hint="eastAsia"/>
          <w:bCs/>
          <w:color w:val="000000"/>
          <w:szCs w:val="21"/>
          <w:highlight w:val="yellow"/>
        </w:rPr>
      </w:pPr>
      <w:r>
        <w:rPr>
          <w:rFonts w:hint="eastAsia"/>
          <w:bCs/>
          <w:color w:val="000000"/>
          <w:szCs w:val="21"/>
        </w:rPr>
        <w:t>联合国安理会常任理事国关于某一事项是否属于程序性这一先决问题具有一票否决权；对于程序性事项意外的一切事项的决定具有一票否决权。</w:t>
      </w:r>
    </w:p>
    <w:p w14:paraId="377BCD37">
      <w:pPr>
        <w:numPr>
          <w:ilvl w:val="0"/>
          <w:numId w:val="1"/>
        </w:numPr>
        <w:spacing w:line="300" w:lineRule="auto"/>
        <w:rPr>
          <w:bCs/>
          <w:color w:val="000000"/>
          <w:szCs w:val="21"/>
          <w:highlight w:val="yellow"/>
        </w:rPr>
      </w:pPr>
      <w:r>
        <w:rPr>
          <w:rFonts w:hint="eastAsia"/>
          <w:bCs/>
          <w:color w:val="000000"/>
          <w:szCs w:val="21"/>
          <w:highlight w:val="yellow"/>
        </w:rPr>
        <w:t>过境通行权（</w:t>
      </w:r>
      <w:r>
        <w:rPr>
          <w:bCs/>
          <w:color w:val="000000"/>
          <w:szCs w:val="21"/>
          <w:highlight w:val="yellow"/>
        </w:rPr>
        <w:t>right of transit passage</w:t>
      </w:r>
      <w:r>
        <w:rPr>
          <w:rFonts w:hint="eastAsia"/>
          <w:bCs/>
          <w:color w:val="000000"/>
          <w:szCs w:val="21"/>
          <w:highlight w:val="yellow"/>
        </w:rPr>
        <w:t>）</w:t>
      </w:r>
    </w:p>
    <w:p w14:paraId="2814A4EB">
      <w:pPr>
        <w:widowControl w:val="0"/>
        <w:numPr>
          <w:ilvl w:val="0"/>
          <w:numId w:val="0"/>
        </w:numPr>
        <w:spacing w:line="300" w:lineRule="auto"/>
        <w:jc w:val="both"/>
        <w:rPr>
          <w:bCs/>
          <w:color w:val="000000"/>
          <w:szCs w:val="21"/>
          <w:highlight w:val="yellow"/>
        </w:rPr>
      </w:pPr>
      <w:r>
        <w:rPr>
          <w:rFonts w:hint="eastAsia"/>
          <w:bCs/>
          <w:color w:val="000000"/>
          <w:szCs w:val="21"/>
        </w:rPr>
        <w:t>专为在公海或专属经济区的一个部分和公海或专属经济区的另一个部分之间的海峡继续不停和迅速过境的目的而行使的航行和飞越自由。三个条件：……的海峡；继续不停；迅速过境。</w:t>
      </w:r>
    </w:p>
    <w:p w14:paraId="4D1804FF">
      <w:pPr>
        <w:numPr>
          <w:ilvl w:val="0"/>
          <w:numId w:val="1"/>
        </w:numPr>
        <w:spacing w:line="300" w:lineRule="auto"/>
        <w:rPr>
          <w:rFonts w:hint="eastAsia"/>
          <w:bCs/>
          <w:color w:val="000000"/>
          <w:szCs w:val="21"/>
          <w:highlight w:val="yellow"/>
        </w:rPr>
      </w:pPr>
      <w:r>
        <w:rPr>
          <w:rFonts w:hint="eastAsia"/>
          <w:bCs/>
          <w:color w:val="000000"/>
          <w:szCs w:val="21"/>
          <w:highlight w:val="yellow"/>
          <w:lang w:val="en-US" w:eastAsia="zh-CN"/>
        </w:rPr>
        <w:t>自卫权</w:t>
      </w:r>
      <w:r>
        <w:rPr>
          <w:rFonts w:hint="eastAsia"/>
          <w:bCs/>
          <w:color w:val="000000"/>
          <w:szCs w:val="21"/>
          <w:highlight w:val="yellow"/>
        </w:rPr>
        <w:t xml:space="preserve"> (</w:t>
      </w:r>
      <w:r>
        <w:rPr>
          <w:rFonts w:hint="eastAsia"/>
          <w:bCs/>
          <w:color w:val="000000"/>
          <w:szCs w:val="21"/>
          <w:highlight w:val="yellow"/>
          <w:lang w:val="en-US" w:eastAsia="zh-CN"/>
        </w:rPr>
        <w:t>right of self-defense</w:t>
      </w:r>
      <w:r>
        <w:rPr>
          <w:rFonts w:hint="eastAsia"/>
          <w:bCs/>
          <w:color w:val="000000"/>
          <w:szCs w:val="21"/>
          <w:highlight w:val="yellow"/>
        </w:rPr>
        <w:t>)</w:t>
      </w:r>
    </w:p>
    <w:p w14:paraId="5FFFD0E6">
      <w:pPr>
        <w:widowControl w:val="0"/>
        <w:numPr>
          <w:ilvl w:val="0"/>
          <w:numId w:val="0"/>
        </w:numPr>
        <w:spacing w:line="300" w:lineRule="auto"/>
        <w:jc w:val="both"/>
        <w:rPr>
          <w:rFonts w:hint="eastAsia"/>
          <w:bCs/>
          <w:color w:val="000000"/>
          <w:szCs w:val="21"/>
        </w:rPr>
      </w:pPr>
      <w:r>
        <w:rPr>
          <w:rFonts w:hint="eastAsia"/>
          <w:bCs/>
          <w:color w:val="000000"/>
          <w:szCs w:val="21"/>
          <w:lang w:val="en-US" w:eastAsia="zh-CN"/>
        </w:rPr>
        <w:t xml:space="preserve">有权用自己的力量进行国防建设防备来自外国的侵犯。当遭到外国的武力攻 </w:t>
      </w:r>
    </w:p>
    <w:p w14:paraId="4E91F4E5">
      <w:pPr>
        <w:widowControl w:val="0"/>
        <w:numPr>
          <w:ilvl w:val="0"/>
          <w:numId w:val="0"/>
        </w:numPr>
        <w:spacing w:line="300" w:lineRule="auto"/>
        <w:jc w:val="both"/>
        <w:rPr>
          <w:rFonts w:hint="eastAsia"/>
          <w:bCs/>
          <w:color w:val="000000"/>
          <w:szCs w:val="21"/>
        </w:rPr>
      </w:pPr>
      <w:r>
        <w:rPr>
          <w:rFonts w:hint="eastAsia"/>
          <w:bCs/>
          <w:color w:val="000000"/>
          <w:szCs w:val="21"/>
          <w:lang w:val="en-US" w:eastAsia="zh-CN"/>
        </w:rPr>
        <w:t xml:space="preserve">击时有权行使单独或集体自卫权。条件限制：实际/在安理会未采取措施前/及时向安 </w:t>
      </w:r>
    </w:p>
    <w:p w14:paraId="65D8525A">
      <w:pPr>
        <w:widowControl w:val="0"/>
        <w:numPr>
          <w:ilvl w:val="0"/>
          <w:numId w:val="0"/>
        </w:numPr>
        <w:spacing w:line="300" w:lineRule="auto"/>
        <w:jc w:val="both"/>
        <w:rPr>
          <w:rFonts w:hint="eastAsia"/>
          <w:bCs/>
          <w:color w:val="000000"/>
          <w:szCs w:val="21"/>
          <w:highlight w:val="yellow"/>
        </w:rPr>
      </w:pPr>
      <w:r>
        <w:rPr>
          <w:rFonts w:hint="eastAsia"/>
          <w:bCs/>
          <w:color w:val="000000"/>
          <w:szCs w:val="21"/>
          <w:lang w:val="en-US" w:eastAsia="zh-CN"/>
        </w:rPr>
        <w:t>理会报告/必要和相称。不得以自卫之名行侵略之实。</w:t>
      </w:r>
    </w:p>
    <w:p w14:paraId="237441E9">
      <w:pPr>
        <w:pStyle w:val="2"/>
        <w:numPr>
          <w:ilvl w:val="0"/>
          <w:numId w:val="1"/>
        </w:numPr>
        <w:spacing w:line="300" w:lineRule="auto"/>
        <w:jc w:val="both"/>
        <w:rPr>
          <w:rFonts w:hint="eastAsia" w:ascii="Times New Roman" w:hAnsi="Times New Roman"/>
          <w:bCs/>
          <w:color w:val="000000"/>
          <w:sz w:val="21"/>
          <w:szCs w:val="21"/>
          <w:highlight w:val="yellow"/>
        </w:rPr>
      </w:pPr>
      <w:r>
        <w:rPr>
          <w:rFonts w:hint="eastAsia" w:ascii="Times New Roman" w:hAnsi="Times New Roman"/>
          <w:bCs/>
          <w:color w:val="000000"/>
          <w:sz w:val="21"/>
          <w:szCs w:val="21"/>
          <w:highlight w:val="yellow"/>
        </w:rPr>
        <w:t>任择性强制管辖(o</w:t>
      </w:r>
      <w:r>
        <w:rPr>
          <w:rFonts w:ascii="Times New Roman" w:hAnsi="Times New Roman"/>
          <w:bCs/>
          <w:color w:val="000000"/>
          <w:sz w:val="21"/>
          <w:szCs w:val="21"/>
          <w:highlight w:val="yellow"/>
        </w:rPr>
        <w:t xml:space="preserve">ptional </w:t>
      </w:r>
      <w:r>
        <w:rPr>
          <w:rFonts w:hint="eastAsia" w:ascii="Times New Roman" w:hAnsi="Times New Roman"/>
          <w:bCs/>
          <w:color w:val="000000"/>
          <w:sz w:val="21"/>
          <w:szCs w:val="21"/>
          <w:highlight w:val="yellow"/>
        </w:rPr>
        <w:t xml:space="preserve">compulsory </w:t>
      </w:r>
      <w:r>
        <w:rPr>
          <w:rFonts w:ascii="Times New Roman" w:hAnsi="Times New Roman"/>
          <w:bCs/>
          <w:color w:val="000000"/>
          <w:sz w:val="21"/>
          <w:szCs w:val="21"/>
          <w:highlight w:val="yellow"/>
        </w:rPr>
        <w:t>jurisdiction</w:t>
      </w:r>
      <w:r>
        <w:rPr>
          <w:rFonts w:hint="eastAsia" w:ascii="Times New Roman" w:hAnsi="Times New Roman"/>
          <w:bCs/>
          <w:color w:val="000000"/>
          <w:sz w:val="21"/>
          <w:szCs w:val="21"/>
          <w:highlight w:val="yellow"/>
        </w:rPr>
        <w:t>)</w:t>
      </w:r>
    </w:p>
    <w:p w14:paraId="7FEF4C48">
      <w:pPr>
        <w:pStyle w:val="2"/>
        <w:spacing w:line="300" w:lineRule="auto"/>
        <w:jc w:val="both"/>
        <w:rPr>
          <w:rFonts w:hint="eastAsia" w:ascii="Times New Roman" w:hAnsi="Times New Roman"/>
          <w:bCs/>
          <w:color w:val="000000"/>
          <w:sz w:val="21"/>
          <w:szCs w:val="21"/>
          <w:highlight w:val="yellow"/>
        </w:rPr>
      </w:pPr>
      <w:r>
        <w:rPr>
          <w:rFonts w:hint="eastAsia" w:ascii="Times New Roman" w:hAnsi="Times New Roman"/>
          <w:bCs/>
          <w:color w:val="000000"/>
          <w:sz w:val="21"/>
          <w:szCs w:val="21"/>
        </w:rPr>
        <w:t>国家随时作出单方声明，就与接受同样义务的其他国家发生的某些性质的法律争端，承认国际法院的强制管辖权，而不需另行订立特别协议。</w:t>
      </w:r>
    </w:p>
    <w:p w14:paraId="2492FD60">
      <w:pPr>
        <w:numPr>
          <w:ilvl w:val="0"/>
          <w:numId w:val="1"/>
        </w:numPr>
        <w:spacing w:line="300" w:lineRule="auto"/>
        <w:rPr>
          <w:sz w:val="21"/>
          <w:szCs w:val="21"/>
          <w:highlight w:val="yellow"/>
        </w:rPr>
      </w:pPr>
      <w:r>
        <w:rPr>
          <w:rFonts w:hint="eastAsia"/>
          <w:bCs/>
          <w:color w:val="000000"/>
          <w:szCs w:val="21"/>
          <w:highlight w:val="yellow"/>
        </w:rPr>
        <w:t>最惠国待遇（</w:t>
      </w:r>
      <w:r>
        <w:rPr>
          <w:color w:val="000000"/>
          <w:highlight w:val="yellow"/>
        </w:rPr>
        <w:t>most-favored-nation treatment</w:t>
      </w:r>
      <w:r>
        <w:rPr>
          <w:rFonts w:hint="eastAsia"/>
          <w:bCs/>
          <w:color w:val="000000"/>
          <w:szCs w:val="21"/>
          <w:highlight w:val="yellow"/>
        </w:rPr>
        <w:t>）</w:t>
      </w:r>
    </w:p>
    <w:p w14:paraId="06B70535">
      <w:pPr>
        <w:spacing w:line="300" w:lineRule="auto"/>
        <w:rPr>
          <w:sz w:val="21"/>
          <w:szCs w:val="21"/>
          <w:highlight w:val="yellow"/>
        </w:rPr>
      </w:pPr>
      <w:r>
        <w:rPr>
          <w:rFonts w:hint="eastAsia"/>
          <w:bCs/>
          <w:color w:val="000000"/>
          <w:szCs w:val="21"/>
        </w:rPr>
        <w:t>指在条约的基础上施惠国给予受惠国公民或法人的待遇不低于现在或将来给予第三国公民或法人的待遇。</w:t>
      </w:r>
    </w:p>
    <w:p w14:paraId="73FC5B42">
      <w:pPr>
        <w:numPr>
          <w:ilvl w:val="0"/>
          <w:numId w:val="1"/>
        </w:numPr>
        <w:spacing w:line="300" w:lineRule="auto"/>
        <w:rPr>
          <w:rFonts w:hint="eastAsia"/>
          <w:bCs/>
          <w:color w:val="auto"/>
          <w:szCs w:val="21"/>
          <w:highlight w:val="yellow"/>
        </w:rPr>
      </w:pPr>
      <w:r>
        <w:rPr>
          <w:rFonts w:hint="eastAsia"/>
          <w:bCs/>
          <w:color w:val="auto"/>
          <w:sz w:val="21"/>
          <w:szCs w:val="21"/>
          <w:highlight w:val="yellow"/>
          <w:lang w:val="en-US" w:eastAsia="zh-CN"/>
        </w:rPr>
        <w:t>保护的责任</w:t>
      </w:r>
      <w:r>
        <w:rPr>
          <w:rFonts w:hint="eastAsia"/>
          <w:bCs/>
          <w:color w:val="auto"/>
          <w:sz w:val="21"/>
          <w:szCs w:val="21"/>
          <w:highlight w:val="yellow"/>
        </w:rPr>
        <w:t>（</w:t>
      </w:r>
      <w:r>
        <w:rPr>
          <w:rFonts w:ascii="Times New Roman" w:hAnsi="Times New Roman" w:eastAsia="宋体" w:cs="Arial"/>
          <w:i w:val="0"/>
          <w:iCs w:val="0"/>
          <w:caps w:val="0"/>
          <w:color w:val="auto"/>
          <w:spacing w:val="0"/>
          <w:kern w:val="0"/>
          <w:sz w:val="21"/>
          <w:szCs w:val="21"/>
          <w:highlight w:val="yellow"/>
          <w:u w:val="none"/>
          <w:shd w:val="clear" w:color="auto" w:fill="FFFFFF"/>
          <w:lang w:val="en-US" w:eastAsia="zh-CN" w:bidi="ar"/>
        </w:rPr>
        <w:t>Responsibility to Protect</w:t>
      </w:r>
      <w:r>
        <w:rPr>
          <w:rFonts w:hint="eastAsia"/>
          <w:bCs/>
          <w:color w:val="auto"/>
          <w:sz w:val="21"/>
          <w:szCs w:val="21"/>
          <w:highlight w:val="yellow"/>
        </w:rPr>
        <w:t>）</w:t>
      </w:r>
    </w:p>
    <w:p w14:paraId="662BDA7D">
      <w:pPr>
        <w:spacing w:line="300" w:lineRule="auto"/>
        <w:rPr>
          <w:rFonts w:hint="eastAsia"/>
          <w:bCs/>
          <w:color w:val="000000"/>
          <w:szCs w:val="21"/>
        </w:rPr>
      </w:pPr>
      <w:r>
        <w:rPr>
          <w:rFonts w:hint="eastAsia"/>
          <w:bCs/>
          <w:color w:val="000000"/>
          <w:szCs w:val="21"/>
          <w:lang w:val="en-US" w:eastAsia="zh-CN"/>
        </w:rPr>
        <w:t xml:space="preserve">第一：国家主权意味着责任，保护公民的首要责任在国家。第二：如果一国内战叛乱镇压 </w:t>
      </w:r>
    </w:p>
    <w:p w14:paraId="17827DC8">
      <w:pPr>
        <w:spacing w:line="300" w:lineRule="auto"/>
        <w:rPr>
          <w:rFonts w:hint="eastAsia"/>
          <w:bCs/>
          <w:color w:val="000000"/>
          <w:szCs w:val="21"/>
        </w:rPr>
      </w:pPr>
      <w:r>
        <w:rPr>
          <w:rFonts w:hint="eastAsia"/>
          <w:bCs/>
          <w:color w:val="000000"/>
          <w:szCs w:val="21"/>
          <w:lang w:val="en-US" w:eastAsia="zh-CN"/>
        </w:rPr>
        <w:t xml:space="preserve">或者国家失败时期人民遭受大规模伤害，而该国不能活着不愿制止或避免此种事态，那么 </w:t>
      </w:r>
    </w:p>
    <w:p w14:paraId="0FE6751D">
      <w:pPr>
        <w:spacing w:line="300" w:lineRule="auto"/>
        <w:rPr>
          <w:rFonts w:hint="eastAsia"/>
          <w:bCs/>
          <w:color w:val="000000"/>
          <w:szCs w:val="21"/>
        </w:rPr>
      </w:pPr>
      <w:r>
        <w:rPr>
          <w:rFonts w:hint="eastAsia"/>
          <w:bCs/>
          <w:color w:val="000000"/>
          <w:szCs w:val="21"/>
          <w:lang w:val="en-US" w:eastAsia="zh-CN"/>
        </w:rPr>
        <w:t xml:space="preserve">不干涉内政原则就应该让位于保护的责任。国际社会进行干预，甚至采取军事干涉。 </w:t>
      </w:r>
    </w:p>
    <w:p w14:paraId="78CA917D">
      <w:pPr>
        <w:spacing w:line="300" w:lineRule="auto"/>
        <w:rPr>
          <w:rFonts w:hint="eastAsia"/>
          <w:bCs/>
          <w:color w:val="000000"/>
          <w:szCs w:val="21"/>
        </w:rPr>
      </w:pPr>
      <w:r>
        <w:rPr>
          <w:rFonts w:hint="eastAsia"/>
          <w:bCs/>
          <w:color w:val="000000"/>
          <w:szCs w:val="21"/>
          <w:lang w:val="en-US" w:eastAsia="zh-CN"/>
        </w:rPr>
        <w:t xml:space="preserve">国家有保护其人民不受侵略和种族灭绝等严重危害的义务。如果一国没有能力履行此义 </w:t>
      </w:r>
    </w:p>
    <w:p w14:paraId="20D93EAD">
      <w:pPr>
        <w:spacing w:line="300" w:lineRule="auto"/>
        <w:rPr>
          <w:rFonts w:hint="eastAsia"/>
          <w:bCs/>
          <w:color w:val="000000"/>
          <w:szCs w:val="21"/>
        </w:rPr>
      </w:pPr>
      <w:r>
        <w:rPr>
          <w:rFonts w:hint="eastAsia"/>
          <w:bCs/>
          <w:color w:val="000000"/>
          <w:szCs w:val="21"/>
          <w:lang w:val="en-US" w:eastAsia="zh-CN"/>
        </w:rPr>
        <w:t>务，则国际社会必须随时准备根据联合国宪章采取集体行动保护人民。</w:t>
      </w:r>
    </w:p>
    <w:p w14:paraId="496AEC72">
      <w:pPr>
        <w:numPr>
          <w:ilvl w:val="0"/>
          <w:numId w:val="0"/>
        </w:numPr>
        <w:spacing w:line="300" w:lineRule="auto"/>
        <w:ind w:firstLine="420" w:firstLineChars="200"/>
        <w:rPr>
          <w:rFonts w:hint="eastAsia"/>
          <w:color w:val="000000"/>
          <w:szCs w:val="21"/>
          <w:highlight w:val="yellow"/>
        </w:rPr>
      </w:pPr>
      <w:r>
        <w:rPr>
          <w:rFonts w:hint="eastAsia"/>
          <w:color w:val="000000"/>
          <w:szCs w:val="21"/>
          <w:highlight w:val="yellow"/>
          <w:lang w:val="en-US" w:eastAsia="zh-CN"/>
        </w:rPr>
        <w:t>21.</w:t>
      </w:r>
      <w:r>
        <w:rPr>
          <w:rFonts w:hint="eastAsia"/>
          <w:color w:val="000000"/>
          <w:szCs w:val="21"/>
          <w:highlight w:val="yellow"/>
        </w:rPr>
        <w:t>群岛水域(archipelagic waters)</w:t>
      </w:r>
    </w:p>
    <w:p w14:paraId="4005BE60">
      <w:pPr>
        <w:numPr>
          <w:ilvl w:val="0"/>
          <w:numId w:val="0"/>
        </w:numPr>
        <w:spacing w:line="300" w:lineRule="auto"/>
        <w:rPr>
          <w:rFonts w:hint="eastAsia"/>
          <w:color w:val="000000"/>
          <w:szCs w:val="21"/>
        </w:rPr>
      </w:pPr>
      <w:r>
        <w:rPr>
          <w:rFonts w:hint="eastAsia"/>
          <w:color w:val="000000"/>
          <w:szCs w:val="21"/>
        </w:rPr>
        <w:t>是指群岛国(archipelagic state)按照《联合国海洋法公约》规定的方法划定的群岛基线所包围的水域。群岛水域具有特殊的法律地位，群岛国的主权及于群岛水域及其上空、海床和底土以及其中的资源。</w:t>
      </w:r>
    </w:p>
    <w:p w14:paraId="28FAF143">
      <w:pPr>
        <w:numPr>
          <w:ilvl w:val="0"/>
          <w:numId w:val="0"/>
        </w:numPr>
        <w:spacing w:line="300" w:lineRule="auto"/>
        <w:ind w:firstLine="420" w:firstLineChars="200"/>
        <w:rPr>
          <w:rFonts w:hint="eastAsia"/>
          <w:bCs/>
          <w:color w:val="000000"/>
          <w:szCs w:val="21"/>
          <w:highlight w:val="yellow"/>
          <w:lang w:eastAsia="zh-CN"/>
        </w:rPr>
      </w:pPr>
      <w:r>
        <w:rPr>
          <w:rFonts w:hint="eastAsia"/>
          <w:bCs/>
          <w:color w:val="000000"/>
          <w:szCs w:val="21"/>
          <w:highlight w:val="yellow"/>
          <w:lang w:val="en-US" w:eastAsia="zh-CN"/>
        </w:rPr>
        <w:t>22.</w:t>
      </w:r>
      <w:r>
        <w:rPr>
          <w:rFonts w:hint="eastAsia"/>
          <w:bCs/>
          <w:color w:val="000000"/>
          <w:szCs w:val="21"/>
          <w:highlight w:val="yellow"/>
        </w:rPr>
        <w:t>共同但有区别原则（Common but Differentiated Responsibilities Principle</w:t>
      </w:r>
      <w:r>
        <w:rPr>
          <w:rFonts w:hint="eastAsia"/>
          <w:bCs/>
          <w:color w:val="000000"/>
          <w:szCs w:val="21"/>
          <w:highlight w:val="yellow"/>
          <w:lang w:eastAsia="zh-CN"/>
        </w:rPr>
        <w:t>）</w:t>
      </w:r>
    </w:p>
    <w:p w14:paraId="18D4860C">
      <w:pPr>
        <w:numPr>
          <w:ilvl w:val="0"/>
          <w:numId w:val="0"/>
        </w:numPr>
        <w:spacing w:line="300" w:lineRule="auto"/>
        <w:rPr>
          <w:rFonts w:hint="eastAsia"/>
          <w:bCs/>
          <w:color w:val="000000"/>
          <w:szCs w:val="21"/>
          <w:highlight w:val="none"/>
          <w:lang w:eastAsia="zh-CN"/>
        </w:rPr>
      </w:pPr>
      <w:r>
        <w:rPr>
          <w:rFonts w:hint="eastAsia"/>
          <w:bCs/>
          <w:color w:val="000000"/>
          <w:szCs w:val="21"/>
          <w:highlight w:val="none"/>
          <w:lang w:eastAsia="zh-CN"/>
        </w:rPr>
        <w:t>共同但有区别的责任原则，是基于地球生态系统的整体性和各国在导致全球环境退化过程中的不同作用而提出的。它强调各国在保护全球环境方面应负共同责任，但同时认识到发达国家和发展中国家之间存在实际差别，因此责任也应有所区别。</w:t>
      </w:r>
    </w:p>
    <w:p w14:paraId="70804602">
      <w:pPr>
        <w:numPr>
          <w:ilvl w:val="0"/>
          <w:numId w:val="0"/>
        </w:numPr>
        <w:spacing w:line="300" w:lineRule="auto"/>
        <w:rPr>
          <w:rFonts w:hint="eastAsia"/>
          <w:bCs/>
          <w:color w:val="000000"/>
          <w:szCs w:val="21"/>
        </w:rPr>
      </w:pPr>
    </w:p>
    <w:p w14:paraId="2223BC37">
      <w:pPr>
        <w:spacing w:line="300" w:lineRule="auto"/>
        <w:rPr>
          <w:color w:val="000000"/>
          <w:szCs w:val="21"/>
        </w:rPr>
      </w:pPr>
      <w:r>
        <w:rPr>
          <w:rFonts w:hint="eastAsia"/>
          <w:b/>
          <w:color w:val="000000"/>
          <w:szCs w:val="21"/>
          <w:lang w:val="en-US" w:eastAsia="zh-CN"/>
        </w:rPr>
        <w:t>四</w:t>
      </w:r>
      <w:r>
        <w:rPr>
          <w:rFonts w:hint="eastAsia"/>
          <w:b/>
          <w:color w:val="000000"/>
          <w:szCs w:val="21"/>
        </w:rPr>
        <w:t xml:space="preserve">、简答题 </w:t>
      </w:r>
    </w:p>
    <w:p w14:paraId="2BA08F9B">
      <w:pPr>
        <w:numPr>
          <w:ilvl w:val="0"/>
          <w:numId w:val="2"/>
        </w:numPr>
        <w:spacing w:line="300" w:lineRule="auto"/>
        <w:rPr>
          <w:rFonts w:hint="eastAsia"/>
          <w:color w:val="000000"/>
          <w:szCs w:val="21"/>
          <w:highlight w:val="yellow"/>
          <w:shd w:val="pct10" w:color="auto" w:fill="FFFFFF"/>
        </w:rPr>
      </w:pPr>
      <w:r>
        <w:rPr>
          <w:rFonts w:hint="eastAsia"/>
          <w:color w:val="000000"/>
          <w:szCs w:val="21"/>
          <w:highlight w:val="yellow"/>
        </w:rPr>
        <w:t>外</w:t>
      </w:r>
      <w:r>
        <w:rPr>
          <w:rFonts w:hint="eastAsia"/>
          <w:color w:val="000000"/>
          <w:szCs w:val="21"/>
          <w:highlight w:val="yellow"/>
          <w:lang w:val="en-US" w:eastAsia="zh-CN"/>
        </w:rPr>
        <w:t>简述</w:t>
      </w:r>
      <w:r>
        <w:rPr>
          <w:rFonts w:hint="eastAsia"/>
          <w:color w:val="000000"/>
          <w:szCs w:val="21"/>
          <w:highlight w:val="yellow"/>
        </w:rPr>
        <w:t>交保护行使的条件限制。</w:t>
      </w:r>
    </w:p>
    <w:p w14:paraId="6B848A3E">
      <w:pPr>
        <w:ind w:firstLine="480"/>
      </w:pPr>
      <w:r>
        <w:rPr>
          <w:rFonts w:hint="eastAsia"/>
        </w:rPr>
        <w:t>①本国国民的合法权益遭到所在国的非法侵害</w:t>
      </w:r>
    </w:p>
    <w:p w14:paraId="6ACCD68D">
      <w:pPr>
        <w:ind w:firstLine="480"/>
      </w:pPr>
      <w:r>
        <w:rPr>
          <w:rFonts w:hint="eastAsia"/>
          <w:color w:val="0070C0"/>
        </w:rPr>
        <w:t>②“国籍持续原则”与“国籍实际联系原则”</w:t>
      </w:r>
    </w:p>
    <w:p w14:paraId="35E7FB81">
      <w:pPr>
        <w:ind w:firstLine="480"/>
      </w:pPr>
      <w:r>
        <w:rPr>
          <w:rFonts w:hint="eastAsia"/>
        </w:rPr>
        <w:t>③在所在国已经“用尽当地救济”：在提出外交保护之前，受害人必须用尽当地法律规定的、全部的、有效的、可采用的救济方法，包括地方的、区域的、中央的所有司法办法和行政办法，并且将各种办法的审级用到最终。同时受害人应充分正确地利用加害国法律规定的各种救济办法中的所有程序。</w:t>
      </w:r>
    </w:p>
    <w:p w14:paraId="664EC322">
      <w:pPr>
        <w:ind w:firstLine="480"/>
      </w:pPr>
      <w:r>
        <w:rPr>
          <w:rFonts w:hint="eastAsia"/>
        </w:rPr>
        <w:t>可以通过国际条约排除，适用于国民或法人权益被侵害的一般情况，不适用于国家本身权益受侵害或国家之间有另外协议的情况。</w:t>
      </w:r>
    </w:p>
    <w:p w14:paraId="5C2A34C9">
      <w:pPr>
        <w:ind w:firstLine="482"/>
      </w:pPr>
      <w:r>
        <w:rPr>
          <w:rFonts w:hint="eastAsia"/>
          <w:b/>
          <w:bCs/>
        </w:rPr>
        <w:t>国籍持续原则</w:t>
      </w:r>
    </w:p>
    <w:p w14:paraId="6F4F0A8D">
      <w:pPr>
        <w:ind w:firstLine="480"/>
      </w:pPr>
      <w:r>
        <w:rPr>
          <w:rFonts w:hint="eastAsia"/>
        </w:rPr>
        <w:t>国籍持续原则（</w:t>
      </w:r>
      <w:r>
        <w:t>Doctrine of Continuous Nationality</w:t>
      </w:r>
      <w:r>
        <w:rPr>
          <w:rFonts w:hint="eastAsia"/>
        </w:rPr>
        <w:t>），是指受保护的对象必须具有保护国的国籍，而且，必须是</w:t>
      </w:r>
      <w:r>
        <w:rPr>
          <w:rFonts w:hint="eastAsia"/>
          <w:u w:val="single"/>
        </w:rPr>
        <w:t>在遭受侵害时起直至得到外交保护为止</w:t>
      </w:r>
      <w:r>
        <w:rPr>
          <w:rFonts w:hint="eastAsia"/>
        </w:rPr>
        <w:t>，</w:t>
      </w:r>
      <w:r>
        <w:rPr>
          <w:rFonts w:hint="eastAsia"/>
          <w:b/>
          <w:bCs/>
          <w:u w:val="single"/>
        </w:rPr>
        <w:t>连续地</w:t>
      </w:r>
      <w:r>
        <w:rPr>
          <w:rFonts w:hint="eastAsia"/>
        </w:rPr>
        <w:t>具有保护国的国籍。</w:t>
      </w:r>
    </w:p>
    <w:p w14:paraId="5FC7FA1A">
      <w:pPr>
        <w:ind w:firstLine="482"/>
      </w:pPr>
      <w:r>
        <w:rPr>
          <w:rFonts w:hint="eastAsia"/>
          <w:b/>
        </w:rPr>
        <w:t>受害人持续具有保护国的实际国籍</w:t>
      </w:r>
      <w:r>
        <w:rPr>
          <w:rFonts w:hint="eastAsia"/>
        </w:rPr>
        <w:t>(effective nationality or real nationality)</w:t>
      </w:r>
    </w:p>
    <w:p w14:paraId="481723F5">
      <w:pPr>
        <w:ind w:firstLine="480"/>
        <w:rPr>
          <w:rFonts w:hint="eastAsia"/>
        </w:rPr>
      </w:pPr>
      <w:r>
        <w:rPr>
          <w:rFonts w:hint="eastAsia"/>
        </w:rPr>
        <w:t>所谓实际国籍是指</w:t>
      </w:r>
      <w:r>
        <w:rPr>
          <w:rFonts w:hint="eastAsia"/>
          <w:lang w:val="en-US" w:eastAsia="zh-CN"/>
        </w:rPr>
        <w:t>在受害之前具有保护国国籍且</w:t>
      </w:r>
      <w:r>
        <w:rPr>
          <w:rFonts w:hint="eastAsia"/>
        </w:rPr>
        <w:t>与国籍国</w:t>
      </w:r>
      <w:r>
        <w:rPr>
          <w:rFonts w:hint="eastAsia"/>
          <w:lang w:val="en-US" w:eastAsia="zh-CN"/>
        </w:rPr>
        <w:t>有</w:t>
      </w:r>
      <w:r>
        <w:rPr>
          <w:rFonts w:hint="eastAsia"/>
        </w:rPr>
        <w:t>真实联系</w:t>
      </w:r>
      <w:r>
        <w:rPr>
          <w:rFonts w:hint="eastAsia"/>
          <w:lang w:eastAsia="zh-CN"/>
        </w:rPr>
        <w:t>（</w:t>
      </w:r>
      <w:r>
        <w:rPr>
          <w:rFonts w:hint="eastAsia"/>
        </w:rPr>
        <w:t>与该国保持实际的权利义务关系</w:t>
      </w:r>
      <w:r>
        <w:rPr>
          <w:rFonts w:hint="eastAsia"/>
          <w:lang w:eastAsia="zh-CN"/>
        </w:rPr>
        <w:t>）</w:t>
      </w:r>
      <w:r>
        <w:rPr>
          <w:rFonts w:hint="eastAsia"/>
        </w:rPr>
        <w:t>，个人属于该国</w:t>
      </w:r>
      <w:r>
        <w:rPr>
          <w:rFonts w:hint="eastAsia"/>
          <w:u w:val="single"/>
        </w:rPr>
        <w:t>实际人口</w:t>
      </w:r>
      <w:r>
        <w:rPr>
          <w:rFonts w:hint="eastAsia"/>
        </w:rPr>
        <w:t>。</w:t>
      </w:r>
    </w:p>
    <w:p w14:paraId="2902F207">
      <w:pPr>
        <w:widowControl w:val="0"/>
        <w:numPr>
          <w:ilvl w:val="0"/>
          <w:numId w:val="0"/>
        </w:numPr>
        <w:spacing w:line="300" w:lineRule="auto"/>
        <w:jc w:val="both"/>
        <w:rPr>
          <w:rFonts w:hint="eastAsia"/>
          <w:color w:val="000000"/>
          <w:szCs w:val="21"/>
          <w:highlight w:val="yellow"/>
          <w:shd w:val="pct10" w:color="auto" w:fill="FFFFFF"/>
        </w:rPr>
      </w:pPr>
    </w:p>
    <w:p w14:paraId="42CE7DF8">
      <w:pPr>
        <w:numPr>
          <w:ilvl w:val="0"/>
          <w:numId w:val="2"/>
        </w:numPr>
        <w:spacing w:line="300" w:lineRule="auto"/>
        <w:rPr>
          <w:rFonts w:hint="eastAsia"/>
          <w:color w:val="000000"/>
          <w:szCs w:val="21"/>
          <w:highlight w:val="yellow"/>
          <w:shd w:val="pct10" w:color="auto" w:fill="FFFFFF"/>
        </w:rPr>
      </w:pPr>
      <w:r>
        <w:rPr>
          <w:rFonts w:hint="eastAsia"/>
          <w:color w:val="000000"/>
          <w:szCs w:val="21"/>
          <w:highlight w:val="yellow"/>
        </w:rPr>
        <w:t>简述大陆架的法律地位</w:t>
      </w:r>
      <w:r>
        <w:rPr>
          <w:rFonts w:hint="eastAsia"/>
          <w:color w:val="000000"/>
          <w:szCs w:val="21"/>
          <w:highlight w:val="yellow"/>
          <w:lang w:eastAsia="zh-CN"/>
        </w:rPr>
        <w:t>。</w:t>
      </w:r>
    </w:p>
    <w:p w14:paraId="51D07E30">
      <w:pPr>
        <w:numPr>
          <w:ilvl w:val="0"/>
          <w:numId w:val="0"/>
        </w:numPr>
        <w:spacing w:line="300" w:lineRule="auto"/>
        <w:ind w:firstLine="840" w:firstLineChars="400"/>
        <w:rPr>
          <w:rFonts w:hint="eastAsia"/>
          <w:color w:val="000000"/>
          <w:szCs w:val="21"/>
        </w:rPr>
      </w:pPr>
      <w:r>
        <w:rPr>
          <w:rFonts w:hint="eastAsia"/>
          <w:color w:val="000000"/>
          <w:szCs w:val="21"/>
          <w:lang w:val="en-US" w:eastAsia="zh-CN"/>
        </w:rPr>
        <w:t>一．</w:t>
      </w:r>
      <w:r>
        <w:rPr>
          <w:rFonts w:hint="eastAsia"/>
          <w:color w:val="000000"/>
          <w:szCs w:val="21"/>
        </w:rPr>
        <w:t>大陆架不是沿海国的领土，沿海国对大陆架不享有领土主权</w:t>
      </w:r>
    </w:p>
    <w:p w14:paraId="4EE5F903">
      <w:pPr>
        <w:numPr>
          <w:ilvl w:val="0"/>
          <w:numId w:val="0"/>
        </w:numPr>
        <w:spacing w:line="300" w:lineRule="auto"/>
        <w:rPr>
          <w:rFonts w:hint="eastAsia"/>
          <w:color w:val="000000"/>
          <w:szCs w:val="21"/>
        </w:rPr>
      </w:pPr>
      <w:r>
        <w:rPr>
          <w:rFonts w:hint="eastAsia"/>
          <w:color w:val="000000"/>
          <w:szCs w:val="21"/>
        </w:rPr>
        <w:t>沿海国对大陆架的法律地位如下：</w:t>
      </w:r>
    </w:p>
    <w:p w14:paraId="28B5BF8A">
      <w:pPr>
        <w:spacing w:line="300" w:lineRule="auto"/>
        <w:ind w:left="720"/>
        <w:rPr>
          <w:rFonts w:hint="eastAsia"/>
          <w:color w:val="000000"/>
          <w:szCs w:val="21"/>
        </w:rPr>
      </w:pPr>
      <w:r>
        <w:rPr>
          <w:rFonts w:hint="eastAsia"/>
          <w:color w:val="000000"/>
          <w:szCs w:val="21"/>
        </w:rPr>
        <w:t>（1）</w:t>
      </w:r>
      <w:r>
        <w:rPr>
          <w:rFonts w:hint="eastAsia"/>
          <w:color w:val="000000"/>
          <w:szCs w:val="21"/>
        </w:rPr>
        <w:tab/>
      </w:r>
      <w:r>
        <w:rPr>
          <w:rFonts w:hint="eastAsia"/>
          <w:color w:val="000000"/>
          <w:szCs w:val="21"/>
        </w:rPr>
        <w:t>沿海国为</w:t>
      </w:r>
      <w:r>
        <w:rPr>
          <w:rFonts w:hint="eastAsia"/>
          <w:color w:val="000000"/>
          <w:szCs w:val="21"/>
          <w:u w:val="single"/>
        </w:rPr>
        <w:t>勘探、开发自然资源</w:t>
      </w:r>
      <w:r>
        <w:rPr>
          <w:rFonts w:hint="eastAsia"/>
          <w:color w:val="000000"/>
          <w:szCs w:val="21"/>
        </w:rPr>
        <w:t>的目的，对大陆架行使主权</w:t>
      </w:r>
      <w:r>
        <w:rPr>
          <w:rFonts w:hint="eastAsia"/>
          <w:color w:val="000000"/>
          <w:szCs w:val="21"/>
          <w:lang w:val="en-US" w:eastAsia="zh-CN"/>
        </w:rPr>
        <w:t>性</w:t>
      </w:r>
      <w:r>
        <w:rPr>
          <w:rFonts w:hint="eastAsia"/>
          <w:color w:val="000000"/>
          <w:szCs w:val="21"/>
        </w:rPr>
        <w:t>权利；这种权利是</w:t>
      </w:r>
      <w:r>
        <w:rPr>
          <w:rFonts w:hint="eastAsia"/>
          <w:color w:val="000000"/>
          <w:szCs w:val="21"/>
          <w:u w:val="single"/>
        </w:rPr>
        <w:t>专属</w:t>
      </w:r>
      <w:r>
        <w:rPr>
          <w:rFonts w:hint="eastAsia"/>
          <w:color w:val="000000"/>
          <w:szCs w:val="21"/>
        </w:rPr>
        <w:t>的</w:t>
      </w:r>
      <w:r>
        <w:rPr>
          <w:rFonts w:hint="eastAsia"/>
          <w:color w:val="000000"/>
          <w:szCs w:val="21"/>
          <w:lang w:val="en-US" w:eastAsia="zh-CN"/>
        </w:rPr>
        <w:t>固有的</w:t>
      </w:r>
      <w:r>
        <w:rPr>
          <w:rFonts w:hint="eastAsia"/>
          <w:color w:val="000000"/>
          <w:szCs w:val="21"/>
        </w:rPr>
        <w:t>，如果沿海国自己不勘探开发，任何人未得到沿海国明示同意，不得从事这类活动；</w:t>
      </w:r>
    </w:p>
    <w:p w14:paraId="2EC14AC5">
      <w:pPr>
        <w:spacing w:line="300" w:lineRule="auto"/>
        <w:ind w:left="720"/>
        <w:rPr>
          <w:rFonts w:hint="eastAsia"/>
          <w:color w:val="000000"/>
          <w:szCs w:val="21"/>
        </w:rPr>
      </w:pPr>
      <w:r>
        <w:rPr>
          <w:rFonts w:hint="eastAsia"/>
          <w:color w:val="000000"/>
          <w:szCs w:val="21"/>
        </w:rPr>
        <w:t>（</w:t>
      </w:r>
      <w:r>
        <w:rPr>
          <w:rFonts w:hint="eastAsia"/>
          <w:color w:val="000000"/>
          <w:szCs w:val="21"/>
          <w:lang w:val="en-US" w:eastAsia="zh-CN"/>
        </w:rPr>
        <w:t>2</w:t>
      </w:r>
      <w:r>
        <w:rPr>
          <w:rFonts w:hint="eastAsia"/>
          <w:color w:val="000000"/>
          <w:szCs w:val="21"/>
        </w:rPr>
        <w:t>）</w:t>
      </w:r>
      <w:r>
        <w:rPr>
          <w:rFonts w:hint="eastAsia"/>
          <w:color w:val="000000"/>
          <w:szCs w:val="21"/>
        </w:rPr>
        <w:tab/>
      </w:r>
      <w:r>
        <w:rPr>
          <w:rFonts w:hint="eastAsia"/>
          <w:color w:val="000000"/>
          <w:szCs w:val="21"/>
        </w:rPr>
        <w:t>沿海国为了勘探开发大陆架，有</w:t>
      </w:r>
      <w:r>
        <w:rPr>
          <w:rFonts w:hint="eastAsia"/>
          <w:color w:val="000000"/>
          <w:szCs w:val="21"/>
          <w:u w:val="single"/>
        </w:rPr>
        <w:t>建造人工岛屿、设施和结构</w:t>
      </w:r>
      <w:r>
        <w:rPr>
          <w:rFonts w:hint="eastAsia"/>
          <w:color w:val="000000"/>
          <w:szCs w:val="21"/>
        </w:rPr>
        <w:t>的专属权利，并对它们拥有</w:t>
      </w:r>
      <w:r>
        <w:rPr>
          <w:rFonts w:hint="eastAsia"/>
          <w:color w:val="000000"/>
          <w:szCs w:val="21"/>
          <w:u w:val="single"/>
        </w:rPr>
        <w:t>专属管辖权</w:t>
      </w:r>
      <w:r>
        <w:rPr>
          <w:rFonts w:hint="eastAsia"/>
          <w:color w:val="000000"/>
          <w:szCs w:val="21"/>
        </w:rPr>
        <w:t>；</w:t>
      </w:r>
    </w:p>
    <w:p w14:paraId="55AF522C">
      <w:pPr>
        <w:spacing w:line="300" w:lineRule="auto"/>
        <w:ind w:left="720"/>
        <w:rPr>
          <w:rFonts w:hint="eastAsia"/>
          <w:color w:val="000000"/>
          <w:szCs w:val="21"/>
        </w:rPr>
      </w:pPr>
      <w:r>
        <w:rPr>
          <w:rFonts w:hint="eastAsia"/>
          <w:color w:val="000000"/>
          <w:szCs w:val="21"/>
        </w:rPr>
        <w:t>（</w:t>
      </w:r>
      <w:r>
        <w:rPr>
          <w:rFonts w:hint="eastAsia"/>
          <w:color w:val="000000"/>
          <w:szCs w:val="21"/>
          <w:lang w:val="en-US" w:eastAsia="zh-CN"/>
        </w:rPr>
        <w:t>3</w:t>
      </w:r>
      <w:r>
        <w:rPr>
          <w:rFonts w:hint="eastAsia"/>
          <w:color w:val="000000"/>
          <w:szCs w:val="21"/>
        </w:rPr>
        <w:t>）</w:t>
      </w:r>
      <w:r>
        <w:rPr>
          <w:rFonts w:hint="eastAsia"/>
          <w:color w:val="000000"/>
          <w:szCs w:val="21"/>
        </w:rPr>
        <w:tab/>
      </w:r>
      <w:r>
        <w:rPr>
          <w:rFonts w:hint="eastAsia"/>
          <w:color w:val="000000"/>
          <w:szCs w:val="21"/>
        </w:rPr>
        <w:t>沿海国对大陆架的权利，</w:t>
      </w:r>
      <w:r>
        <w:rPr>
          <w:rFonts w:hint="eastAsia"/>
          <w:color w:val="000000"/>
          <w:szCs w:val="21"/>
          <w:u w:val="single"/>
        </w:rPr>
        <w:t>不取决于</w:t>
      </w:r>
      <w:r>
        <w:rPr>
          <w:rFonts w:hint="eastAsia"/>
          <w:color w:val="000000"/>
          <w:szCs w:val="21"/>
        </w:rPr>
        <w:t>有效的占领、象征性的占领或明文公告；</w:t>
      </w:r>
    </w:p>
    <w:p w14:paraId="2AAD21BE">
      <w:pPr>
        <w:spacing w:line="300" w:lineRule="auto"/>
        <w:ind w:left="720"/>
        <w:rPr>
          <w:rFonts w:hint="eastAsia"/>
          <w:color w:val="000000"/>
          <w:szCs w:val="21"/>
        </w:rPr>
      </w:pPr>
      <w:r>
        <w:rPr>
          <w:rFonts w:hint="eastAsia"/>
          <w:color w:val="000000"/>
          <w:szCs w:val="21"/>
        </w:rPr>
        <w:t>（4）</w:t>
      </w:r>
      <w:r>
        <w:rPr>
          <w:rFonts w:hint="eastAsia"/>
          <w:color w:val="000000"/>
          <w:szCs w:val="21"/>
        </w:rPr>
        <w:tab/>
      </w:r>
      <w:r>
        <w:rPr>
          <w:rFonts w:hint="eastAsia"/>
          <w:color w:val="000000"/>
          <w:szCs w:val="21"/>
        </w:rPr>
        <w:t>沿海国对大陆架的权利</w:t>
      </w:r>
      <w:r>
        <w:rPr>
          <w:rFonts w:hint="eastAsia"/>
          <w:color w:val="000000"/>
          <w:szCs w:val="21"/>
          <w:u w:val="single"/>
        </w:rPr>
        <w:t>不影响上覆水域或水域上空</w:t>
      </w:r>
      <w:r>
        <w:rPr>
          <w:rFonts w:hint="eastAsia"/>
          <w:color w:val="000000"/>
          <w:szCs w:val="21"/>
        </w:rPr>
        <w:t>的法律地位；</w:t>
      </w:r>
    </w:p>
    <w:p w14:paraId="072EE9EF">
      <w:pPr>
        <w:spacing w:line="300" w:lineRule="auto"/>
        <w:ind w:left="720"/>
        <w:rPr>
          <w:rFonts w:hint="eastAsia"/>
          <w:color w:val="000000"/>
          <w:szCs w:val="21"/>
        </w:rPr>
      </w:pPr>
      <w:r>
        <w:rPr>
          <w:rFonts w:hint="eastAsia"/>
          <w:color w:val="000000"/>
          <w:szCs w:val="21"/>
        </w:rPr>
        <w:t>（5）</w:t>
      </w:r>
      <w:r>
        <w:rPr>
          <w:rFonts w:hint="eastAsia"/>
          <w:color w:val="000000"/>
          <w:szCs w:val="21"/>
        </w:rPr>
        <w:tab/>
      </w:r>
      <w:r>
        <w:rPr>
          <w:rFonts w:hint="eastAsia"/>
          <w:color w:val="000000"/>
          <w:szCs w:val="21"/>
        </w:rPr>
        <w:t>所有国家有权在其他国家大陆架海底</w:t>
      </w:r>
      <w:r>
        <w:rPr>
          <w:rFonts w:hint="eastAsia"/>
          <w:color w:val="000000"/>
          <w:szCs w:val="21"/>
          <w:u w:val="single"/>
        </w:rPr>
        <w:t>铺设电缆和管道</w:t>
      </w:r>
      <w:r>
        <w:rPr>
          <w:rFonts w:hint="eastAsia"/>
          <w:color w:val="000000"/>
          <w:szCs w:val="21"/>
        </w:rPr>
        <w:t>，但其</w:t>
      </w:r>
      <w:r>
        <w:rPr>
          <w:rFonts w:hint="eastAsia"/>
          <w:color w:val="000000"/>
          <w:szCs w:val="21"/>
          <w:u w:val="single"/>
        </w:rPr>
        <w:t>路线的划定</w:t>
      </w:r>
      <w:r>
        <w:rPr>
          <w:rFonts w:hint="eastAsia"/>
          <w:color w:val="000000"/>
          <w:szCs w:val="21"/>
        </w:rPr>
        <w:t>要得到</w:t>
      </w:r>
      <w:r>
        <w:rPr>
          <w:rFonts w:hint="eastAsia"/>
          <w:color w:val="000000"/>
          <w:szCs w:val="21"/>
          <w:u w:val="single"/>
        </w:rPr>
        <w:t>沿海国的同意</w:t>
      </w:r>
      <w:r>
        <w:rPr>
          <w:rFonts w:hint="eastAsia"/>
          <w:color w:val="000000"/>
          <w:szCs w:val="21"/>
        </w:rPr>
        <w:t>。</w:t>
      </w:r>
    </w:p>
    <w:p w14:paraId="253FCB1D">
      <w:pPr>
        <w:spacing w:line="300" w:lineRule="auto"/>
        <w:ind w:left="720"/>
        <w:rPr>
          <w:rFonts w:hint="eastAsia"/>
          <w:color w:val="000000"/>
          <w:szCs w:val="21"/>
        </w:rPr>
      </w:pPr>
      <w:r>
        <w:rPr>
          <w:rFonts w:hint="eastAsia"/>
          <w:color w:val="000000"/>
          <w:szCs w:val="21"/>
          <w:lang w:val="en-US" w:eastAsia="zh-CN"/>
        </w:rPr>
        <w:t>二</w:t>
      </w:r>
      <w:r>
        <w:rPr>
          <w:rFonts w:hint="eastAsia"/>
          <w:color w:val="000000"/>
          <w:szCs w:val="21"/>
        </w:rPr>
        <w:t>. 沿海国对大陆架的权利的特点：</w:t>
      </w:r>
    </w:p>
    <w:p w14:paraId="0455A69D">
      <w:pPr>
        <w:spacing w:line="300" w:lineRule="auto"/>
        <w:ind w:left="720"/>
        <w:rPr>
          <w:rFonts w:hint="eastAsia"/>
          <w:color w:val="000000"/>
          <w:szCs w:val="21"/>
        </w:rPr>
      </w:pPr>
      <w:r>
        <w:rPr>
          <w:rFonts w:hint="eastAsia"/>
          <w:color w:val="000000"/>
          <w:szCs w:val="21"/>
        </w:rPr>
        <w:t>（1）资源性，权利主要是体现在对大陆架上资源的勘探开发及人工岛屿建立和管理的专属权利；</w:t>
      </w:r>
    </w:p>
    <w:p w14:paraId="76E1F8C6">
      <w:pPr>
        <w:spacing w:line="300" w:lineRule="auto"/>
        <w:ind w:left="720"/>
        <w:rPr>
          <w:rFonts w:hint="eastAsia"/>
          <w:color w:val="000000"/>
          <w:szCs w:val="21"/>
        </w:rPr>
      </w:pPr>
      <w:r>
        <w:rPr>
          <w:rFonts w:hint="eastAsia"/>
          <w:color w:val="000000"/>
          <w:szCs w:val="21"/>
        </w:rPr>
        <w:t>（2）专属性，这些权利专属于沿海国，其他国家不能勘探、开发、即使沿海国不进行勘探开发；</w:t>
      </w:r>
    </w:p>
    <w:p w14:paraId="6904E7E3">
      <w:pPr>
        <w:spacing w:line="300" w:lineRule="auto"/>
        <w:ind w:left="720"/>
        <w:rPr>
          <w:rFonts w:hint="eastAsia"/>
          <w:color w:val="000000"/>
          <w:szCs w:val="21"/>
        </w:rPr>
      </w:pPr>
      <w:r>
        <w:rPr>
          <w:rFonts w:hint="eastAsia"/>
          <w:color w:val="000000"/>
          <w:szCs w:val="21"/>
        </w:rPr>
        <w:t>（3）固有性，沿海国对大陆架的权利是天然的，不需要任何有效或象征性的占领或任何明文公告。</w:t>
      </w:r>
    </w:p>
    <w:p w14:paraId="660457F5">
      <w:pPr>
        <w:spacing w:line="300" w:lineRule="auto"/>
        <w:ind w:left="720"/>
        <w:rPr>
          <w:rFonts w:hint="eastAsia"/>
          <w:color w:val="000000"/>
          <w:szCs w:val="21"/>
        </w:rPr>
      </w:pPr>
      <w:r>
        <w:rPr>
          <w:rFonts w:hint="eastAsia"/>
          <w:color w:val="000000"/>
          <w:szCs w:val="21"/>
        </w:rPr>
        <w:t>大陆架是</w:t>
      </w:r>
      <w:r>
        <w:rPr>
          <w:rFonts w:hint="eastAsia"/>
          <w:color w:val="000000"/>
          <w:szCs w:val="21"/>
          <w:u w:val="single"/>
        </w:rPr>
        <w:t>领海主权的延伸</w:t>
      </w:r>
      <w:r>
        <w:rPr>
          <w:rFonts w:hint="eastAsia"/>
          <w:color w:val="000000"/>
          <w:szCs w:val="21"/>
        </w:rPr>
        <w:t>，这意味着大陆架</w:t>
      </w:r>
      <w:r>
        <w:rPr>
          <w:rFonts w:hint="eastAsia"/>
          <w:color w:val="000000"/>
          <w:szCs w:val="21"/>
          <w:u w:val="single"/>
        </w:rPr>
        <w:t>并非国家领土</w:t>
      </w:r>
      <w:r>
        <w:rPr>
          <w:rFonts w:hint="eastAsia"/>
          <w:color w:val="000000"/>
          <w:szCs w:val="21"/>
        </w:rPr>
        <w:t>，但同时</w:t>
      </w:r>
      <w:r>
        <w:rPr>
          <w:rFonts w:hint="eastAsia"/>
          <w:color w:val="000000"/>
          <w:szCs w:val="21"/>
          <w:u w:val="single"/>
        </w:rPr>
        <w:t>也不是共有物</w:t>
      </w:r>
      <w:r>
        <w:rPr>
          <w:rFonts w:hint="eastAsia"/>
          <w:color w:val="000000"/>
          <w:szCs w:val="21"/>
        </w:rPr>
        <w:t>。沿海国对大陆架享有某些专属权利，同时也承担一定的</w:t>
      </w:r>
      <w:r>
        <w:rPr>
          <w:rFonts w:hint="eastAsia"/>
          <w:color w:val="000000"/>
          <w:szCs w:val="21"/>
          <w:u w:val="single"/>
        </w:rPr>
        <w:t>义务</w:t>
      </w:r>
      <w:r>
        <w:rPr>
          <w:rFonts w:hint="eastAsia"/>
          <w:color w:val="000000"/>
          <w:szCs w:val="21"/>
        </w:rPr>
        <w:t>；其他国家在</w:t>
      </w:r>
      <w:r>
        <w:rPr>
          <w:rFonts w:hint="eastAsia"/>
          <w:color w:val="000000"/>
          <w:szCs w:val="21"/>
          <w:u w:val="single"/>
        </w:rPr>
        <w:t>尊重</w:t>
      </w:r>
      <w:r>
        <w:rPr>
          <w:rFonts w:hint="eastAsia"/>
          <w:color w:val="000000"/>
          <w:szCs w:val="21"/>
        </w:rPr>
        <w:t>沿海国专属权利的基础上，可以享有相应的权利。</w:t>
      </w:r>
    </w:p>
    <w:p w14:paraId="6143177A">
      <w:pPr>
        <w:widowControl w:val="0"/>
        <w:numPr>
          <w:ilvl w:val="0"/>
          <w:numId w:val="0"/>
        </w:numPr>
        <w:spacing w:line="300" w:lineRule="auto"/>
        <w:jc w:val="both"/>
        <w:rPr>
          <w:rFonts w:hint="eastAsia"/>
          <w:color w:val="000000"/>
          <w:szCs w:val="21"/>
          <w:shd w:val="pct10" w:color="auto" w:fill="FFFFFF"/>
        </w:rPr>
      </w:pPr>
    </w:p>
    <w:p w14:paraId="7E043CEB">
      <w:pPr>
        <w:numPr>
          <w:ilvl w:val="0"/>
          <w:numId w:val="2"/>
        </w:numPr>
        <w:spacing w:line="300" w:lineRule="auto"/>
        <w:rPr>
          <w:rFonts w:hint="eastAsia"/>
          <w:color w:val="000000"/>
          <w:szCs w:val="21"/>
          <w:highlight w:val="yellow"/>
          <w:shd w:val="pct10" w:color="auto" w:fill="FFFFFF"/>
        </w:rPr>
      </w:pPr>
      <w:r>
        <w:rPr>
          <w:rFonts w:hint="eastAsia"/>
          <w:color w:val="000000"/>
          <w:szCs w:val="21"/>
          <w:highlight w:val="yellow"/>
        </w:rPr>
        <w:t>简述国家责任的概念及其构成要件。</w:t>
      </w:r>
    </w:p>
    <w:p w14:paraId="306C35BB">
      <w:pPr>
        <w:pStyle w:val="2"/>
        <w:spacing w:line="300" w:lineRule="auto"/>
        <w:rPr>
          <w:rFonts w:hint="eastAsia" w:ascii="Times New Roman" w:hAnsi="Times New Roman"/>
          <w:bCs/>
          <w:color w:val="000000"/>
          <w:sz w:val="21"/>
          <w:szCs w:val="21"/>
        </w:rPr>
      </w:pPr>
      <w:r>
        <w:rPr>
          <w:rFonts w:hint="eastAsia" w:ascii="Times New Roman" w:hAnsi="Times New Roman"/>
          <w:bCs/>
          <w:color w:val="000000"/>
          <w:sz w:val="21"/>
          <w:szCs w:val="21"/>
        </w:rPr>
        <w:t>（1）</w:t>
      </w:r>
      <w:r>
        <w:rPr>
          <w:rFonts w:hint="eastAsia" w:ascii="黑体" w:hAnsi="黑体" w:eastAsia="黑体" w:cs="Times New Roman"/>
          <w:color w:val="000000"/>
          <w:kern w:val="2"/>
          <w:sz w:val="21"/>
          <w:szCs w:val="21"/>
        </w:rPr>
        <w:t>概念：</w:t>
      </w:r>
      <w:r>
        <w:rPr>
          <w:rFonts w:hint="eastAsia" w:ascii="Times New Roman" w:hAnsi="Times New Roman"/>
          <w:bCs/>
          <w:color w:val="000000"/>
          <w:sz w:val="21"/>
          <w:szCs w:val="21"/>
          <w:u w:val="none"/>
        </w:rPr>
        <w:t>国家责任是指</w:t>
      </w:r>
      <w:r>
        <w:rPr>
          <w:rFonts w:hint="eastAsia" w:ascii="Times New Roman" w:hAnsi="Times New Roman"/>
          <w:bCs/>
          <w:color w:val="000000"/>
          <w:sz w:val="21"/>
          <w:szCs w:val="21"/>
          <w:u w:val="single"/>
        </w:rPr>
        <w:t>国家违反所承担的国际义务而应承担的法律后果</w:t>
      </w:r>
      <w:r>
        <w:rPr>
          <w:rFonts w:hint="eastAsia" w:ascii="Times New Roman" w:hAnsi="Times New Roman"/>
          <w:bCs/>
          <w:color w:val="000000"/>
          <w:sz w:val="21"/>
          <w:szCs w:val="21"/>
        </w:rPr>
        <w:t>。国家的不法行为在国际法上产生一定的后果，行为国与受害国之间由此产生相应的法律关系。法律责任表现为一定的形式和内容，具有</w:t>
      </w:r>
      <w:r>
        <w:rPr>
          <w:rFonts w:hint="eastAsia" w:ascii="Times New Roman" w:hAnsi="Times New Roman"/>
          <w:bCs/>
          <w:color w:val="000000"/>
          <w:sz w:val="21"/>
          <w:szCs w:val="21"/>
          <w:u w:val="single"/>
        </w:rPr>
        <w:t>强制性</w:t>
      </w:r>
      <w:r>
        <w:rPr>
          <w:rFonts w:hint="eastAsia" w:ascii="Times New Roman" w:hAnsi="Times New Roman"/>
          <w:bCs/>
          <w:color w:val="000000"/>
          <w:sz w:val="21"/>
          <w:szCs w:val="21"/>
        </w:rPr>
        <w:t>。</w:t>
      </w:r>
    </w:p>
    <w:p w14:paraId="014EF324">
      <w:pPr>
        <w:pStyle w:val="2"/>
        <w:spacing w:line="300" w:lineRule="auto"/>
        <w:rPr>
          <w:rFonts w:hint="eastAsia" w:ascii="Times New Roman" w:hAnsi="Times New Roman"/>
          <w:bCs/>
          <w:color w:val="000000"/>
          <w:sz w:val="21"/>
          <w:szCs w:val="21"/>
        </w:rPr>
      </w:pPr>
      <w:r>
        <w:rPr>
          <w:rFonts w:hint="eastAsia" w:ascii="Times New Roman" w:hAnsi="Times New Roman"/>
          <w:bCs/>
          <w:color w:val="000000"/>
          <w:sz w:val="21"/>
          <w:szCs w:val="21"/>
        </w:rPr>
        <w:t>（2）</w:t>
      </w:r>
      <w:r>
        <w:rPr>
          <w:rFonts w:hint="eastAsia" w:ascii="黑体" w:hAnsi="黑体" w:eastAsia="黑体" w:cs="Times New Roman"/>
          <w:color w:val="000000"/>
          <w:kern w:val="2"/>
          <w:sz w:val="21"/>
          <w:szCs w:val="21"/>
        </w:rPr>
        <w:t>构成要件1</w:t>
      </w:r>
      <w:r>
        <w:rPr>
          <w:rFonts w:hint="eastAsia" w:ascii="Times New Roman" w:hAnsi="Times New Roman"/>
          <w:bCs/>
          <w:color w:val="000000"/>
          <w:sz w:val="21"/>
          <w:szCs w:val="21"/>
        </w:rPr>
        <w:t>：该行为违反了该国所承担的国际义务，构成国际不法行为。</w:t>
      </w:r>
    </w:p>
    <w:p w14:paraId="69F71EA5">
      <w:pPr>
        <w:pStyle w:val="2"/>
        <w:spacing w:line="300" w:lineRule="auto"/>
        <w:ind w:left="720"/>
        <w:rPr>
          <w:rFonts w:hint="default" w:ascii="楷体" w:hAnsi="楷体" w:eastAsia="楷体"/>
          <w:bCs/>
          <w:color w:val="000000"/>
          <w:sz w:val="20"/>
          <w:szCs w:val="20"/>
          <w:lang w:val="en-US" w:eastAsia="zh-CN"/>
        </w:rPr>
      </w:pPr>
      <w:r>
        <w:rPr>
          <w:rFonts w:hint="eastAsia" w:ascii="楷体" w:hAnsi="楷体" w:eastAsia="楷体"/>
          <w:bCs/>
          <w:color w:val="000000"/>
          <w:sz w:val="20"/>
          <w:szCs w:val="20"/>
        </w:rPr>
        <w:t>所违反的特定义务与该义务的起源或特性无关，</w:t>
      </w:r>
      <w:r>
        <w:rPr>
          <w:rFonts w:hint="eastAsia" w:ascii="楷体" w:hAnsi="楷体" w:eastAsia="楷体"/>
          <w:bCs/>
          <w:color w:val="000000"/>
          <w:sz w:val="20"/>
          <w:szCs w:val="20"/>
          <w:u w:val="single"/>
        </w:rPr>
        <w:t>这种义务可以是国际习惯、条约和一般法律原则所确定的，也可以是国家通过单方面行为承担的</w:t>
      </w:r>
      <w:r>
        <w:rPr>
          <w:rFonts w:hint="eastAsia" w:ascii="楷体" w:hAnsi="楷体" w:eastAsia="楷体"/>
          <w:bCs/>
          <w:color w:val="000000"/>
          <w:sz w:val="20"/>
          <w:szCs w:val="20"/>
        </w:rPr>
        <w:t>。</w:t>
      </w:r>
      <w:r>
        <w:rPr>
          <w:rFonts w:hint="eastAsia" w:ascii="楷体" w:hAnsi="楷体" w:eastAsia="楷体"/>
          <w:bCs/>
          <w:color w:val="000000"/>
          <w:sz w:val="20"/>
          <w:szCs w:val="20"/>
          <w:lang w:val="en-US" w:eastAsia="zh-CN"/>
        </w:rPr>
        <w:t>可以是一般国际不法行为，也可以是国际罪行。</w:t>
      </w:r>
    </w:p>
    <w:p w14:paraId="1E06002E">
      <w:pPr>
        <w:pStyle w:val="2"/>
        <w:spacing w:line="300" w:lineRule="auto"/>
        <w:ind w:left="720"/>
        <w:rPr>
          <w:rFonts w:hint="eastAsia" w:ascii="楷体" w:hAnsi="楷体" w:eastAsia="楷体"/>
          <w:bCs/>
          <w:color w:val="000000"/>
          <w:sz w:val="20"/>
          <w:szCs w:val="20"/>
        </w:rPr>
      </w:pPr>
      <w:r>
        <w:rPr>
          <w:rFonts w:hint="eastAsia" w:ascii="楷体" w:hAnsi="楷体" w:eastAsia="楷体"/>
          <w:bCs/>
          <w:color w:val="000000"/>
          <w:sz w:val="20"/>
          <w:szCs w:val="20"/>
        </w:rPr>
        <w:t>所违背的义务必须是对国家</w:t>
      </w:r>
      <w:r>
        <w:rPr>
          <w:rFonts w:hint="eastAsia" w:ascii="楷体" w:hAnsi="楷体" w:eastAsia="楷体"/>
          <w:bCs/>
          <w:color w:val="000000"/>
          <w:sz w:val="20"/>
          <w:szCs w:val="20"/>
          <w:u w:val="single"/>
        </w:rPr>
        <w:t>有效</w:t>
      </w:r>
      <w:r>
        <w:rPr>
          <w:rFonts w:hint="eastAsia" w:ascii="楷体" w:hAnsi="楷体" w:eastAsia="楷体"/>
          <w:bCs/>
          <w:color w:val="000000"/>
          <w:sz w:val="20"/>
          <w:szCs w:val="20"/>
        </w:rPr>
        <w:t>(in force)的义务。</w:t>
      </w:r>
    </w:p>
    <w:p w14:paraId="044F26BA">
      <w:pPr>
        <w:pStyle w:val="2"/>
        <w:numPr>
          <w:ilvl w:val="0"/>
          <w:numId w:val="0"/>
        </w:numPr>
        <w:spacing w:line="300" w:lineRule="auto"/>
        <w:rPr>
          <w:rFonts w:hint="eastAsia" w:ascii="Times New Roman" w:hAnsi="Times New Roman"/>
          <w:bCs/>
          <w:color w:val="000000"/>
          <w:sz w:val="21"/>
          <w:szCs w:val="21"/>
          <w:lang w:val="en-US" w:eastAsia="zh-CN"/>
        </w:rPr>
      </w:pPr>
      <w:r>
        <w:rPr>
          <w:rFonts w:hint="eastAsia" w:ascii="黑体" w:hAnsi="黑体" w:eastAsia="黑体" w:cs="Times New Roman"/>
          <w:color w:val="000000"/>
          <w:kern w:val="2"/>
          <w:sz w:val="21"/>
          <w:szCs w:val="21"/>
          <w:lang w:eastAsia="zh-CN"/>
        </w:rPr>
        <w:t>（</w:t>
      </w:r>
      <w:r>
        <w:rPr>
          <w:rFonts w:hint="eastAsia" w:ascii="黑体" w:hAnsi="黑体" w:eastAsia="黑体" w:cs="Times New Roman"/>
          <w:color w:val="000000"/>
          <w:kern w:val="2"/>
          <w:sz w:val="21"/>
          <w:szCs w:val="21"/>
          <w:lang w:val="en-US" w:eastAsia="zh-CN"/>
        </w:rPr>
        <w:t>3）</w:t>
      </w:r>
      <w:r>
        <w:rPr>
          <w:rFonts w:hint="eastAsia" w:ascii="黑体" w:hAnsi="黑体" w:eastAsia="黑体" w:cs="Times New Roman"/>
          <w:color w:val="000000"/>
          <w:kern w:val="2"/>
          <w:sz w:val="21"/>
          <w:szCs w:val="21"/>
        </w:rPr>
        <w:t>构成要件2</w:t>
      </w:r>
      <w:r>
        <w:rPr>
          <w:rFonts w:hint="eastAsia" w:ascii="Times New Roman" w:hAnsi="Times New Roman"/>
          <w:bCs/>
          <w:color w:val="000000"/>
          <w:sz w:val="21"/>
          <w:szCs w:val="21"/>
        </w:rPr>
        <w:t>：</w:t>
      </w:r>
      <w:r>
        <w:rPr>
          <w:rFonts w:hint="eastAsia" w:ascii="Times New Roman" w:hAnsi="Times New Roman"/>
          <w:bCs/>
          <w:color w:val="000000"/>
          <w:sz w:val="21"/>
          <w:szCs w:val="21"/>
          <w:lang w:val="en-US" w:eastAsia="zh-CN"/>
        </w:rPr>
        <w:t>可归责于国际责任主体。</w:t>
      </w:r>
    </w:p>
    <w:p w14:paraId="5740B19F">
      <w:pPr>
        <w:pStyle w:val="2"/>
        <w:numPr>
          <w:ilvl w:val="0"/>
          <w:numId w:val="3"/>
        </w:numPr>
        <w:spacing w:line="300" w:lineRule="auto"/>
        <w:ind w:left="0" w:leftChars="0" w:firstLine="400" w:firstLineChars="0"/>
        <w:rPr>
          <w:rFonts w:hint="eastAsia" w:ascii="Times New Roman" w:hAnsi="Times New Roman"/>
          <w:bCs/>
          <w:color w:val="000000"/>
          <w:sz w:val="21"/>
          <w:szCs w:val="21"/>
        </w:rPr>
      </w:pPr>
      <w:r>
        <w:rPr>
          <w:rFonts w:hint="eastAsia" w:ascii="Times New Roman" w:hAnsi="Times New Roman"/>
          <w:bCs/>
          <w:color w:val="000000"/>
          <w:sz w:val="21"/>
          <w:szCs w:val="21"/>
          <w:lang w:val="en-US" w:eastAsia="zh-CN"/>
        </w:rPr>
        <w:t>可归责于国家的行为。代表国家行事、其违法行为的法律后果依国际法应归责于国家的国家机关或个人行为。</w:t>
      </w:r>
      <w:r>
        <w:rPr>
          <w:rFonts w:hint="eastAsia" w:ascii="Times New Roman" w:hAnsi="Times New Roman"/>
          <w:bCs/>
          <w:color w:val="000000"/>
          <w:sz w:val="21"/>
          <w:szCs w:val="21"/>
        </w:rPr>
        <w:t>国家机关的行为；国家元首、政府首脑和外交使节的行为；国家官员的行为；经</w:t>
      </w:r>
      <w:r>
        <w:rPr>
          <w:rFonts w:hint="eastAsia" w:ascii="Times New Roman" w:hAnsi="Times New Roman"/>
          <w:bCs/>
          <w:color w:val="000000"/>
          <w:sz w:val="21"/>
          <w:szCs w:val="21"/>
          <w:u w:val="single"/>
        </w:rPr>
        <w:t>授权</w:t>
      </w:r>
      <w:r>
        <w:rPr>
          <w:rFonts w:hint="eastAsia" w:ascii="Times New Roman" w:hAnsi="Times New Roman"/>
          <w:bCs/>
          <w:color w:val="000000"/>
          <w:sz w:val="21"/>
          <w:szCs w:val="21"/>
        </w:rPr>
        <w:t>行使政府权力的行为；一国交由另一国</w:t>
      </w:r>
      <w:r>
        <w:rPr>
          <w:rFonts w:hint="eastAsia" w:ascii="Times New Roman" w:hAnsi="Times New Roman"/>
          <w:bCs/>
          <w:color w:val="000000"/>
          <w:sz w:val="21"/>
          <w:szCs w:val="21"/>
          <w:u w:val="single"/>
        </w:rPr>
        <w:t>支配</w:t>
      </w:r>
      <w:r>
        <w:rPr>
          <w:rFonts w:hint="eastAsia" w:ascii="Times New Roman" w:hAnsi="Times New Roman"/>
          <w:bCs/>
          <w:color w:val="000000"/>
          <w:sz w:val="21"/>
          <w:szCs w:val="21"/>
        </w:rPr>
        <w:t>的机关所做的行为；预约权限或违背指示的机关的行为；私人的行为；叛乱运动或其他运动的行为。</w:t>
      </w:r>
    </w:p>
    <w:p w14:paraId="485EDAC2">
      <w:pPr>
        <w:pStyle w:val="2"/>
        <w:numPr>
          <w:ilvl w:val="0"/>
          <w:numId w:val="3"/>
        </w:numPr>
        <w:spacing w:line="300" w:lineRule="auto"/>
        <w:ind w:left="0" w:leftChars="0" w:firstLine="400" w:firstLineChars="0"/>
        <w:rPr>
          <w:rFonts w:hint="eastAsia" w:ascii="Times New Roman" w:hAnsi="Times New Roman"/>
          <w:bCs/>
          <w:color w:val="000000"/>
          <w:sz w:val="21"/>
          <w:szCs w:val="21"/>
        </w:rPr>
      </w:pPr>
      <w:r>
        <w:rPr>
          <w:rFonts w:hint="eastAsia" w:ascii="Times New Roman" w:hAnsi="Times New Roman"/>
          <w:bCs/>
          <w:color w:val="000000"/>
          <w:sz w:val="21"/>
          <w:szCs w:val="21"/>
          <w:lang w:val="en-US" w:eastAsia="zh-CN"/>
        </w:rPr>
        <w:t>可归责于国际组织的行为：国际组织的机构及其职员在其职权范围内的行为归责于国际组织的行为。</w:t>
      </w:r>
    </w:p>
    <w:p w14:paraId="5E607AFA">
      <w:pPr>
        <w:widowControl w:val="0"/>
        <w:numPr>
          <w:ilvl w:val="0"/>
          <w:numId w:val="0"/>
        </w:numPr>
        <w:spacing w:line="300" w:lineRule="auto"/>
        <w:jc w:val="both"/>
        <w:rPr>
          <w:rFonts w:hint="eastAsia"/>
          <w:color w:val="000000"/>
          <w:szCs w:val="21"/>
          <w:highlight w:val="yellow"/>
          <w:shd w:val="pct10" w:color="auto" w:fill="FFFFFF"/>
        </w:rPr>
      </w:pPr>
    </w:p>
    <w:p w14:paraId="6DDE3D79">
      <w:pPr>
        <w:numPr>
          <w:ilvl w:val="0"/>
          <w:numId w:val="2"/>
        </w:numPr>
        <w:spacing w:line="300" w:lineRule="auto"/>
        <w:rPr>
          <w:color w:val="000000"/>
          <w:szCs w:val="21"/>
          <w:highlight w:val="yellow"/>
        </w:rPr>
      </w:pPr>
      <w:r>
        <w:rPr>
          <w:rFonts w:hint="eastAsia"/>
          <w:color w:val="000000"/>
          <w:szCs w:val="21"/>
          <w:highlight w:val="yellow"/>
        </w:rPr>
        <w:t>简述</w:t>
      </w:r>
      <w:r>
        <w:rPr>
          <w:rFonts w:hint="eastAsia"/>
          <w:color w:val="000000"/>
          <w:szCs w:val="21"/>
          <w:highlight w:val="yellow"/>
          <w:lang w:val="en-US" w:eastAsia="zh-CN"/>
        </w:rPr>
        <w:t>国家</w:t>
      </w:r>
      <w:r>
        <w:rPr>
          <w:rFonts w:hint="eastAsia"/>
          <w:color w:val="000000"/>
          <w:szCs w:val="21"/>
          <w:highlight w:val="yellow"/>
        </w:rPr>
        <w:t>责任的免责事由。</w:t>
      </w:r>
    </w:p>
    <w:p w14:paraId="1AE3AE5D">
      <w:pPr>
        <w:spacing w:line="300" w:lineRule="auto"/>
        <w:ind w:left="720"/>
        <w:rPr>
          <w:rFonts w:hint="default" w:eastAsia="宋体"/>
          <w:color w:val="000000"/>
          <w:szCs w:val="21"/>
          <w:u w:val="none"/>
          <w:lang w:val="en-US" w:eastAsia="zh-CN"/>
        </w:rPr>
      </w:pPr>
      <w:r>
        <w:rPr>
          <w:rFonts w:hint="eastAsia"/>
          <w:color w:val="000000"/>
          <w:szCs w:val="21"/>
        </w:rPr>
        <w:t>（1）</w:t>
      </w:r>
      <w:r>
        <w:rPr>
          <w:rFonts w:hint="eastAsia" w:ascii="黑体" w:hAnsi="黑体" w:eastAsia="黑体"/>
          <w:color w:val="000000"/>
          <w:szCs w:val="21"/>
        </w:rPr>
        <w:t>同意</w:t>
      </w:r>
      <w:r>
        <w:rPr>
          <w:rFonts w:hint="eastAsia"/>
          <w:color w:val="000000"/>
          <w:szCs w:val="21"/>
        </w:rPr>
        <w:t>：受害方以有效方式表示同意</w:t>
      </w:r>
      <w:r>
        <w:rPr>
          <w:rFonts w:hint="eastAsia"/>
          <w:color w:val="000000"/>
          <w:szCs w:val="21"/>
          <w:u w:val="single"/>
        </w:rPr>
        <w:t>加害方实行某项与其所负义务不符的特定行为</w:t>
      </w:r>
      <w:r>
        <w:rPr>
          <w:rFonts w:hint="eastAsia"/>
          <w:color w:val="000000"/>
          <w:szCs w:val="21"/>
        </w:rPr>
        <w:t>，该特定行为的</w:t>
      </w:r>
      <w:r>
        <w:rPr>
          <w:rFonts w:hint="eastAsia"/>
          <w:color w:val="000000"/>
          <w:szCs w:val="21"/>
          <w:u w:val="single"/>
        </w:rPr>
        <w:t>不法性在与该国的关系上即告解除</w:t>
      </w:r>
      <w:r>
        <w:rPr>
          <w:rFonts w:hint="eastAsia"/>
          <w:color w:val="000000"/>
          <w:szCs w:val="21"/>
        </w:rPr>
        <w:t>，但以该行为不逾越该项同意的范围为限</w:t>
      </w:r>
      <w:r>
        <w:rPr>
          <w:rFonts w:hint="eastAsia"/>
          <w:color w:val="000000"/>
          <w:szCs w:val="21"/>
          <w:u w:val="single"/>
        </w:rPr>
        <w:t>。</w:t>
      </w:r>
      <w:r>
        <w:rPr>
          <w:rFonts w:hint="eastAsia"/>
          <w:color w:val="000000"/>
          <w:szCs w:val="21"/>
          <w:u w:val="none"/>
        </w:rPr>
        <w:t>1. 必须是以</w:t>
      </w:r>
      <w:r>
        <w:rPr>
          <w:rFonts w:hint="eastAsia"/>
          <w:color w:val="000000"/>
          <w:szCs w:val="21"/>
          <w:u w:val="single"/>
        </w:rPr>
        <w:t>有效</w:t>
      </w:r>
      <w:r>
        <w:rPr>
          <w:rFonts w:hint="eastAsia"/>
          <w:color w:val="000000"/>
          <w:szCs w:val="21"/>
          <w:u w:val="none"/>
        </w:rPr>
        <w:t>方式表示同意</w:t>
      </w:r>
      <w:r>
        <w:rPr>
          <w:rFonts w:hint="eastAsia"/>
          <w:color w:val="000000"/>
          <w:szCs w:val="21"/>
          <w:u w:val="none"/>
          <w:lang w:eastAsia="zh-CN"/>
        </w:rPr>
        <w:t>（</w:t>
      </w:r>
      <w:r>
        <w:rPr>
          <w:rFonts w:hint="eastAsia"/>
          <w:color w:val="000000"/>
          <w:szCs w:val="21"/>
          <w:u w:val="none"/>
          <w:lang w:val="en-US" w:eastAsia="zh-CN"/>
        </w:rPr>
        <w:t>真实意思表示</w:t>
      </w:r>
      <w:r>
        <w:rPr>
          <w:rFonts w:hint="eastAsia"/>
          <w:color w:val="000000"/>
          <w:szCs w:val="21"/>
          <w:u w:val="none"/>
          <w:lang w:eastAsia="zh-CN"/>
        </w:rPr>
        <w:t>）</w:t>
      </w:r>
      <w:r>
        <w:rPr>
          <w:rFonts w:hint="eastAsia"/>
          <w:color w:val="000000"/>
          <w:szCs w:val="21"/>
          <w:u w:val="none"/>
        </w:rPr>
        <w:t>。2. 该特定行为</w:t>
      </w:r>
      <w:r>
        <w:rPr>
          <w:rFonts w:hint="eastAsia"/>
          <w:color w:val="000000"/>
          <w:szCs w:val="21"/>
          <w:u w:val="single"/>
        </w:rPr>
        <w:t>不逾越</w:t>
      </w:r>
      <w:r>
        <w:rPr>
          <w:rFonts w:hint="eastAsia"/>
          <w:color w:val="000000"/>
          <w:szCs w:val="21"/>
          <w:u w:val="none"/>
        </w:rPr>
        <w:t>所同意的</w:t>
      </w:r>
      <w:r>
        <w:rPr>
          <w:rFonts w:hint="eastAsia"/>
          <w:color w:val="000000"/>
          <w:szCs w:val="21"/>
          <w:u w:val="single"/>
        </w:rPr>
        <w:t>范围</w:t>
      </w:r>
      <w:r>
        <w:rPr>
          <w:rFonts w:hint="eastAsia"/>
          <w:color w:val="000000"/>
          <w:szCs w:val="21"/>
          <w:u w:val="none"/>
        </w:rPr>
        <w:t>。3. 同意不能</w:t>
      </w:r>
      <w:r>
        <w:rPr>
          <w:rFonts w:hint="eastAsia"/>
          <w:color w:val="000000"/>
          <w:szCs w:val="21"/>
          <w:u w:val="single"/>
        </w:rPr>
        <w:t>违反强制性规范</w:t>
      </w:r>
      <w:r>
        <w:rPr>
          <w:rFonts w:hint="eastAsia"/>
          <w:color w:val="000000"/>
          <w:szCs w:val="21"/>
          <w:u w:val="none"/>
        </w:rPr>
        <w:t>。</w:t>
      </w:r>
      <w:r>
        <w:rPr>
          <w:rFonts w:hint="eastAsia"/>
          <w:color w:val="000000"/>
          <w:szCs w:val="21"/>
          <w:u w:val="none"/>
          <w:lang w:val="en-US" w:eastAsia="zh-CN"/>
        </w:rPr>
        <w:t>4.实施行为前做出。</w:t>
      </w:r>
    </w:p>
    <w:p w14:paraId="1CE10D2D">
      <w:pPr>
        <w:spacing w:line="300" w:lineRule="auto"/>
        <w:ind w:left="720"/>
        <w:rPr>
          <w:rFonts w:hint="eastAsia"/>
          <w:color w:val="000000"/>
          <w:szCs w:val="21"/>
        </w:rPr>
      </w:pPr>
      <w:r>
        <w:rPr>
          <w:rFonts w:hint="eastAsia"/>
          <w:color w:val="000000"/>
          <w:szCs w:val="21"/>
        </w:rPr>
        <w:t>（2）</w:t>
      </w:r>
      <w:r>
        <w:rPr>
          <w:rFonts w:hint="eastAsia" w:ascii="黑体" w:hAnsi="黑体" w:eastAsia="黑体"/>
          <w:color w:val="000000"/>
          <w:szCs w:val="21"/>
        </w:rPr>
        <w:t>自卫</w:t>
      </w:r>
      <w:r>
        <w:rPr>
          <w:rFonts w:hint="eastAsia"/>
          <w:color w:val="000000"/>
          <w:szCs w:val="21"/>
        </w:rPr>
        <w:t>： 自卫行为属于当代国际法禁止使用武力原则的例外。自卫权的行使必须复合《联合国宪章》规定的条件：1.自卫必须是而且只能是对 已经实际发生的武力攻击进行反击。2.自卫只有在安理会采取必要办法，以维持国际和平与安全以前才能行使。3.当事国所采取的自卫措施或办法.</w:t>
      </w:r>
    </w:p>
    <w:p w14:paraId="4F25334C">
      <w:pPr>
        <w:spacing w:line="300" w:lineRule="auto"/>
        <w:ind w:left="720"/>
        <w:rPr>
          <w:color w:val="000000"/>
          <w:szCs w:val="21"/>
        </w:rPr>
      </w:pPr>
      <w:r>
        <w:rPr>
          <w:rFonts w:hint="eastAsia"/>
          <w:color w:val="000000"/>
          <w:szCs w:val="21"/>
        </w:rPr>
        <w:t>（3）</w:t>
      </w:r>
      <w:r>
        <w:rPr>
          <w:rFonts w:hint="eastAsia" w:ascii="黑体" w:hAnsi="黑体" w:eastAsia="黑体"/>
          <w:color w:val="000000"/>
          <w:szCs w:val="21"/>
        </w:rPr>
        <w:t>不可抗力</w:t>
      </w:r>
      <w:r>
        <w:rPr>
          <w:rFonts w:hint="eastAsia"/>
          <w:color w:val="000000"/>
          <w:szCs w:val="21"/>
        </w:rPr>
        <w:t>（和偶然事故）：由于不可预测、不可控制、不可避免的外界事件而使义务不可能履行或不可能知道其行为不符合义务的规定的情况。不可抗力须是损害发生</w:t>
      </w:r>
      <w:r>
        <w:rPr>
          <w:rFonts w:hint="eastAsia"/>
          <w:color w:val="000000"/>
          <w:szCs w:val="21"/>
          <w:u w:val="single"/>
        </w:rPr>
        <w:t>唯一原因</w:t>
      </w:r>
      <w:r>
        <w:rPr>
          <w:rFonts w:hint="eastAsia"/>
          <w:color w:val="000000"/>
          <w:szCs w:val="21"/>
        </w:rPr>
        <w:t>，是</w:t>
      </w:r>
      <w:r>
        <w:rPr>
          <w:rFonts w:hint="eastAsia"/>
          <w:color w:val="000000"/>
          <w:szCs w:val="21"/>
          <w:u w:val="single"/>
        </w:rPr>
        <w:t>真正非故意</w:t>
      </w:r>
      <w:r>
        <w:rPr>
          <w:rFonts w:hint="eastAsia"/>
          <w:color w:val="000000"/>
          <w:szCs w:val="21"/>
        </w:rPr>
        <w:t>的，是国家控制范围外的因素或事件。既有自然的因素，也有人为的干预。</w:t>
      </w:r>
    </w:p>
    <w:p w14:paraId="14EB7FC0">
      <w:pPr>
        <w:spacing w:line="300" w:lineRule="auto"/>
        <w:ind w:left="720"/>
        <w:rPr>
          <w:rFonts w:hint="eastAsia"/>
          <w:color w:val="000000"/>
          <w:szCs w:val="21"/>
        </w:rPr>
      </w:pPr>
      <w:r>
        <w:rPr>
          <w:rFonts w:hint="eastAsia"/>
          <w:color w:val="000000"/>
          <w:szCs w:val="21"/>
        </w:rPr>
        <w:t>force</w:t>
      </w:r>
      <w:r>
        <w:rPr>
          <w:color w:val="000000"/>
          <w:szCs w:val="21"/>
        </w:rPr>
        <w:t xml:space="preserve"> </w:t>
      </w:r>
      <w:r>
        <w:rPr>
          <w:rFonts w:hint="eastAsia"/>
          <w:color w:val="000000"/>
          <w:szCs w:val="21"/>
        </w:rPr>
        <w:t>majeure</w:t>
      </w:r>
      <w:r>
        <w:rPr>
          <w:color w:val="000000"/>
          <w:szCs w:val="21"/>
        </w:rPr>
        <w:t xml:space="preserve"> </w:t>
      </w:r>
      <w:r>
        <w:rPr>
          <w:rFonts w:hint="eastAsia"/>
          <w:color w:val="000000"/>
          <w:szCs w:val="21"/>
        </w:rPr>
        <w:t>and</w:t>
      </w:r>
      <w:r>
        <w:rPr>
          <w:color w:val="000000"/>
          <w:szCs w:val="21"/>
        </w:rPr>
        <w:t xml:space="preserve"> </w:t>
      </w:r>
      <w:r>
        <w:rPr>
          <w:rFonts w:hint="eastAsia"/>
          <w:color w:val="000000"/>
          <w:szCs w:val="21"/>
        </w:rPr>
        <w:t>fortuitous</w:t>
      </w:r>
      <w:r>
        <w:rPr>
          <w:color w:val="000000"/>
          <w:szCs w:val="21"/>
        </w:rPr>
        <w:t xml:space="preserve"> </w:t>
      </w:r>
      <w:r>
        <w:rPr>
          <w:rFonts w:hint="eastAsia"/>
          <w:color w:val="000000"/>
          <w:szCs w:val="21"/>
        </w:rPr>
        <w:t>event</w:t>
      </w:r>
    </w:p>
    <w:p w14:paraId="5EEB05F7">
      <w:pPr>
        <w:spacing w:line="300" w:lineRule="auto"/>
        <w:ind w:left="720"/>
        <w:rPr>
          <w:color w:val="000000"/>
          <w:szCs w:val="21"/>
        </w:rPr>
      </w:pPr>
      <w:r>
        <w:rPr>
          <w:rFonts w:hint="eastAsia"/>
          <w:color w:val="000000"/>
          <w:szCs w:val="21"/>
        </w:rPr>
        <w:t>（4）</w:t>
      </w:r>
      <w:r>
        <w:rPr>
          <w:rFonts w:hint="eastAsia" w:ascii="黑体" w:hAnsi="黑体" w:eastAsia="黑体"/>
          <w:color w:val="000000"/>
          <w:szCs w:val="21"/>
        </w:rPr>
        <w:t>反措施</w:t>
      </w:r>
      <w:r>
        <w:rPr>
          <w:rFonts w:hint="eastAsia"/>
          <w:color w:val="000000"/>
          <w:szCs w:val="21"/>
        </w:rPr>
        <w:t>：指受害国为回应责任国一个先前国际不法行为所采取的原本也会构成受害国违反其相对于责任国的一项或多项国际义务的措施，须具有</w:t>
      </w:r>
      <w:r>
        <w:rPr>
          <w:rFonts w:hint="eastAsia"/>
          <w:color w:val="000000"/>
          <w:szCs w:val="21"/>
          <w:u w:val="single"/>
        </w:rPr>
        <w:t>针对性、适当性与程序性</w:t>
      </w:r>
      <w:r>
        <w:rPr>
          <w:rFonts w:hint="eastAsia"/>
          <w:color w:val="000000"/>
          <w:szCs w:val="21"/>
        </w:rPr>
        <w:t>。作为解除一国行为之不法性的反措施，应包含以下条件：1.</w:t>
      </w:r>
      <w:r>
        <w:rPr>
          <w:rFonts w:hint="eastAsia"/>
          <w:color w:val="000000"/>
          <w:szCs w:val="21"/>
          <w:u w:val="single"/>
        </w:rPr>
        <w:t>针对性</w:t>
      </w:r>
      <w:r>
        <w:rPr>
          <w:rFonts w:hint="eastAsia"/>
          <w:color w:val="000000"/>
          <w:szCs w:val="21"/>
          <w:u w:val="single"/>
          <w:lang w:val="en-US" w:eastAsia="zh-CN"/>
        </w:rPr>
        <w:t>2</w:t>
      </w:r>
      <w:r>
        <w:rPr>
          <w:rFonts w:hint="eastAsia"/>
          <w:color w:val="000000"/>
          <w:szCs w:val="21"/>
        </w:rPr>
        <w:t>.</w:t>
      </w:r>
      <w:r>
        <w:rPr>
          <w:rFonts w:hint="eastAsia"/>
          <w:color w:val="000000"/>
          <w:szCs w:val="21"/>
          <w:u w:val="single"/>
        </w:rPr>
        <w:t>相称性。</w:t>
      </w:r>
      <w:r>
        <w:rPr>
          <w:rFonts w:hint="eastAsia"/>
          <w:color w:val="000000"/>
          <w:szCs w:val="21"/>
        </w:rPr>
        <w:t>反措施必须和所遭受的损害相称，并应考虑到国际不法行为的严重程度和有关权利受到侵害的程度。</w:t>
      </w:r>
      <w:r>
        <w:rPr>
          <w:rFonts w:hint="eastAsia"/>
          <w:color w:val="000000"/>
          <w:szCs w:val="21"/>
          <w:lang w:val="en-US" w:eastAsia="zh-CN"/>
        </w:rPr>
        <w:t>3</w:t>
      </w:r>
      <w:r>
        <w:rPr>
          <w:rFonts w:hint="eastAsia"/>
          <w:color w:val="000000"/>
          <w:szCs w:val="21"/>
        </w:rPr>
        <w:t>.</w:t>
      </w:r>
      <w:r>
        <w:rPr>
          <w:rFonts w:hint="eastAsia"/>
          <w:color w:val="000000"/>
          <w:szCs w:val="21"/>
          <w:u w:val="single"/>
        </w:rPr>
        <w:t>如果国际不法行为已经停止，并且已</w:t>
      </w:r>
      <w:r>
        <w:rPr>
          <w:rFonts w:hint="eastAsia"/>
          <w:color w:val="000000"/>
          <w:szCs w:val="21"/>
        </w:rPr>
        <w:t>将争端</w:t>
      </w:r>
      <w:r>
        <w:rPr>
          <w:rFonts w:hint="eastAsia"/>
          <w:color w:val="000000"/>
          <w:szCs w:val="21"/>
          <w:u w:val="single"/>
        </w:rPr>
        <w:t>提交</w:t>
      </w:r>
      <w:r>
        <w:rPr>
          <w:rFonts w:hint="eastAsia"/>
          <w:color w:val="000000"/>
          <w:szCs w:val="21"/>
        </w:rPr>
        <w:t>有权作出对当事国具有约束力之决定的法院，那么受害国就不得采取反措施。</w:t>
      </w:r>
    </w:p>
    <w:p w14:paraId="2E3C8002">
      <w:pPr>
        <w:spacing w:line="300" w:lineRule="auto"/>
        <w:ind w:left="720"/>
        <w:rPr>
          <w:color w:val="000000"/>
          <w:szCs w:val="21"/>
        </w:rPr>
      </w:pPr>
      <w:r>
        <w:rPr>
          <w:rFonts w:hint="eastAsia"/>
          <w:color w:val="000000"/>
          <w:szCs w:val="21"/>
        </w:rPr>
        <w:t>（5）</w:t>
      </w:r>
      <w:r>
        <w:rPr>
          <w:rFonts w:hint="eastAsia" w:ascii="黑体" w:hAnsi="黑体" w:eastAsia="黑体"/>
          <w:color w:val="000000"/>
          <w:szCs w:val="21"/>
        </w:rPr>
        <w:t>危难</w:t>
      </w:r>
      <w:r>
        <w:rPr>
          <w:rFonts w:hint="eastAsia"/>
          <w:color w:val="000000"/>
          <w:szCs w:val="21"/>
        </w:rPr>
        <w:t>：危难指行为人在极端困难情况下，为</w:t>
      </w:r>
      <w:r>
        <w:rPr>
          <w:rFonts w:hint="eastAsia"/>
          <w:color w:val="000000"/>
          <w:szCs w:val="21"/>
          <w:lang w:val="en-US" w:eastAsia="zh-CN"/>
        </w:rPr>
        <w:t>保护个体或群体</w:t>
      </w:r>
      <w:r>
        <w:rPr>
          <w:rFonts w:hint="eastAsia"/>
          <w:color w:val="000000"/>
          <w:szCs w:val="21"/>
        </w:rPr>
        <w:t>的</w:t>
      </w:r>
      <w:r>
        <w:rPr>
          <w:rFonts w:hint="eastAsia"/>
          <w:color w:val="000000"/>
          <w:szCs w:val="21"/>
          <w:u w:val="single"/>
        </w:rPr>
        <w:t>生命</w:t>
      </w:r>
      <w:r>
        <w:rPr>
          <w:rFonts w:hint="eastAsia"/>
          <w:color w:val="000000"/>
          <w:szCs w:val="21"/>
        </w:rPr>
        <w:t>，除做违背义务的行为外</w:t>
      </w:r>
      <w:r>
        <w:rPr>
          <w:rFonts w:hint="eastAsia"/>
          <w:color w:val="000000"/>
          <w:szCs w:val="21"/>
          <w:u w:val="single"/>
        </w:rPr>
        <w:t>别无他法</w:t>
      </w:r>
      <w:r>
        <w:rPr>
          <w:rFonts w:hint="eastAsia"/>
          <w:color w:val="000000"/>
          <w:szCs w:val="21"/>
        </w:rPr>
        <w:t>。以危难为由，主张免除一国的国际责任必须符合下列条件：1.危难只限于人的生命遭受危险的情况。2.危难情况</w:t>
      </w:r>
      <w:r>
        <w:rPr>
          <w:rFonts w:hint="eastAsia"/>
          <w:color w:val="000000"/>
          <w:szCs w:val="21"/>
          <w:u w:val="single"/>
        </w:rPr>
        <w:t>不是由援引国造成的</w:t>
      </w:r>
      <w:r>
        <w:rPr>
          <w:rFonts w:hint="eastAsia"/>
          <w:color w:val="000000"/>
          <w:szCs w:val="21"/>
        </w:rPr>
        <w:t>。3.如果行为者的有关行为可能</w:t>
      </w:r>
      <w:r>
        <w:rPr>
          <w:rFonts w:hint="eastAsia"/>
          <w:color w:val="000000"/>
          <w:szCs w:val="21"/>
          <w:u w:val="single"/>
        </w:rPr>
        <w:t>造成类似的或更大的灾难</w:t>
      </w:r>
      <w:r>
        <w:rPr>
          <w:rFonts w:hint="eastAsia"/>
          <w:color w:val="000000"/>
          <w:szCs w:val="21"/>
        </w:rPr>
        <w:t>，则不得援引危难作为免责理由。</w:t>
      </w:r>
    </w:p>
    <w:p w14:paraId="09579231">
      <w:pPr>
        <w:spacing w:line="300" w:lineRule="auto"/>
        <w:ind w:left="720"/>
        <w:rPr>
          <w:color w:val="000000"/>
          <w:szCs w:val="21"/>
        </w:rPr>
      </w:pPr>
      <w:r>
        <w:rPr>
          <w:rFonts w:hint="eastAsia"/>
          <w:color w:val="000000"/>
          <w:szCs w:val="21"/>
        </w:rPr>
        <w:t>（6）</w:t>
      </w:r>
      <w:r>
        <w:rPr>
          <w:rFonts w:hint="eastAsia"/>
          <w:b/>
          <w:bCs/>
          <w:color w:val="000000"/>
          <w:szCs w:val="21"/>
        </w:rPr>
        <w:t>危</w:t>
      </w:r>
      <w:r>
        <w:rPr>
          <w:rFonts w:hint="eastAsia" w:ascii="黑体" w:hAnsi="黑体" w:eastAsia="黑体"/>
          <w:color w:val="000000"/>
          <w:szCs w:val="21"/>
        </w:rPr>
        <w:t>急情况：</w:t>
      </w:r>
      <w:r>
        <w:rPr>
          <w:rFonts w:hint="eastAsia"/>
          <w:color w:val="000000"/>
          <w:szCs w:val="21"/>
        </w:rPr>
        <w:t>危急情况只有在有关行为是</w:t>
      </w:r>
      <w:r>
        <w:rPr>
          <w:rFonts w:hint="eastAsia"/>
          <w:color w:val="000000"/>
          <w:szCs w:val="21"/>
          <w:u w:val="single"/>
        </w:rPr>
        <w:t>保护该国基本利益</w:t>
      </w:r>
      <w:r>
        <w:rPr>
          <w:rFonts w:hint="eastAsia"/>
          <w:color w:val="000000"/>
          <w:szCs w:val="21"/>
        </w:rPr>
        <w:t>、对抗某项严重迫切危险的</w:t>
      </w:r>
      <w:r>
        <w:rPr>
          <w:rFonts w:hint="eastAsia"/>
          <w:color w:val="000000"/>
          <w:szCs w:val="21"/>
          <w:u w:val="single"/>
        </w:rPr>
        <w:t>唯一</w:t>
      </w:r>
      <w:r>
        <w:rPr>
          <w:rFonts w:hint="eastAsia"/>
          <w:color w:val="000000"/>
          <w:szCs w:val="21"/>
        </w:rPr>
        <w:t>办法时，才作为免责事由。</w:t>
      </w:r>
    </w:p>
    <w:p w14:paraId="3B3216E5">
      <w:pPr>
        <w:spacing w:line="300" w:lineRule="auto"/>
        <w:ind w:left="720"/>
        <w:rPr>
          <w:rFonts w:hint="eastAsia"/>
          <w:color w:val="000000"/>
          <w:szCs w:val="21"/>
        </w:rPr>
      </w:pPr>
      <w:r>
        <w:rPr>
          <w:rFonts w:hint="eastAsia"/>
          <w:color w:val="000000"/>
          <w:szCs w:val="21"/>
        </w:rPr>
        <w:t>（7）</w:t>
      </w:r>
      <w:r>
        <w:rPr>
          <w:rFonts w:hint="eastAsia" w:ascii="黑体" w:hAnsi="黑体" w:eastAsia="黑体"/>
          <w:color w:val="000000"/>
          <w:szCs w:val="21"/>
        </w:rPr>
        <w:t>与强制性规范相一致</w:t>
      </w:r>
      <w:r>
        <w:rPr>
          <w:rFonts w:hint="eastAsia"/>
          <w:color w:val="000000"/>
          <w:szCs w:val="21"/>
        </w:rPr>
        <w:t>：该不法行为与一般国际强制性规范的规定相一致。</w:t>
      </w:r>
    </w:p>
    <w:p w14:paraId="5FC5A21B">
      <w:pPr>
        <w:ind w:firstLine="480"/>
        <w:rPr>
          <w:rFonts w:hint="eastAsia"/>
          <w:b/>
          <w:lang w:val="en-US" w:eastAsia="zh-CN"/>
        </w:rPr>
      </w:pPr>
    </w:p>
    <w:p w14:paraId="4C581720">
      <w:pPr>
        <w:widowControl w:val="0"/>
        <w:numPr>
          <w:ilvl w:val="0"/>
          <w:numId w:val="0"/>
        </w:numPr>
        <w:spacing w:line="300" w:lineRule="auto"/>
        <w:jc w:val="both"/>
        <w:rPr>
          <w:color w:val="000000"/>
          <w:szCs w:val="21"/>
        </w:rPr>
      </w:pPr>
    </w:p>
    <w:p w14:paraId="1F8A9DD8">
      <w:pPr>
        <w:numPr>
          <w:ilvl w:val="0"/>
          <w:numId w:val="2"/>
        </w:numPr>
        <w:spacing w:line="300" w:lineRule="auto"/>
        <w:rPr>
          <w:rFonts w:hint="eastAsia"/>
          <w:color w:val="000000"/>
          <w:szCs w:val="21"/>
          <w:highlight w:val="yellow"/>
        </w:rPr>
      </w:pPr>
      <w:r>
        <w:rPr>
          <w:rFonts w:hint="eastAsia"/>
          <w:color w:val="000000"/>
          <w:szCs w:val="21"/>
          <w:highlight w:val="yellow"/>
        </w:rPr>
        <w:t>简述</w:t>
      </w:r>
      <w:r>
        <w:rPr>
          <w:rFonts w:hint="eastAsia"/>
          <w:color w:val="000000"/>
          <w:szCs w:val="21"/>
          <w:highlight w:val="yellow"/>
          <w:lang w:val="en-US" w:eastAsia="zh-CN"/>
        </w:rPr>
        <w:t>安理会常任理事国的双重否决权</w:t>
      </w:r>
      <w:r>
        <w:rPr>
          <w:rFonts w:hint="eastAsia"/>
          <w:color w:val="000000"/>
          <w:szCs w:val="21"/>
          <w:highlight w:val="yellow"/>
          <w:lang w:eastAsia="zh-CN"/>
        </w:rPr>
        <w:t>。</w:t>
      </w:r>
    </w:p>
    <w:p w14:paraId="069E1C34">
      <w:pPr>
        <w:widowControl w:val="0"/>
        <w:numPr>
          <w:ilvl w:val="0"/>
          <w:numId w:val="0"/>
        </w:numPr>
        <w:spacing w:line="300" w:lineRule="auto"/>
        <w:jc w:val="both"/>
        <w:rPr>
          <w:rFonts w:hint="eastAsia" w:ascii="Times New Roman" w:hAnsi="Times New Roman" w:eastAsia="宋体"/>
          <w:sz w:val="21"/>
          <w:szCs w:val="21"/>
        </w:rPr>
      </w:pPr>
      <w:r>
        <w:rPr>
          <w:rFonts w:hint="eastAsia" w:ascii="Times New Roman" w:hAnsi="Times New Roman" w:eastAsia="宋体"/>
          <w:sz w:val="21"/>
          <w:szCs w:val="21"/>
        </w:rPr>
        <w:t>安理会通过</w:t>
      </w:r>
      <w:r>
        <w:rPr>
          <w:rFonts w:hint="eastAsia" w:ascii="Times New Roman" w:hAnsi="Times New Roman" w:eastAsia="宋体"/>
          <w:b/>
          <w:sz w:val="21"/>
          <w:szCs w:val="21"/>
        </w:rPr>
        <w:t>程序性事项</w:t>
      </w:r>
      <w:r>
        <w:rPr>
          <w:rFonts w:hint="eastAsia" w:ascii="Times New Roman" w:hAnsi="Times New Roman" w:eastAsia="宋体"/>
          <w:sz w:val="21"/>
          <w:szCs w:val="21"/>
        </w:rPr>
        <w:t>的决议应</w:t>
      </w:r>
      <w:r>
        <w:rPr>
          <w:rFonts w:hint="eastAsia" w:ascii="Times New Roman" w:hAnsi="Times New Roman" w:eastAsia="宋体"/>
          <w:b/>
          <w:sz w:val="21"/>
          <w:szCs w:val="21"/>
        </w:rPr>
        <w:t>以15个理事国中9个理事国的可决票通过</w:t>
      </w:r>
      <w:r>
        <w:rPr>
          <w:rFonts w:hint="eastAsia" w:ascii="Times New Roman" w:hAnsi="Times New Roman" w:eastAsia="宋体"/>
          <w:sz w:val="21"/>
          <w:szCs w:val="21"/>
        </w:rPr>
        <w:t>；通过程序性以外的一切事项的决议，应</w:t>
      </w:r>
      <w:r>
        <w:rPr>
          <w:rFonts w:hint="eastAsia" w:ascii="Times New Roman" w:hAnsi="Times New Roman" w:eastAsia="宋体"/>
          <w:b/>
          <w:sz w:val="21"/>
          <w:szCs w:val="21"/>
        </w:rPr>
        <w:t>以9个理事国的可决票包括全体常任理事国的同意票通过</w:t>
      </w:r>
      <w:r>
        <w:rPr>
          <w:rFonts w:hint="eastAsia" w:ascii="Times New Roman" w:hAnsi="Times New Roman" w:eastAsia="宋体"/>
          <w:sz w:val="21"/>
          <w:szCs w:val="21"/>
        </w:rPr>
        <w:t>。即任一常任理事国的反对票都可否决非程序性问题的决议。但</w:t>
      </w:r>
      <w:r>
        <w:rPr>
          <w:rFonts w:hint="eastAsia" w:ascii="Times New Roman" w:hAnsi="Times New Roman" w:eastAsia="宋体"/>
          <w:b/>
          <w:sz w:val="21"/>
          <w:szCs w:val="21"/>
        </w:rPr>
        <w:t>常任理事国不参加投票或者弃权，不构成否决</w:t>
      </w:r>
      <w:r>
        <w:rPr>
          <w:rFonts w:hint="eastAsia" w:ascii="Times New Roman" w:hAnsi="Times New Roman" w:eastAsia="宋体"/>
          <w:sz w:val="21"/>
          <w:szCs w:val="21"/>
        </w:rPr>
        <w:t>。在有必要决定某一事项“是否属于程序性这一先决问题”时，常任理事国也可以行使否决权，从而形成“双重否决”。</w:t>
      </w:r>
    </w:p>
    <w:p w14:paraId="33B11360">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eastAsia="宋体"/>
          <w:b/>
          <w:sz w:val="21"/>
          <w:szCs w:val="21"/>
        </w:rPr>
      </w:pPr>
      <w:r>
        <w:rPr>
          <w:rFonts w:hint="eastAsia" w:ascii="Times New Roman" w:hAnsi="Times New Roman" w:eastAsia="宋体"/>
          <w:b/>
          <w:sz w:val="21"/>
          <w:szCs w:val="21"/>
        </w:rPr>
        <w:t>程序性事项：</w:t>
      </w:r>
      <w:r>
        <w:rPr>
          <w:rFonts w:hint="eastAsia" w:ascii="Times New Roman" w:hAnsi="Times New Roman" w:eastAsia="宋体"/>
          <w:bCs/>
          <w:sz w:val="21"/>
          <w:szCs w:val="21"/>
        </w:rPr>
        <w:t>通过或修改安理会的议事规则</w:t>
      </w:r>
      <w:r>
        <w:rPr>
          <w:rFonts w:hint="eastAsia" w:ascii="Times New Roman" w:hAnsi="Times New Roman" w:eastAsia="宋体"/>
          <w:sz w:val="21"/>
          <w:szCs w:val="21"/>
        </w:rPr>
        <w:t>；</w:t>
      </w:r>
      <w:r>
        <w:rPr>
          <w:rFonts w:hint="eastAsia" w:ascii="Times New Roman" w:hAnsi="Times New Roman" w:eastAsia="宋体"/>
          <w:bCs/>
          <w:sz w:val="21"/>
          <w:szCs w:val="21"/>
        </w:rPr>
        <w:t>确定推选安理会主席的方法</w:t>
      </w:r>
      <w:r>
        <w:rPr>
          <w:rFonts w:hint="eastAsia" w:ascii="Times New Roman" w:hAnsi="Times New Roman" w:eastAsia="宋体"/>
          <w:sz w:val="21"/>
          <w:szCs w:val="21"/>
        </w:rPr>
        <w:t>；</w:t>
      </w:r>
      <w:r>
        <w:rPr>
          <w:rFonts w:hint="eastAsia" w:ascii="Times New Roman" w:hAnsi="Times New Roman" w:eastAsia="宋体"/>
          <w:bCs/>
          <w:sz w:val="21"/>
          <w:szCs w:val="21"/>
        </w:rPr>
        <w:t>组织安理会本身使其能持续行使职能</w:t>
      </w:r>
      <w:r>
        <w:rPr>
          <w:rFonts w:hint="eastAsia" w:ascii="Times New Roman" w:hAnsi="Times New Roman" w:eastAsia="宋体"/>
          <w:sz w:val="21"/>
          <w:szCs w:val="21"/>
        </w:rPr>
        <w:t>；</w:t>
      </w:r>
      <w:r>
        <w:rPr>
          <w:rFonts w:hint="eastAsia" w:ascii="Times New Roman" w:hAnsi="Times New Roman" w:eastAsia="宋体"/>
          <w:b/>
          <w:bCs/>
          <w:sz w:val="21"/>
          <w:szCs w:val="21"/>
        </w:rPr>
        <w:t>选定安理会会议的时间和地点</w:t>
      </w:r>
      <w:r>
        <w:rPr>
          <w:rFonts w:hint="eastAsia" w:ascii="Times New Roman" w:hAnsi="Times New Roman" w:eastAsia="宋体"/>
          <w:sz w:val="21"/>
          <w:szCs w:val="21"/>
        </w:rPr>
        <w:t>；</w:t>
      </w:r>
      <w:r>
        <w:rPr>
          <w:rFonts w:hint="eastAsia" w:ascii="Times New Roman" w:hAnsi="Times New Roman" w:eastAsia="宋体"/>
          <w:bCs/>
          <w:sz w:val="21"/>
          <w:szCs w:val="21"/>
        </w:rPr>
        <w:t>设立执行其职能所必需的机构</w:t>
      </w:r>
      <w:r>
        <w:rPr>
          <w:rFonts w:hint="eastAsia" w:ascii="Times New Roman" w:hAnsi="Times New Roman" w:eastAsia="宋体"/>
          <w:sz w:val="21"/>
          <w:szCs w:val="21"/>
        </w:rPr>
        <w:t>；</w:t>
      </w:r>
      <w:r>
        <w:rPr>
          <w:rFonts w:hint="eastAsia" w:ascii="Times New Roman" w:hAnsi="Times New Roman" w:eastAsia="宋体"/>
          <w:b/>
          <w:bCs/>
          <w:sz w:val="21"/>
          <w:szCs w:val="21"/>
        </w:rPr>
        <w:t>邀请在安理会中没有代表的会员国在对该国利益有特别关系时参加讨论</w:t>
      </w:r>
      <w:r>
        <w:rPr>
          <w:rFonts w:hint="eastAsia" w:ascii="Times New Roman" w:hAnsi="Times New Roman" w:eastAsia="宋体"/>
          <w:sz w:val="21"/>
          <w:szCs w:val="21"/>
        </w:rPr>
        <w:t>；</w:t>
      </w:r>
      <w:r>
        <w:rPr>
          <w:rFonts w:hint="eastAsia" w:ascii="Times New Roman" w:hAnsi="Times New Roman" w:eastAsia="宋体"/>
          <w:bCs/>
          <w:sz w:val="21"/>
          <w:szCs w:val="21"/>
        </w:rPr>
        <w:t>邀请在安理会正在审议的争端的当事国参加讨论。</w:t>
      </w:r>
    </w:p>
    <w:p w14:paraId="68A3A40A">
      <w:pPr>
        <w:keepNext w:val="0"/>
        <w:keepLines w:val="0"/>
        <w:pageBreakBefore w:val="0"/>
        <w:kinsoku/>
        <w:wordWrap/>
        <w:overflowPunct/>
        <w:topLinePunct w:val="0"/>
        <w:autoSpaceDE/>
        <w:autoSpaceDN/>
        <w:bidi w:val="0"/>
        <w:adjustRightInd/>
        <w:snapToGrid/>
        <w:spacing w:line="276" w:lineRule="auto"/>
        <w:ind w:firstLine="412" w:firstLineChars="196"/>
        <w:textAlignment w:val="auto"/>
        <w:rPr>
          <w:rFonts w:ascii="Times New Roman" w:hAnsi="Times New Roman" w:eastAsia="宋体"/>
          <w:bCs/>
          <w:sz w:val="21"/>
          <w:szCs w:val="21"/>
        </w:rPr>
      </w:pPr>
      <w:r>
        <w:rPr>
          <w:rFonts w:hint="eastAsia" w:ascii="Times New Roman" w:hAnsi="Times New Roman" w:eastAsia="宋体"/>
          <w:b/>
          <w:sz w:val="21"/>
          <w:szCs w:val="21"/>
        </w:rPr>
        <w:t>非程序性事项：</w:t>
      </w:r>
      <w:r>
        <w:rPr>
          <w:rFonts w:hint="eastAsia" w:ascii="Times New Roman" w:hAnsi="Times New Roman" w:eastAsia="宋体"/>
          <w:bCs/>
          <w:sz w:val="21"/>
          <w:szCs w:val="21"/>
        </w:rPr>
        <w:t>解决争端，调整足以引起争端的情势，消除对和平的威胁及制止对和平的破坏</w:t>
      </w:r>
      <w:r>
        <w:rPr>
          <w:rFonts w:hint="eastAsia" w:ascii="Times New Roman" w:hAnsi="Times New Roman" w:eastAsia="宋体"/>
          <w:sz w:val="21"/>
          <w:szCs w:val="21"/>
        </w:rPr>
        <w:t>；</w:t>
      </w:r>
      <w:r>
        <w:rPr>
          <w:rFonts w:hint="eastAsia" w:ascii="Times New Roman" w:hAnsi="Times New Roman" w:eastAsia="宋体"/>
          <w:bCs/>
          <w:sz w:val="21"/>
          <w:szCs w:val="21"/>
        </w:rPr>
        <w:t>建议大会接纳新会员国，中止会员国的权利，开除会员国和向大会推荐秘书长人选等。</w:t>
      </w:r>
    </w:p>
    <w:p w14:paraId="4657FEFA">
      <w:pPr>
        <w:keepNext w:val="0"/>
        <w:keepLines w:val="0"/>
        <w:pageBreakBefore w:val="0"/>
        <w:kinsoku/>
        <w:wordWrap/>
        <w:overflowPunct/>
        <w:topLinePunct w:val="0"/>
        <w:autoSpaceDE/>
        <w:autoSpaceDN/>
        <w:bidi w:val="0"/>
        <w:adjustRightInd/>
        <w:snapToGrid/>
        <w:spacing w:line="276" w:lineRule="auto"/>
        <w:ind w:firstLine="412" w:firstLineChars="196"/>
        <w:textAlignment w:val="auto"/>
        <w:rPr>
          <w:rFonts w:hint="eastAsia" w:ascii="Times New Roman" w:hAnsi="Times New Roman" w:eastAsia="宋体"/>
          <w:b/>
          <w:sz w:val="21"/>
          <w:szCs w:val="21"/>
        </w:rPr>
      </w:pPr>
    </w:p>
    <w:p w14:paraId="17B1916D">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eastAsia="宋体"/>
          <w:b/>
          <w:sz w:val="21"/>
          <w:szCs w:val="21"/>
        </w:rPr>
      </w:pPr>
      <w:r>
        <w:rPr>
          <w:rFonts w:hint="eastAsia" w:ascii="Times New Roman" w:hAnsi="Times New Roman" w:eastAsia="宋体"/>
          <w:b/>
          <w:sz w:val="21"/>
          <w:szCs w:val="21"/>
        </w:rPr>
        <w:t>双重否决权</w:t>
      </w:r>
    </w:p>
    <w:p w14:paraId="4DA391C5">
      <w:pPr>
        <w:keepNext w:val="0"/>
        <w:keepLines w:val="0"/>
        <w:pageBreakBefore w:val="0"/>
        <w:kinsoku/>
        <w:wordWrap/>
        <w:overflowPunct/>
        <w:topLinePunct w:val="0"/>
        <w:autoSpaceDE/>
        <w:autoSpaceDN/>
        <w:bidi w:val="0"/>
        <w:adjustRightInd/>
        <w:snapToGrid/>
        <w:spacing w:line="276" w:lineRule="auto"/>
        <w:ind w:firstLine="412" w:firstLineChars="196"/>
        <w:textAlignment w:val="auto"/>
        <w:rPr>
          <w:rFonts w:ascii="Times New Roman" w:hAnsi="Times New Roman" w:eastAsia="宋体"/>
          <w:sz w:val="21"/>
          <w:szCs w:val="21"/>
        </w:rPr>
      </w:pPr>
      <w:r>
        <w:rPr>
          <w:rFonts w:ascii="Times New Roman" w:hAnsi="Times New Roman" w:eastAsia="宋体"/>
          <w:b/>
          <w:bCs/>
          <w:sz w:val="21"/>
          <w:szCs w:val="21"/>
        </w:rPr>
        <w:t>1</w:t>
      </w:r>
      <w:r>
        <w:rPr>
          <w:rFonts w:hint="eastAsia" w:ascii="Times New Roman" w:hAnsi="Times New Roman" w:eastAsia="宋体"/>
          <w:b/>
          <w:bCs/>
          <w:sz w:val="21"/>
          <w:szCs w:val="21"/>
        </w:rPr>
        <w:t>、决定是否属于程序性事项，五大国有否决权；</w:t>
      </w:r>
    </w:p>
    <w:p w14:paraId="03334141">
      <w:pPr>
        <w:keepNext w:val="0"/>
        <w:keepLines w:val="0"/>
        <w:pageBreakBefore w:val="0"/>
        <w:kinsoku/>
        <w:wordWrap/>
        <w:overflowPunct/>
        <w:topLinePunct w:val="0"/>
        <w:autoSpaceDE/>
        <w:autoSpaceDN/>
        <w:bidi w:val="0"/>
        <w:adjustRightInd/>
        <w:snapToGrid/>
        <w:spacing w:line="276" w:lineRule="auto"/>
        <w:ind w:firstLine="412" w:firstLineChars="196"/>
        <w:textAlignment w:val="auto"/>
        <w:rPr>
          <w:rFonts w:ascii="Times New Roman" w:hAnsi="Times New Roman" w:eastAsia="宋体"/>
          <w:sz w:val="21"/>
          <w:szCs w:val="21"/>
        </w:rPr>
      </w:pPr>
      <w:r>
        <w:rPr>
          <w:rFonts w:ascii="Times New Roman" w:hAnsi="Times New Roman" w:eastAsia="宋体"/>
          <w:b/>
          <w:bCs/>
          <w:sz w:val="21"/>
          <w:szCs w:val="21"/>
        </w:rPr>
        <w:t>2</w:t>
      </w:r>
      <w:r>
        <w:rPr>
          <w:rFonts w:hint="eastAsia" w:ascii="Times New Roman" w:hAnsi="Times New Roman" w:eastAsia="宋体"/>
          <w:b/>
          <w:bCs/>
          <w:sz w:val="21"/>
          <w:szCs w:val="21"/>
        </w:rPr>
        <w:t>、在对非程序性事项的决议表决时，五大国有否决权。</w:t>
      </w:r>
    </w:p>
    <w:p w14:paraId="37C4DAB7">
      <w:pPr>
        <w:keepNext w:val="0"/>
        <w:keepLines w:val="0"/>
        <w:pageBreakBefore w:val="0"/>
        <w:kinsoku/>
        <w:wordWrap/>
        <w:overflowPunct/>
        <w:topLinePunct w:val="0"/>
        <w:autoSpaceDE/>
        <w:autoSpaceDN/>
        <w:bidi w:val="0"/>
        <w:adjustRightInd/>
        <w:snapToGrid/>
        <w:spacing w:line="276" w:lineRule="auto"/>
        <w:ind w:firstLine="2940" w:firstLineChars="1400"/>
        <w:textAlignment w:val="auto"/>
        <w:rPr>
          <w:rFonts w:ascii="Times New Roman" w:hAnsi="Times New Roman" w:eastAsia="宋体"/>
          <w:sz w:val="21"/>
          <w:szCs w:val="21"/>
        </w:rPr>
      </w:pPr>
      <w:r>
        <w:rPr>
          <w:rFonts w:hint="eastAsia" w:ascii="Times New Roman" w:hAnsi="Times New Roman" w:eastAsia="宋体"/>
          <w:sz w:val="21"/>
          <w:szCs w:val="21"/>
        </w:rPr>
        <w:t>●弃权</w:t>
      </w:r>
      <w:r>
        <w:rPr>
          <w:rFonts w:ascii="Times New Roman" w:hAnsi="Times New Roman" w:eastAsia="宋体"/>
          <w:sz w:val="21"/>
          <w:szCs w:val="21"/>
        </w:rPr>
        <w:t xml:space="preserve">  </w:t>
      </w:r>
      <w:r>
        <w:rPr>
          <w:rFonts w:hint="eastAsia" w:ascii="Times New Roman" w:hAnsi="Times New Roman" w:eastAsia="宋体"/>
          <w:sz w:val="21"/>
          <w:szCs w:val="21"/>
        </w:rPr>
        <w:t>★赞成</w:t>
      </w:r>
      <w:r>
        <w:rPr>
          <w:rFonts w:ascii="Times New Roman" w:hAnsi="Times New Roman" w:eastAsia="宋体"/>
          <w:sz w:val="21"/>
          <w:szCs w:val="21"/>
        </w:rPr>
        <w:t xml:space="preserve">  </w:t>
      </w:r>
      <w:r>
        <w:rPr>
          <w:rFonts w:hint="eastAsia" w:ascii="Times New Roman" w:hAnsi="Times New Roman" w:eastAsia="宋体"/>
          <w:sz w:val="21"/>
          <w:szCs w:val="21"/>
        </w:rPr>
        <w:t>☆否决</w:t>
      </w:r>
    </w:p>
    <w:p w14:paraId="38EC082F">
      <w:pPr>
        <w:keepNext w:val="0"/>
        <w:keepLines w:val="0"/>
        <w:pageBreakBefore w:val="0"/>
        <w:kinsoku/>
        <w:wordWrap/>
        <w:overflowPunct/>
        <w:topLinePunct w:val="0"/>
        <w:autoSpaceDE/>
        <w:autoSpaceDN/>
        <w:bidi w:val="0"/>
        <w:adjustRightInd/>
        <w:snapToGrid/>
        <w:spacing w:line="276" w:lineRule="auto"/>
        <w:ind w:left="720"/>
        <w:textAlignment w:val="auto"/>
        <w:rPr>
          <w:rFonts w:ascii="Times New Roman" w:hAnsi="Times New Roman" w:eastAsia="宋体"/>
          <w:sz w:val="21"/>
          <w:szCs w:val="21"/>
        </w:rPr>
      </w:pPr>
      <w:r>
        <w:rPr>
          <w:rFonts w:ascii="Times New Roman" w:hAnsi="Times New Roman" w:eastAsia="宋体"/>
          <w:sz w:val="21"/>
          <w:szCs w:val="21"/>
        </w:rPr>
        <w:t xml:space="preserve">     </w:t>
      </w:r>
      <w:r>
        <w:rPr>
          <w:rFonts w:hint="eastAsia" w:ascii="Times New Roman" w:hAnsi="Times New Roman" w:eastAsia="宋体"/>
          <w:sz w:val="21"/>
          <w:szCs w:val="21"/>
        </w:rPr>
        <w:t>中</w:t>
      </w:r>
      <w:r>
        <w:rPr>
          <w:rFonts w:ascii="Times New Roman" w:hAnsi="Times New Roman" w:eastAsia="宋体"/>
          <w:sz w:val="21"/>
          <w:szCs w:val="21"/>
        </w:rPr>
        <w:t xml:space="preserve">  </w:t>
      </w:r>
      <w:r>
        <w:rPr>
          <w:rFonts w:hint="eastAsia" w:ascii="Times New Roman" w:hAnsi="Times New Roman" w:eastAsia="宋体"/>
          <w:sz w:val="21"/>
          <w:szCs w:val="21"/>
        </w:rPr>
        <w:t>俄</w:t>
      </w:r>
      <w:r>
        <w:rPr>
          <w:rFonts w:ascii="Times New Roman" w:hAnsi="Times New Roman" w:eastAsia="宋体"/>
          <w:sz w:val="21"/>
          <w:szCs w:val="21"/>
        </w:rPr>
        <w:t xml:space="preserve">  </w:t>
      </w:r>
      <w:r>
        <w:rPr>
          <w:rFonts w:hint="eastAsia" w:ascii="Times New Roman" w:hAnsi="Times New Roman" w:eastAsia="宋体"/>
          <w:sz w:val="21"/>
          <w:szCs w:val="21"/>
        </w:rPr>
        <w:t>美</w:t>
      </w:r>
      <w:r>
        <w:rPr>
          <w:rFonts w:ascii="Times New Roman" w:hAnsi="Times New Roman" w:eastAsia="宋体"/>
          <w:sz w:val="21"/>
          <w:szCs w:val="21"/>
        </w:rPr>
        <w:t xml:space="preserve">   </w:t>
      </w:r>
      <w:r>
        <w:rPr>
          <w:rFonts w:hint="eastAsia" w:ascii="Times New Roman" w:hAnsi="Times New Roman" w:eastAsia="宋体"/>
          <w:sz w:val="21"/>
          <w:szCs w:val="21"/>
        </w:rPr>
        <w:t>英</w:t>
      </w:r>
      <w:r>
        <w:rPr>
          <w:rFonts w:ascii="Times New Roman" w:hAnsi="Times New Roman" w:eastAsia="宋体"/>
          <w:sz w:val="21"/>
          <w:szCs w:val="21"/>
        </w:rPr>
        <w:t xml:space="preserve">  </w:t>
      </w:r>
      <w:r>
        <w:rPr>
          <w:rFonts w:hint="eastAsia" w:ascii="Times New Roman" w:hAnsi="Times New Roman" w:eastAsia="宋体"/>
          <w:sz w:val="21"/>
          <w:szCs w:val="21"/>
        </w:rPr>
        <w:t>法</w:t>
      </w:r>
      <w:r>
        <w:rPr>
          <w:rFonts w:ascii="Times New Roman" w:hAnsi="Times New Roman" w:eastAsia="宋体"/>
          <w:sz w:val="21"/>
          <w:szCs w:val="21"/>
        </w:rPr>
        <w:t xml:space="preserve">   </w:t>
      </w:r>
      <w:r>
        <w:rPr>
          <w:rFonts w:hint="eastAsia" w:ascii="Times New Roman" w:hAnsi="Times New Roman" w:eastAsia="宋体"/>
          <w:sz w:val="21"/>
          <w:szCs w:val="21"/>
        </w:rPr>
        <w:t>甲</w:t>
      </w:r>
      <w:r>
        <w:rPr>
          <w:rFonts w:ascii="Times New Roman" w:hAnsi="Times New Roman" w:eastAsia="宋体"/>
          <w:sz w:val="21"/>
          <w:szCs w:val="21"/>
        </w:rPr>
        <w:t xml:space="preserve">  </w:t>
      </w:r>
      <w:r>
        <w:rPr>
          <w:rFonts w:hint="eastAsia" w:ascii="Times New Roman" w:hAnsi="Times New Roman" w:eastAsia="宋体"/>
          <w:sz w:val="21"/>
          <w:szCs w:val="21"/>
        </w:rPr>
        <w:t>乙</w:t>
      </w:r>
      <w:r>
        <w:rPr>
          <w:rFonts w:ascii="Times New Roman" w:hAnsi="Times New Roman" w:eastAsia="宋体"/>
          <w:sz w:val="21"/>
          <w:szCs w:val="21"/>
        </w:rPr>
        <w:t xml:space="preserve">  </w:t>
      </w:r>
      <w:r>
        <w:rPr>
          <w:rFonts w:hint="eastAsia" w:ascii="Times New Roman" w:hAnsi="Times New Roman" w:eastAsia="宋体"/>
          <w:sz w:val="21"/>
          <w:szCs w:val="21"/>
        </w:rPr>
        <w:t>丙</w:t>
      </w:r>
      <w:r>
        <w:rPr>
          <w:rFonts w:ascii="Times New Roman" w:hAnsi="Times New Roman" w:eastAsia="宋体"/>
          <w:sz w:val="21"/>
          <w:szCs w:val="21"/>
        </w:rPr>
        <w:t xml:space="preserve">  </w:t>
      </w:r>
      <w:r>
        <w:rPr>
          <w:rFonts w:hint="eastAsia" w:ascii="Times New Roman" w:hAnsi="Times New Roman" w:eastAsia="宋体"/>
          <w:sz w:val="21"/>
          <w:szCs w:val="21"/>
        </w:rPr>
        <w:t>丁</w:t>
      </w:r>
      <w:r>
        <w:rPr>
          <w:rFonts w:ascii="Times New Roman" w:hAnsi="Times New Roman" w:eastAsia="宋体"/>
          <w:sz w:val="21"/>
          <w:szCs w:val="21"/>
        </w:rPr>
        <w:t xml:space="preserve">  </w:t>
      </w:r>
      <w:r>
        <w:rPr>
          <w:rFonts w:hint="eastAsia" w:ascii="Times New Roman" w:hAnsi="Times New Roman" w:eastAsia="宋体"/>
          <w:sz w:val="21"/>
          <w:szCs w:val="21"/>
        </w:rPr>
        <w:t>戊</w:t>
      </w:r>
      <w:r>
        <w:rPr>
          <w:rFonts w:ascii="Times New Roman" w:hAnsi="Times New Roman" w:eastAsia="宋体"/>
          <w:sz w:val="21"/>
          <w:szCs w:val="21"/>
        </w:rPr>
        <w:t xml:space="preserve">  </w:t>
      </w:r>
      <w:r>
        <w:rPr>
          <w:rFonts w:hint="eastAsia" w:ascii="Times New Roman" w:hAnsi="Times New Roman" w:eastAsia="宋体"/>
          <w:sz w:val="21"/>
          <w:szCs w:val="21"/>
        </w:rPr>
        <w:t>己</w:t>
      </w:r>
      <w:r>
        <w:rPr>
          <w:rFonts w:ascii="Times New Roman" w:hAnsi="Times New Roman" w:eastAsia="宋体"/>
          <w:sz w:val="21"/>
          <w:szCs w:val="21"/>
        </w:rPr>
        <w:t xml:space="preserve">  </w:t>
      </w:r>
      <w:r>
        <w:rPr>
          <w:rFonts w:hint="eastAsia" w:ascii="Times New Roman" w:hAnsi="Times New Roman" w:eastAsia="宋体"/>
          <w:sz w:val="21"/>
          <w:szCs w:val="21"/>
        </w:rPr>
        <w:t>庚</w:t>
      </w:r>
      <w:r>
        <w:rPr>
          <w:rFonts w:ascii="Times New Roman" w:hAnsi="Times New Roman" w:eastAsia="宋体"/>
          <w:sz w:val="21"/>
          <w:szCs w:val="21"/>
        </w:rPr>
        <w:t xml:space="preserve">   </w:t>
      </w:r>
      <w:r>
        <w:rPr>
          <w:rFonts w:hint="eastAsia" w:ascii="Times New Roman" w:hAnsi="Times New Roman" w:eastAsia="宋体"/>
          <w:sz w:val="21"/>
          <w:szCs w:val="21"/>
        </w:rPr>
        <w:t>辛</w:t>
      </w:r>
      <w:r>
        <w:rPr>
          <w:rFonts w:ascii="Times New Roman" w:hAnsi="Times New Roman" w:eastAsia="宋体"/>
          <w:sz w:val="21"/>
          <w:szCs w:val="21"/>
        </w:rPr>
        <w:t xml:space="preserve">  </w:t>
      </w:r>
      <w:r>
        <w:rPr>
          <w:rFonts w:hint="eastAsia" w:ascii="Times New Roman" w:hAnsi="Times New Roman" w:eastAsia="宋体"/>
          <w:sz w:val="21"/>
          <w:szCs w:val="21"/>
        </w:rPr>
        <w:t>壬</w:t>
      </w:r>
      <w:r>
        <w:rPr>
          <w:rFonts w:ascii="Times New Roman" w:hAnsi="Times New Roman" w:eastAsia="宋体"/>
          <w:sz w:val="21"/>
          <w:szCs w:val="21"/>
        </w:rPr>
        <w:t xml:space="preserve"> </w:t>
      </w:r>
      <w:r>
        <w:rPr>
          <w:rFonts w:hint="eastAsia" w:ascii="Times New Roman" w:hAnsi="Times New Roman" w:eastAsia="宋体"/>
          <w:sz w:val="21"/>
          <w:szCs w:val="21"/>
        </w:rPr>
        <w:t>癸</w:t>
      </w:r>
      <w:r>
        <w:rPr>
          <w:rFonts w:ascii="Times New Roman" w:hAnsi="Times New Roman" w:eastAsia="宋体"/>
          <w:sz w:val="21"/>
          <w:szCs w:val="21"/>
        </w:rPr>
        <w:t xml:space="preserve"> </w:t>
      </w:r>
      <w:r>
        <w:rPr>
          <w:rFonts w:hint="eastAsia" w:ascii="Times New Roman" w:hAnsi="Times New Roman" w:eastAsia="宋体"/>
          <w:sz w:val="21"/>
          <w:szCs w:val="21"/>
        </w:rPr>
        <w:t xml:space="preserve"> 结果</w:t>
      </w:r>
    </w:p>
    <w:p w14:paraId="34A13D45">
      <w:pPr>
        <w:keepNext w:val="0"/>
        <w:keepLines w:val="0"/>
        <w:pageBreakBefore w:val="0"/>
        <w:kinsoku/>
        <w:wordWrap/>
        <w:overflowPunct/>
        <w:topLinePunct w:val="0"/>
        <w:autoSpaceDE/>
        <w:autoSpaceDN/>
        <w:bidi w:val="0"/>
        <w:adjustRightInd/>
        <w:snapToGrid/>
        <w:spacing w:line="276" w:lineRule="auto"/>
        <w:ind w:firstLine="420" w:firstLineChars="200"/>
        <w:textAlignment w:val="auto"/>
        <w:rPr>
          <w:rFonts w:ascii="Times New Roman" w:hAnsi="Times New Roman" w:eastAsia="宋体"/>
          <w:sz w:val="21"/>
          <w:szCs w:val="21"/>
        </w:rPr>
      </w:pPr>
      <w:r>
        <w:rPr>
          <w:rFonts w:hint="eastAsia" w:ascii="Times New Roman" w:hAnsi="Times New Roman" w:eastAsia="宋体"/>
          <w:sz w:val="21"/>
          <w:szCs w:val="21"/>
        </w:rPr>
        <w:t>程序事项●</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通过</w:t>
      </w:r>
    </w:p>
    <w:p w14:paraId="6C9CE656">
      <w:pPr>
        <w:keepNext w:val="0"/>
        <w:keepLines w:val="0"/>
        <w:pageBreakBefore w:val="0"/>
        <w:kinsoku/>
        <w:wordWrap/>
        <w:overflowPunct/>
        <w:topLinePunct w:val="0"/>
        <w:autoSpaceDE/>
        <w:autoSpaceDN/>
        <w:bidi w:val="0"/>
        <w:adjustRightInd/>
        <w:snapToGrid/>
        <w:spacing w:line="276" w:lineRule="auto"/>
        <w:ind w:firstLine="420" w:firstLineChars="200"/>
        <w:textAlignment w:val="auto"/>
        <w:rPr>
          <w:rFonts w:ascii="Times New Roman" w:hAnsi="Times New Roman" w:eastAsia="宋体"/>
          <w:sz w:val="21"/>
          <w:szCs w:val="21"/>
        </w:rPr>
      </w:pPr>
      <w:r>
        <w:rPr>
          <w:rFonts w:hint="eastAsia" w:ascii="Times New Roman" w:hAnsi="Times New Roman" w:eastAsia="宋体"/>
          <w:sz w:val="21"/>
          <w:szCs w:val="21"/>
        </w:rPr>
        <w:t>实质事项★</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通过</w:t>
      </w:r>
    </w:p>
    <w:p w14:paraId="26EFA769">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eastAsia="宋体"/>
          <w:sz w:val="21"/>
          <w:szCs w:val="21"/>
        </w:rPr>
      </w:pPr>
      <w:r>
        <w:rPr>
          <w:rFonts w:ascii="Times New Roman" w:hAnsi="Times New Roman" w:eastAsia="宋体"/>
          <w:sz w:val="21"/>
          <w:szCs w:val="21"/>
        </w:rPr>
        <w:t>----------------------------------------------------------------------</w:t>
      </w:r>
    </w:p>
    <w:p w14:paraId="6CB96415">
      <w:pPr>
        <w:keepNext w:val="0"/>
        <w:keepLines w:val="0"/>
        <w:pageBreakBefore w:val="0"/>
        <w:kinsoku/>
        <w:wordWrap/>
        <w:overflowPunct/>
        <w:topLinePunct w:val="0"/>
        <w:autoSpaceDE/>
        <w:autoSpaceDN/>
        <w:bidi w:val="0"/>
        <w:adjustRightInd/>
        <w:snapToGrid/>
        <w:spacing w:line="276" w:lineRule="auto"/>
        <w:ind w:firstLine="315" w:firstLineChars="150"/>
        <w:textAlignment w:val="auto"/>
        <w:rPr>
          <w:rFonts w:ascii="Times New Roman" w:hAnsi="Times New Roman" w:eastAsia="宋体"/>
          <w:sz w:val="21"/>
          <w:szCs w:val="21"/>
        </w:rPr>
      </w:pPr>
      <w:r>
        <w:rPr>
          <w:rFonts w:hint="eastAsia" w:ascii="Times New Roman" w:hAnsi="Times New Roman" w:eastAsia="宋体"/>
          <w:sz w:val="21"/>
          <w:szCs w:val="21"/>
        </w:rPr>
        <w:t>先决问题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未通过</w:t>
      </w:r>
    </w:p>
    <w:p w14:paraId="7A320959">
      <w:pPr>
        <w:keepNext w:val="0"/>
        <w:keepLines w:val="0"/>
        <w:pageBreakBefore w:val="0"/>
        <w:kinsoku/>
        <w:wordWrap/>
        <w:overflowPunct/>
        <w:topLinePunct w:val="0"/>
        <w:autoSpaceDE/>
        <w:autoSpaceDN/>
        <w:bidi w:val="0"/>
        <w:adjustRightInd/>
        <w:snapToGrid/>
        <w:spacing w:line="276" w:lineRule="auto"/>
        <w:ind w:firstLine="420" w:firstLineChars="200"/>
        <w:textAlignment w:val="auto"/>
        <w:rPr>
          <w:rFonts w:ascii="Times New Roman" w:hAnsi="Times New Roman" w:eastAsia="宋体"/>
          <w:sz w:val="21"/>
          <w:szCs w:val="21"/>
        </w:rPr>
      </w:pPr>
      <w:r>
        <w:rPr>
          <w:rFonts w:hint="eastAsia" w:ascii="Times New Roman" w:hAnsi="Times New Roman" w:eastAsia="宋体"/>
          <w:sz w:val="21"/>
          <w:szCs w:val="21"/>
        </w:rPr>
        <w:t>是否为程序问题</w:t>
      </w:r>
      <w:r>
        <w:rPr>
          <w:rFonts w:ascii="Times New Roman" w:hAnsi="Times New Roman" w:eastAsia="宋体"/>
          <w:sz w:val="21"/>
          <w:szCs w:val="21"/>
        </w:rPr>
        <w:t xml:space="preserve">    </w:t>
      </w:r>
      <w:r>
        <w:rPr>
          <w:rFonts w:hint="eastAsia" w:ascii="Times New Roman" w:hAnsi="Times New Roman" w:eastAsia="宋体"/>
          <w:b/>
          <w:sz w:val="21"/>
          <w:szCs w:val="21"/>
        </w:rPr>
        <w:t>第一次否决</w:t>
      </w:r>
    </w:p>
    <w:p w14:paraId="0A698065">
      <w:pPr>
        <w:keepNext w:val="0"/>
        <w:keepLines w:val="0"/>
        <w:pageBreakBefore w:val="0"/>
        <w:kinsoku/>
        <w:wordWrap/>
        <w:overflowPunct/>
        <w:topLinePunct w:val="0"/>
        <w:autoSpaceDE/>
        <w:autoSpaceDN/>
        <w:bidi w:val="0"/>
        <w:adjustRightInd/>
        <w:snapToGrid/>
        <w:spacing w:line="276" w:lineRule="auto"/>
        <w:textAlignment w:val="auto"/>
        <w:rPr>
          <w:rFonts w:ascii="Times New Roman" w:hAnsi="Times New Roman" w:eastAsia="宋体"/>
          <w:sz w:val="21"/>
          <w:szCs w:val="21"/>
        </w:rPr>
      </w:pPr>
      <w:r>
        <w:rPr>
          <w:rFonts w:ascii="Times New Roman" w:hAnsi="Times New Roman" w:eastAsia="宋体"/>
          <w:sz w:val="21"/>
          <w:szCs w:val="21"/>
        </w:rPr>
        <w:t xml:space="preserve"> </w:t>
      </w:r>
    </w:p>
    <w:p w14:paraId="689802F5">
      <w:pPr>
        <w:keepNext w:val="0"/>
        <w:keepLines w:val="0"/>
        <w:pageBreakBefore w:val="0"/>
        <w:kinsoku/>
        <w:wordWrap/>
        <w:overflowPunct/>
        <w:topLinePunct w:val="0"/>
        <w:autoSpaceDE/>
        <w:autoSpaceDN/>
        <w:bidi w:val="0"/>
        <w:adjustRightInd/>
        <w:snapToGrid/>
        <w:spacing w:line="276" w:lineRule="auto"/>
        <w:ind w:firstLine="420" w:firstLineChars="200"/>
        <w:textAlignment w:val="auto"/>
        <w:rPr>
          <w:rFonts w:ascii="Times New Roman" w:hAnsi="Times New Roman" w:eastAsia="宋体"/>
          <w:sz w:val="21"/>
          <w:szCs w:val="21"/>
        </w:rPr>
      </w:pPr>
      <w:r>
        <w:rPr>
          <w:rFonts w:hint="eastAsia" w:ascii="Times New Roman" w:hAnsi="Times New Roman" w:eastAsia="宋体"/>
          <w:sz w:val="21"/>
          <w:szCs w:val="21"/>
        </w:rPr>
        <w:t>实质事项★</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hint="eastAsia" w:ascii="Times New Roman" w:hAnsi="Times New Roman" w:eastAsia="宋体"/>
          <w:sz w:val="21"/>
          <w:szCs w:val="21"/>
        </w:rPr>
        <w:t>★</w:t>
      </w:r>
      <w:r>
        <w:rPr>
          <w:rFonts w:ascii="Times New Roman" w:hAnsi="Times New Roman" w:eastAsia="宋体"/>
          <w:sz w:val="21"/>
          <w:szCs w:val="21"/>
        </w:rPr>
        <w:t xml:space="preserve"> </w:t>
      </w:r>
      <w:r>
        <w:rPr>
          <w:rFonts w:hint="eastAsia" w:ascii="Times New Roman" w:hAnsi="Times New Roman" w:eastAsia="宋体"/>
          <w:sz w:val="21"/>
          <w:szCs w:val="21"/>
        </w:rPr>
        <w:t>★ 未通过</w:t>
      </w:r>
    </w:p>
    <w:p w14:paraId="635A8042">
      <w:pPr>
        <w:keepNext w:val="0"/>
        <w:keepLines w:val="0"/>
        <w:pageBreakBefore w:val="0"/>
        <w:kinsoku/>
        <w:wordWrap/>
        <w:overflowPunct/>
        <w:topLinePunct w:val="0"/>
        <w:autoSpaceDE/>
        <w:autoSpaceDN/>
        <w:bidi w:val="0"/>
        <w:adjustRightInd/>
        <w:snapToGrid/>
        <w:spacing w:line="276" w:lineRule="auto"/>
        <w:textAlignment w:val="auto"/>
        <w:rPr>
          <w:rFonts w:hint="eastAsia" w:ascii="Times New Roman" w:hAnsi="Times New Roman" w:eastAsia="宋体"/>
          <w:sz w:val="21"/>
          <w:szCs w:val="21"/>
        </w:rPr>
      </w:pPr>
      <w:r>
        <w:rPr>
          <w:rFonts w:ascii="Times New Roman" w:hAnsi="Times New Roman" w:eastAsia="宋体"/>
          <w:sz w:val="21"/>
          <w:szCs w:val="21"/>
        </w:rPr>
        <w:t xml:space="preserve">               </w:t>
      </w:r>
      <w:r>
        <w:rPr>
          <w:rFonts w:hint="eastAsia" w:ascii="Times New Roman" w:hAnsi="Times New Roman" w:eastAsia="宋体"/>
          <w:sz w:val="21"/>
          <w:szCs w:val="21"/>
        </w:rPr>
        <w:t xml:space="preserve">   </w:t>
      </w:r>
      <w:r>
        <w:rPr>
          <w:rFonts w:hint="eastAsia" w:ascii="Times New Roman" w:hAnsi="Times New Roman" w:eastAsia="宋体"/>
          <w:b/>
          <w:sz w:val="21"/>
          <w:szCs w:val="21"/>
        </w:rPr>
        <w:t xml:space="preserve">  </w:t>
      </w:r>
      <w:r>
        <w:rPr>
          <w:rFonts w:ascii="Times New Roman" w:hAnsi="Times New Roman" w:eastAsia="宋体"/>
          <w:b/>
          <w:sz w:val="21"/>
          <w:szCs w:val="21"/>
        </w:rPr>
        <w:t xml:space="preserve">  </w:t>
      </w:r>
      <w:r>
        <w:rPr>
          <w:rFonts w:hint="eastAsia" w:ascii="Times New Roman" w:hAnsi="Times New Roman" w:eastAsia="宋体"/>
          <w:b/>
          <w:sz w:val="21"/>
          <w:szCs w:val="21"/>
        </w:rPr>
        <w:t>第二次否决</w:t>
      </w:r>
    </w:p>
    <w:p w14:paraId="43B28042">
      <w:pPr>
        <w:numPr>
          <w:ilvl w:val="0"/>
          <w:numId w:val="2"/>
        </w:numPr>
        <w:spacing w:line="300" w:lineRule="auto"/>
        <w:rPr>
          <w:color w:val="000000"/>
          <w:szCs w:val="21"/>
          <w:highlight w:val="yellow"/>
        </w:rPr>
      </w:pPr>
      <w:r>
        <w:rPr>
          <w:rFonts w:hint="eastAsia"/>
          <w:color w:val="000000"/>
          <w:szCs w:val="21"/>
          <w:highlight w:val="yellow"/>
        </w:rPr>
        <w:t>简述外交关系的不同等级</w:t>
      </w:r>
      <w:r>
        <w:rPr>
          <w:rFonts w:hint="eastAsia"/>
          <w:color w:val="000000"/>
          <w:szCs w:val="21"/>
          <w:highlight w:val="yellow"/>
          <w:lang w:eastAsia="zh-CN"/>
        </w:rPr>
        <w:t>。</w:t>
      </w:r>
    </w:p>
    <w:p w14:paraId="61805E53">
      <w:pPr>
        <w:widowControl w:val="0"/>
        <w:numPr>
          <w:ilvl w:val="0"/>
          <w:numId w:val="0"/>
        </w:numPr>
        <w:spacing w:line="300" w:lineRule="auto"/>
        <w:jc w:val="both"/>
        <w:rPr>
          <w:color w:val="000000"/>
          <w:szCs w:val="21"/>
        </w:rPr>
      </w:pPr>
      <w:r>
        <w:drawing>
          <wp:inline distT="0" distB="0" distL="114300" distR="114300">
            <wp:extent cx="5272405" cy="3030220"/>
            <wp:effectExtent l="0" t="0" r="1079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030220"/>
                    </a:xfrm>
                    <a:prstGeom prst="rect">
                      <a:avLst/>
                    </a:prstGeom>
                    <a:noFill/>
                    <a:ln>
                      <a:noFill/>
                    </a:ln>
                  </pic:spPr>
                </pic:pic>
              </a:graphicData>
            </a:graphic>
          </wp:inline>
        </w:drawing>
      </w:r>
    </w:p>
    <w:p w14:paraId="066056A2">
      <w:pPr>
        <w:numPr>
          <w:ilvl w:val="0"/>
          <w:numId w:val="2"/>
        </w:numPr>
        <w:spacing w:line="300" w:lineRule="auto"/>
        <w:rPr>
          <w:rFonts w:hint="eastAsia"/>
          <w:color w:val="auto"/>
          <w:szCs w:val="21"/>
        </w:rPr>
      </w:pPr>
      <w:r>
        <w:rPr>
          <w:rFonts w:hint="eastAsia"/>
          <w:color w:val="auto"/>
          <w:szCs w:val="21"/>
          <w:lang w:val="en-US" w:eastAsia="zh-CN"/>
        </w:rPr>
        <w:t>简述使馆的特权或豁免。</w:t>
      </w:r>
    </w:p>
    <w:p w14:paraId="4F1114E3">
      <w:pPr>
        <w:widowControl w:val="0"/>
        <w:numPr>
          <w:ilvl w:val="0"/>
          <w:numId w:val="0"/>
        </w:numPr>
        <w:spacing w:line="300" w:lineRule="auto"/>
        <w:jc w:val="both"/>
        <w:rPr>
          <w:rFonts w:hint="eastAsia"/>
          <w:color w:val="auto"/>
          <w:szCs w:val="21"/>
        </w:rPr>
      </w:pPr>
      <w:r>
        <w:drawing>
          <wp:inline distT="0" distB="0" distL="114300" distR="114300">
            <wp:extent cx="4400550" cy="4067175"/>
            <wp:effectExtent l="0" t="0" r="1905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00550" cy="4067175"/>
                    </a:xfrm>
                    <a:prstGeom prst="rect">
                      <a:avLst/>
                    </a:prstGeom>
                    <a:noFill/>
                    <a:ln>
                      <a:noFill/>
                    </a:ln>
                  </pic:spPr>
                </pic:pic>
              </a:graphicData>
            </a:graphic>
          </wp:inline>
        </w:drawing>
      </w:r>
    </w:p>
    <w:p w14:paraId="70B0CA1F">
      <w:pPr>
        <w:numPr>
          <w:ilvl w:val="0"/>
          <w:numId w:val="2"/>
        </w:numPr>
        <w:spacing w:line="300" w:lineRule="auto"/>
        <w:rPr>
          <w:color w:val="auto"/>
          <w:szCs w:val="21"/>
          <w:highlight w:val="yellow"/>
        </w:rPr>
      </w:pPr>
      <w:r>
        <w:rPr>
          <w:rFonts w:hint="eastAsia"/>
          <w:color w:val="auto"/>
          <w:szCs w:val="21"/>
          <w:highlight w:val="yellow"/>
        </w:rPr>
        <w:t>简述国家的基本权利。</w:t>
      </w:r>
    </w:p>
    <w:p w14:paraId="63102838">
      <w:pPr>
        <w:ind w:firstLine="480"/>
      </w:pPr>
      <w:r>
        <w:rPr>
          <w:rFonts w:hint="eastAsia"/>
        </w:rPr>
        <w:t>国家的基本权利是指国家作为国际人格者所固有的，由</w:t>
      </w:r>
      <w:r>
        <w:rPr>
          <w:rFonts w:hint="eastAsia"/>
          <w:b/>
          <w:u w:val="single"/>
        </w:rPr>
        <w:t>国家主权引申</w:t>
      </w:r>
      <w:r>
        <w:rPr>
          <w:rFonts w:hint="eastAsia"/>
          <w:b/>
        </w:rPr>
        <w:t>出来的各项权利，也是国家不可缺少的和生存悠关的权利</w:t>
      </w:r>
      <w:r>
        <w:rPr>
          <w:rFonts w:hint="eastAsia"/>
        </w:rPr>
        <w:t>。1946年联合国大会通过的《国家权利和义务宣言草案》将国家的基本权利分为四项：独立权、平等权、自卫权和管辖权。</w:t>
      </w:r>
    </w:p>
    <w:p w14:paraId="6DECBDBC">
      <w:pPr>
        <w:ind w:firstLine="480"/>
      </w:pPr>
      <w:r>
        <w:rPr>
          <w:rFonts w:hint="eastAsia"/>
        </w:rPr>
        <w:t>1.</w:t>
      </w:r>
      <w:r>
        <w:rPr>
          <w:rFonts w:hint="eastAsia"/>
          <w:b/>
        </w:rPr>
        <w:t>独立权</w:t>
      </w:r>
      <w:r>
        <w:rPr>
          <w:rFonts w:hint="eastAsia"/>
        </w:rPr>
        <w:t>(right of independence)：是指国家可以按照</w:t>
      </w:r>
      <w:r>
        <w:rPr>
          <w:rFonts w:hint="eastAsia"/>
          <w:u w:val="single"/>
        </w:rPr>
        <w:t>自己的意志</w:t>
      </w:r>
      <w:r>
        <w:rPr>
          <w:rFonts w:hint="eastAsia"/>
        </w:rPr>
        <w:t>处理其对内和对外的事物而不受其他任何权力的命令或强制，不受外来干涉的权利。独立权是国家主权的重要标志，包括</w:t>
      </w:r>
      <w:r>
        <w:rPr>
          <w:rFonts w:hint="eastAsia"/>
          <w:u w:val="single"/>
        </w:rPr>
        <w:t>政治独立和经济独立</w:t>
      </w:r>
      <w:r>
        <w:rPr>
          <w:rFonts w:hint="eastAsia"/>
        </w:rPr>
        <w:t>。</w:t>
      </w:r>
    </w:p>
    <w:p w14:paraId="29DC7B5C">
      <w:pPr>
        <w:ind w:firstLine="480"/>
      </w:pPr>
      <w:r>
        <w:rPr>
          <w:rFonts w:hint="eastAsia"/>
        </w:rPr>
        <w:t>独立权包括两方面的意义：</w:t>
      </w:r>
    </w:p>
    <w:p w14:paraId="57D85FD3">
      <w:pPr>
        <w:ind w:firstLine="480"/>
      </w:pPr>
      <w:r>
        <w:rPr>
          <w:rFonts w:hint="eastAsia"/>
        </w:rPr>
        <w:t>（1）国家有权</w:t>
      </w:r>
      <w:r>
        <w:rPr>
          <w:rFonts w:hint="eastAsia"/>
          <w:u w:val="single"/>
        </w:rPr>
        <w:t>独立自主</w:t>
      </w:r>
      <w:r>
        <w:rPr>
          <w:rFonts w:hint="eastAsia"/>
        </w:rPr>
        <w:t>地处理其主权范围内的事务；</w:t>
      </w:r>
    </w:p>
    <w:p w14:paraId="634195AB">
      <w:pPr>
        <w:ind w:firstLine="480"/>
      </w:pPr>
      <w:r>
        <w:rPr>
          <w:rFonts w:hint="eastAsia"/>
        </w:rPr>
        <w:t>（2）国家处理这些事务</w:t>
      </w:r>
      <w:r>
        <w:rPr>
          <w:rFonts w:hint="eastAsia"/>
          <w:u w:val="single"/>
        </w:rPr>
        <w:t>不受</w:t>
      </w:r>
      <w:r>
        <w:rPr>
          <w:rFonts w:hint="eastAsia"/>
          <w:u w:val="none"/>
        </w:rPr>
        <w:t>外来的</w:t>
      </w:r>
      <w:r>
        <w:rPr>
          <w:rFonts w:hint="eastAsia"/>
          <w:u w:val="single"/>
        </w:rPr>
        <w:t>干涉</w:t>
      </w:r>
      <w:r>
        <w:rPr>
          <w:rFonts w:hint="eastAsia"/>
        </w:rPr>
        <w:t>。</w:t>
      </w:r>
    </w:p>
    <w:p w14:paraId="3186D97C">
      <w:pPr>
        <w:ind w:firstLine="480"/>
      </w:pPr>
      <w:r>
        <w:rPr>
          <w:rFonts w:hint="eastAsia"/>
        </w:rPr>
        <w:t>2.</w:t>
      </w:r>
      <w:r>
        <w:rPr>
          <w:rFonts w:hint="eastAsia"/>
          <w:b/>
        </w:rPr>
        <w:t>平等权</w:t>
      </w:r>
      <w:r>
        <w:rPr>
          <w:rFonts w:hint="eastAsia"/>
        </w:rPr>
        <w:t>(right of equality)：是指每个国家在国际法上都享有</w:t>
      </w:r>
      <w:r>
        <w:rPr>
          <w:rFonts w:hint="eastAsia"/>
          <w:u w:val="single"/>
        </w:rPr>
        <w:t>平等地位</w:t>
      </w:r>
      <w:r>
        <w:rPr>
          <w:rFonts w:hint="eastAsia"/>
        </w:rPr>
        <w:t>的权利。国家无论大小、强弱、或政治、经济、社会制度和发展程度如何不同，在国际社会中都是平等地进行交往，在交往中产生的法律关系也同处于平等地位。</w:t>
      </w:r>
    </w:p>
    <w:p w14:paraId="7A4D2199">
      <w:pPr>
        <w:ind w:firstLine="480"/>
      </w:pPr>
      <w:r>
        <w:rPr>
          <w:rFonts w:hint="eastAsia"/>
        </w:rPr>
        <w:t>在国际会议和国际组织中享有同等的</w:t>
      </w:r>
      <w:r>
        <w:rPr>
          <w:rFonts w:hint="eastAsia"/>
          <w:u w:val="single"/>
        </w:rPr>
        <w:t>代表权和投票权</w:t>
      </w:r>
      <w:r>
        <w:rPr>
          <w:rFonts w:hint="eastAsia"/>
        </w:rPr>
        <w:t>；缔约时，用缔约国的</w:t>
      </w:r>
      <w:r>
        <w:rPr>
          <w:rFonts w:hint="eastAsia"/>
          <w:u w:val="single"/>
        </w:rPr>
        <w:t>文字具有同等效力</w:t>
      </w:r>
      <w:r>
        <w:rPr>
          <w:rFonts w:hint="eastAsia"/>
        </w:rPr>
        <w:t>（条约另定除外）；国家在</w:t>
      </w:r>
      <w:r>
        <w:rPr>
          <w:rFonts w:hint="eastAsia"/>
          <w:u w:val="single"/>
        </w:rPr>
        <w:t>外交礼仪</w:t>
      </w:r>
      <w:r>
        <w:rPr>
          <w:rFonts w:hint="eastAsia"/>
        </w:rPr>
        <w:t>上享有平等的尊荣；国家在外国享有</w:t>
      </w:r>
      <w:r>
        <w:rPr>
          <w:rFonts w:hint="eastAsia"/>
          <w:u w:val="single"/>
        </w:rPr>
        <w:t>豁免权</w:t>
      </w:r>
      <w:r>
        <w:rPr>
          <w:rFonts w:hint="eastAsia"/>
        </w:rPr>
        <w:t>；一国侨民享受与各国侨民</w:t>
      </w:r>
      <w:r>
        <w:rPr>
          <w:rFonts w:hint="eastAsia"/>
          <w:lang w:eastAsia="zh-CN"/>
        </w:rPr>
        <w:t>（</w:t>
      </w:r>
      <w:r>
        <w:rPr>
          <w:rFonts w:hint="eastAsia"/>
          <w:lang w:val="en-US" w:eastAsia="zh-CN"/>
        </w:rPr>
        <w:t>侨民间</w:t>
      </w:r>
      <w:r>
        <w:rPr>
          <w:rFonts w:hint="eastAsia"/>
          <w:lang w:eastAsia="zh-CN"/>
        </w:rPr>
        <w:t>）</w:t>
      </w:r>
      <w:r>
        <w:rPr>
          <w:rFonts w:hint="eastAsia"/>
        </w:rPr>
        <w:t>平等的待遇。</w:t>
      </w:r>
    </w:p>
    <w:p w14:paraId="1FABAB0D">
      <w:pPr>
        <w:ind w:firstLine="482"/>
      </w:pPr>
      <w:r>
        <w:rPr>
          <w:rFonts w:hint="eastAsia"/>
          <w:b/>
        </w:rPr>
        <w:t>3.自卫权(right of self-</w:t>
      </w:r>
      <w:r>
        <w:rPr>
          <w:b/>
        </w:rPr>
        <w:t>defense</w:t>
      </w:r>
      <w:r>
        <w:rPr>
          <w:rFonts w:hint="eastAsia"/>
          <w:b/>
        </w:rPr>
        <w:t>)：</w:t>
      </w:r>
      <w:r>
        <w:rPr>
          <w:rFonts w:hint="eastAsia"/>
        </w:rPr>
        <w:t>国家有权使用自己的一切力量，进行</w:t>
      </w:r>
      <w:r>
        <w:rPr>
          <w:rFonts w:hint="eastAsia"/>
          <w:u w:val="single"/>
        </w:rPr>
        <w:t>国防建设</w:t>
      </w:r>
      <w:r>
        <w:rPr>
          <w:rFonts w:hint="eastAsia"/>
        </w:rPr>
        <w:t>（building up of national defense），</w:t>
      </w:r>
      <w:r>
        <w:rPr>
          <w:rFonts w:hint="eastAsia"/>
          <w:u w:val="single"/>
        </w:rPr>
        <w:t>防备</w:t>
      </w:r>
      <w:r>
        <w:rPr>
          <w:rFonts w:hint="eastAsia"/>
        </w:rPr>
        <w:t>可能来自外国的侵犯；当国家</w:t>
      </w:r>
      <w:r>
        <w:rPr>
          <w:rFonts w:hint="eastAsia"/>
          <w:u w:val="single"/>
        </w:rPr>
        <w:t>遭到外国的武力攻击</w:t>
      </w:r>
      <w:r>
        <w:rPr>
          <w:rFonts w:hint="eastAsia"/>
        </w:rPr>
        <w:t>时，有权行使单独或集体的自卫权（right of self-</w:t>
      </w:r>
      <w:r>
        <w:t>defense</w:t>
      </w:r>
      <w:r>
        <w:rPr>
          <w:rFonts w:hint="eastAsia"/>
        </w:rPr>
        <w:t>）。</w:t>
      </w:r>
    </w:p>
    <w:p w14:paraId="5AFCD050">
      <w:pPr>
        <w:ind w:firstLine="480"/>
        <w:rPr>
          <w:rFonts w:hint="eastAsia"/>
        </w:rPr>
      </w:pPr>
      <w:r>
        <w:rPr>
          <w:rFonts w:hint="eastAsia"/>
        </w:rPr>
        <w:t>《联合国宪章》</w:t>
      </w:r>
      <w:r>
        <w:rPr>
          <w:rFonts w:hint="eastAsia"/>
          <w:u w:val="single"/>
        </w:rPr>
        <w:t>条件限制</w:t>
      </w:r>
      <w:r>
        <w:rPr>
          <w:rFonts w:hint="eastAsia"/>
        </w:rPr>
        <w:t>：(1)</w:t>
      </w:r>
      <w:r>
        <w:rPr>
          <w:rFonts w:hint="eastAsia"/>
          <w:b/>
        </w:rPr>
        <w:t>国家遭到</w:t>
      </w:r>
      <w:r>
        <w:rPr>
          <w:rFonts w:hint="eastAsia"/>
          <w:b/>
          <w:u w:val="single"/>
        </w:rPr>
        <w:t>实际的武力攻击</w:t>
      </w:r>
      <w:r>
        <w:rPr>
          <w:rFonts w:hint="eastAsia"/>
        </w:rPr>
        <w:t>；</w:t>
      </w:r>
      <w:r>
        <w:rPr>
          <w:rFonts w:hint="eastAsia"/>
          <w:b/>
        </w:rPr>
        <w:t>（2）应在</w:t>
      </w:r>
      <w:r>
        <w:rPr>
          <w:rFonts w:hint="eastAsia"/>
          <w:b/>
          <w:u w:val="single"/>
        </w:rPr>
        <w:t>安理会采取</w:t>
      </w:r>
      <w:r>
        <w:rPr>
          <w:rFonts w:hint="eastAsia"/>
          <w:b/>
        </w:rPr>
        <w:t>维持国际和平及安全</w:t>
      </w:r>
      <w:r>
        <w:rPr>
          <w:rFonts w:hint="eastAsia"/>
          <w:b/>
          <w:u w:val="single"/>
        </w:rPr>
        <w:t>办法之前</w:t>
      </w:r>
      <w:r>
        <w:rPr>
          <w:rFonts w:hint="eastAsia"/>
          <w:b/>
        </w:rPr>
        <w:t>；（3）向</w:t>
      </w:r>
      <w:r>
        <w:rPr>
          <w:rFonts w:hint="eastAsia"/>
          <w:b/>
          <w:u w:val="single"/>
        </w:rPr>
        <w:t>安理会报告</w:t>
      </w:r>
      <w:r>
        <w:rPr>
          <w:rFonts w:hint="eastAsia"/>
          <w:b/>
        </w:rPr>
        <w:t>实施的自卫措施；（4）</w:t>
      </w:r>
      <w:r>
        <w:rPr>
          <w:rFonts w:hint="eastAsia"/>
          <w:b/>
          <w:lang w:val="en-US" w:eastAsia="zh-CN"/>
        </w:rPr>
        <w:t>武力限度：</w:t>
      </w:r>
      <w:r>
        <w:rPr>
          <w:rFonts w:hint="eastAsia"/>
          <w:b/>
        </w:rPr>
        <w:t>“必要”和“相称”</w:t>
      </w:r>
      <w:r>
        <w:rPr>
          <w:rFonts w:hint="eastAsia"/>
        </w:rPr>
        <w:t>原则。</w:t>
      </w:r>
    </w:p>
    <w:p w14:paraId="15144D36">
      <w:pPr>
        <w:ind w:firstLine="480"/>
        <w:rPr>
          <w:b/>
        </w:rPr>
      </w:pPr>
      <w:r>
        <w:rPr>
          <w:rFonts w:hint="eastAsia"/>
          <w:lang w:val="en-US" w:eastAsia="zh-CN"/>
        </w:rPr>
        <w:t>（预防性自卫）</w:t>
      </w:r>
      <w:r>
        <w:rPr>
          <w:rFonts w:hint="eastAsia"/>
        </w:rPr>
        <w:t>另外，按照国际法和《联合国宪章》的规定，国家行使自卫权应以遭到外国武力攻击为条件，不</w:t>
      </w:r>
      <w:r>
        <w:rPr>
          <w:rFonts w:hint="eastAsia"/>
          <w:b/>
        </w:rPr>
        <w:t>得对他国造成威胁，更不得以自卫之名，行侵略之实。</w:t>
      </w:r>
    </w:p>
    <w:p w14:paraId="34FDCD67">
      <w:pPr>
        <w:ind w:firstLine="482"/>
      </w:pPr>
      <w:r>
        <w:rPr>
          <w:rFonts w:hint="eastAsia"/>
          <w:b/>
        </w:rPr>
        <w:t>4.管辖权</w:t>
      </w:r>
      <w:r>
        <w:rPr>
          <w:rFonts w:hint="eastAsia"/>
        </w:rPr>
        <w:t>(right of jurisdiction)</w:t>
      </w:r>
    </w:p>
    <w:p w14:paraId="2F250172">
      <w:pPr>
        <w:ind w:firstLine="480"/>
      </w:pPr>
      <w:r>
        <w:rPr>
          <w:rFonts w:hint="eastAsia"/>
        </w:rPr>
        <w:t>管辖权是指国家对其领域内的一切人</w:t>
      </w:r>
      <w:r>
        <w:t>(</w:t>
      </w:r>
      <w:r>
        <w:rPr>
          <w:rFonts w:hint="eastAsia"/>
        </w:rPr>
        <w:t>享受豁免权者除外</w:t>
      </w:r>
      <w:r>
        <w:t>)</w:t>
      </w:r>
      <w:r>
        <w:rPr>
          <w:rFonts w:hint="eastAsia"/>
        </w:rPr>
        <w:t>、物和所发生的事件，以及对在其领域外的本国人行使管辖的权利。它一般是通过立法、司法和强制执行等措施保证实现的。</w:t>
      </w:r>
    </w:p>
    <w:p w14:paraId="11030D17">
      <w:pPr>
        <w:ind w:firstLine="480"/>
        <w:rPr>
          <w:b/>
        </w:rPr>
      </w:pPr>
      <w:r>
        <w:rPr>
          <w:rFonts w:hint="eastAsia"/>
        </w:rPr>
        <w:t>（1）</w:t>
      </w:r>
      <w:r>
        <w:rPr>
          <w:rFonts w:hint="eastAsia"/>
          <w:b/>
        </w:rPr>
        <w:t>属地管辖</w:t>
      </w:r>
      <w:r>
        <w:rPr>
          <w:rFonts w:hint="eastAsia"/>
        </w:rPr>
        <w:t>(territorial jurisdiction)是指国家对其</w:t>
      </w:r>
      <w:r>
        <w:rPr>
          <w:rFonts w:hint="eastAsia"/>
          <w:u w:val="single"/>
        </w:rPr>
        <w:t>领域内</w:t>
      </w:r>
      <w:r>
        <w:rPr>
          <w:rFonts w:hint="eastAsia"/>
        </w:rPr>
        <w:t>一切人</w:t>
      </w:r>
      <w:r>
        <w:t>(</w:t>
      </w:r>
      <w:r>
        <w:rPr>
          <w:rFonts w:hint="eastAsia"/>
        </w:rPr>
        <w:t>享受豁免权者除外</w:t>
      </w:r>
      <w:r>
        <w:t>)</w:t>
      </w:r>
      <w:r>
        <w:rPr>
          <w:rFonts w:hint="eastAsia"/>
        </w:rPr>
        <w:t>和物以及所发生的事件有权行使管辖，包括对领土本身有统治的权利。此处的“领域”，包括一国的</w:t>
      </w:r>
      <w:r>
        <w:rPr>
          <w:rFonts w:hint="eastAsia"/>
          <w:u w:val="single"/>
        </w:rPr>
        <w:t>领陆、领海和领空</w:t>
      </w:r>
      <w:r>
        <w:rPr>
          <w:rFonts w:hint="eastAsia"/>
        </w:rPr>
        <w:t>。属地管辖是国家对人、物和事的管理和支配的</w:t>
      </w:r>
      <w:r>
        <w:rPr>
          <w:rFonts w:hint="eastAsia"/>
          <w:b/>
        </w:rPr>
        <w:t>首要根据和最基本形式。</w:t>
      </w:r>
      <w:r>
        <w:rPr>
          <w:rFonts w:hint="eastAsia"/>
        </w:rPr>
        <w:t>即使外国同时对同样的人和物有行使管辖权的根据，</w:t>
      </w:r>
      <w:r>
        <w:rPr>
          <w:rFonts w:hint="eastAsia"/>
          <w:b/>
        </w:rPr>
        <w:t>但如果它们行使的管辖权与属地管辖权相冲突，则该外国的管辖权就要受属地管辖权的限制。</w:t>
      </w:r>
    </w:p>
    <w:p w14:paraId="6CBA09C3">
      <w:pPr>
        <w:ind w:firstLine="480"/>
      </w:pPr>
      <w:r>
        <w:rPr>
          <w:rFonts w:hint="eastAsia"/>
        </w:rPr>
        <w:t>（2）</w:t>
      </w:r>
      <w:r>
        <w:rPr>
          <w:rFonts w:hint="eastAsia"/>
          <w:b/>
        </w:rPr>
        <w:t>属人管辖</w:t>
      </w:r>
      <w:r>
        <w:rPr>
          <w:rFonts w:hint="eastAsia"/>
        </w:rPr>
        <w:t>(personal jurisdiction)，也称国籍管辖(nationality jurisdiction).一般是指国家对具有本国国籍的人的管辖，不论本国人的行为发生在何处。</w:t>
      </w:r>
    </w:p>
    <w:p w14:paraId="3FCC6AC6">
      <w:pPr>
        <w:ind w:firstLine="480"/>
        <w:rPr>
          <w:b/>
        </w:rPr>
      </w:pPr>
      <w:r>
        <w:rPr>
          <w:rFonts w:hint="eastAsia"/>
        </w:rPr>
        <w:t>（3）</w:t>
      </w:r>
      <w:r>
        <w:rPr>
          <w:rFonts w:hint="eastAsia"/>
          <w:b/>
        </w:rPr>
        <w:t>保护性管辖</w:t>
      </w:r>
      <w:r>
        <w:rPr>
          <w:rFonts w:hint="eastAsia"/>
        </w:rPr>
        <w:t>(protective jurisdiction)，又称域外管辖权，是指国家对于</w:t>
      </w:r>
      <w:r>
        <w:rPr>
          <w:rFonts w:hint="eastAsia"/>
          <w:b/>
        </w:rPr>
        <w:t>外国人</w:t>
      </w:r>
      <w:r>
        <w:rPr>
          <w:rFonts w:hint="eastAsia"/>
        </w:rPr>
        <w:t>在该国领域外侵害</w:t>
      </w:r>
      <w:r>
        <w:rPr>
          <w:rFonts w:hint="eastAsia"/>
          <w:b/>
        </w:rPr>
        <w:t>该国的国家和公民的重大利益</w:t>
      </w:r>
      <w:r>
        <w:rPr>
          <w:rFonts w:hint="eastAsia"/>
        </w:rPr>
        <w:t>的犯罪行为有权行使管辖。</w:t>
      </w:r>
      <w:r>
        <w:rPr>
          <w:rFonts w:hint="eastAsia"/>
          <w:b/>
        </w:rPr>
        <w:t>保护性管辖权的行使要受罪行发生地国的属地管辖的限制，未经该国同意，受害国不得进入该国逮捕犯罪嫌疑人或采取其他措施。也就是说，这种管辖权实际行使一般要通过这些途径：引渡犯罪嫌疑人，或者缺席判决，或者在罪犯进入受害国领土时将其逮捕。</w:t>
      </w:r>
    </w:p>
    <w:p w14:paraId="7F89188B">
      <w:pPr>
        <w:ind w:firstLine="480"/>
      </w:pPr>
      <w:r>
        <w:rPr>
          <w:rFonts w:hint="eastAsia"/>
        </w:rPr>
        <w:t>（4）</w:t>
      </w:r>
      <w:r>
        <w:rPr>
          <w:rFonts w:hint="eastAsia"/>
          <w:b/>
        </w:rPr>
        <w:t>普遍管辖</w:t>
      </w:r>
      <w:r>
        <w:rPr>
          <w:rFonts w:hint="eastAsia"/>
        </w:rPr>
        <w:t>(university jurisdiction)，是指根据国际法的规定，对于普遍地危害国际和平与安全以及全人类的利益的某些特定的国际犯罪行为，各国均有权实行管辖，而不问这些犯罪行为发生的地点和罪犯的国籍。</w:t>
      </w:r>
      <w:r>
        <w:rPr>
          <w:b/>
          <w:bCs/>
        </w:rPr>
        <w:t xml:space="preserve"> </w:t>
      </w:r>
    </w:p>
    <w:p w14:paraId="317C921C">
      <w:pPr>
        <w:widowControl w:val="0"/>
        <w:numPr>
          <w:ilvl w:val="0"/>
          <w:numId w:val="0"/>
        </w:numPr>
        <w:spacing w:line="300" w:lineRule="auto"/>
        <w:jc w:val="both"/>
        <w:rPr>
          <w:color w:val="FF0000"/>
          <w:szCs w:val="21"/>
        </w:rPr>
      </w:pPr>
    </w:p>
    <w:p w14:paraId="25B5D73D">
      <w:pPr>
        <w:numPr>
          <w:ilvl w:val="0"/>
          <w:numId w:val="2"/>
        </w:numPr>
        <w:spacing w:line="300" w:lineRule="auto"/>
        <w:rPr>
          <w:color w:val="auto"/>
          <w:szCs w:val="21"/>
          <w:highlight w:val="yellow"/>
        </w:rPr>
      </w:pPr>
      <w:r>
        <w:rPr>
          <w:rFonts w:hint="eastAsia"/>
          <w:color w:val="auto"/>
          <w:szCs w:val="21"/>
          <w:highlight w:val="yellow"/>
          <w:lang w:val="en-US" w:eastAsia="zh-CN"/>
        </w:rPr>
        <w:t>简述条约解释的规则。</w:t>
      </w:r>
    </w:p>
    <w:p w14:paraId="23EA4D9A">
      <w:pPr>
        <w:numPr>
          <w:ilvl w:val="0"/>
          <w:numId w:val="4"/>
        </w:numPr>
        <w:spacing w:line="300" w:lineRule="auto"/>
        <w:rPr>
          <w:color w:val="000000"/>
          <w:szCs w:val="21"/>
        </w:rPr>
      </w:pPr>
      <w:r>
        <w:rPr>
          <w:rFonts w:hint="eastAsia"/>
          <w:szCs w:val="21"/>
        </w:rPr>
        <w:t>条约解释的</w:t>
      </w:r>
      <w:r>
        <w:rPr>
          <w:rFonts w:hint="eastAsia"/>
          <w:szCs w:val="21"/>
          <w:u w:val="single"/>
        </w:rPr>
        <w:t>通则</w:t>
      </w:r>
      <w:r>
        <w:rPr>
          <w:rFonts w:hint="eastAsia"/>
          <w:szCs w:val="21"/>
        </w:rPr>
        <w:t>。条约应依其</w:t>
      </w:r>
      <w:r>
        <w:rPr>
          <w:rFonts w:hint="eastAsia"/>
          <w:szCs w:val="21"/>
          <w:u w:val="single"/>
        </w:rPr>
        <w:t>用语</w:t>
      </w:r>
      <w:r>
        <w:rPr>
          <w:rFonts w:hint="eastAsia"/>
          <w:szCs w:val="21"/>
        </w:rPr>
        <w:t>，按</w:t>
      </w:r>
      <w:r>
        <w:rPr>
          <w:rFonts w:hint="eastAsia"/>
          <w:szCs w:val="21"/>
          <w:u w:val="single"/>
        </w:rPr>
        <w:t>上下文</w:t>
      </w:r>
      <w:r>
        <w:rPr>
          <w:rFonts w:hint="eastAsia"/>
          <w:szCs w:val="21"/>
        </w:rPr>
        <w:t>并参照</w:t>
      </w:r>
      <w:r>
        <w:rPr>
          <w:rFonts w:hint="eastAsia"/>
          <w:b/>
          <w:szCs w:val="21"/>
        </w:rPr>
        <w:t>条约的</w:t>
      </w:r>
      <w:r>
        <w:rPr>
          <w:rFonts w:hint="eastAsia"/>
          <w:b/>
          <w:szCs w:val="21"/>
          <w:u w:val="single"/>
        </w:rPr>
        <w:t>目的及宗旨</w:t>
      </w:r>
      <w:r>
        <w:rPr>
          <w:rFonts w:hint="eastAsia"/>
          <w:b/>
          <w:szCs w:val="21"/>
        </w:rPr>
        <w:t>所具有的</w:t>
      </w:r>
      <w:r>
        <w:rPr>
          <w:rFonts w:hint="eastAsia"/>
          <w:b/>
          <w:szCs w:val="21"/>
          <w:u w:val="single"/>
        </w:rPr>
        <w:t>通常</w:t>
      </w:r>
      <w:r>
        <w:rPr>
          <w:rFonts w:hint="eastAsia"/>
          <w:b/>
          <w:szCs w:val="21"/>
        </w:rPr>
        <w:t>意义，</w:t>
      </w:r>
      <w:r>
        <w:rPr>
          <w:rFonts w:hint="eastAsia"/>
          <w:b/>
          <w:szCs w:val="21"/>
          <w:u w:val="single"/>
        </w:rPr>
        <w:t>善意</w:t>
      </w:r>
      <w:r>
        <w:rPr>
          <w:rFonts w:hint="eastAsia"/>
          <w:b/>
          <w:szCs w:val="21"/>
        </w:rPr>
        <w:t>解释</w:t>
      </w:r>
      <w:r>
        <w:rPr>
          <w:rFonts w:hint="eastAsia"/>
          <w:szCs w:val="21"/>
        </w:rPr>
        <w:t>。</w:t>
      </w:r>
    </w:p>
    <w:p w14:paraId="76B3A34D">
      <w:pPr>
        <w:numPr>
          <w:ilvl w:val="0"/>
          <w:numId w:val="4"/>
        </w:numPr>
        <w:spacing w:line="300" w:lineRule="auto"/>
        <w:rPr>
          <w:color w:val="000000"/>
          <w:szCs w:val="21"/>
        </w:rPr>
      </w:pPr>
      <w:r>
        <w:rPr>
          <w:rFonts w:hint="eastAsia"/>
          <w:szCs w:val="21"/>
          <w:u w:val="single"/>
        </w:rPr>
        <w:t>补充</w:t>
      </w:r>
      <w:r>
        <w:rPr>
          <w:rFonts w:hint="eastAsia"/>
          <w:szCs w:val="21"/>
        </w:rPr>
        <w:t>规则。适用上述通则进行解释而</w:t>
      </w:r>
      <w:r>
        <w:rPr>
          <w:rFonts w:hint="eastAsia"/>
          <w:b/>
          <w:szCs w:val="21"/>
        </w:rPr>
        <w:t>意义仍属不明或难解</w:t>
      </w:r>
      <w:r>
        <w:rPr>
          <w:rFonts w:hint="eastAsia"/>
          <w:szCs w:val="21"/>
        </w:rPr>
        <w:t>，或者导致</w:t>
      </w:r>
      <w:r>
        <w:rPr>
          <w:rFonts w:hint="eastAsia"/>
          <w:b/>
          <w:szCs w:val="21"/>
        </w:rPr>
        <w:t>所获</w:t>
      </w:r>
      <w:r>
        <w:rPr>
          <w:rFonts w:hint="eastAsia"/>
          <w:b/>
          <w:szCs w:val="21"/>
          <w:u w:val="single"/>
        </w:rPr>
        <w:t>结果显属荒谬或不合理</w:t>
      </w:r>
      <w:r>
        <w:rPr>
          <w:rFonts w:hint="eastAsia"/>
          <w:b/>
          <w:szCs w:val="21"/>
        </w:rPr>
        <w:t>时</w:t>
      </w:r>
      <w:r>
        <w:rPr>
          <w:rFonts w:hint="eastAsia"/>
          <w:szCs w:val="21"/>
        </w:rPr>
        <w:t>，为确定其意义，可以使用解释的</w:t>
      </w:r>
      <w:r>
        <w:rPr>
          <w:rFonts w:hint="eastAsia"/>
          <w:b/>
          <w:szCs w:val="21"/>
        </w:rPr>
        <w:t>补充资料</w:t>
      </w:r>
      <w:r>
        <w:rPr>
          <w:rFonts w:hint="eastAsia"/>
          <w:szCs w:val="21"/>
        </w:rPr>
        <w:t>，包括</w:t>
      </w:r>
      <w:r>
        <w:rPr>
          <w:rFonts w:hint="eastAsia"/>
          <w:b/>
          <w:szCs w:val="21"/>
        </w:rPr>
        <w:t>条约之</w:t>
      </w:r>
      <w:r>
        <w:rPr>
          <w:rFonts w:hint="eastAsia"/>
          <w:b/>
          <w:szCs w:val="21"/>
          <w:u w:val="single"/>
        </w:rPr>
        <w:t>准备工作及缔结条约的情况</w:t>
      </w:r>
      <w:r>
        <w:rPr>
          <w:rFonts w:hint="eastAsia"/>
          <w:b/>
          <w:szCs w:val="21"/>
        </w:rPr>
        <w:t>在内</w:t>
      </w:r>
      <w:r>
        <w:rPr>
          <w:rFonts w:hint="eastAsia"/>
          <w:szCs w:val="21"/>
        </w:rPr>
        <w:t>。</w:t>
      </w:r>
    </w:p>
    <w:p w14:paraId="0C5BE79E">
      <w:pPr>
        <w:numPr>
          <w:ilvl w:val="0"/>
          <w:numId w:val="4"/>
        </w:numPr>
        <w:spacing w:line="300" w:lineRule="auto"/>
        <w:rPr>
          <w:rFonts w:hint="eastAsia"/>
          <w:color w:val="000000"/>
          <w:szCs w:val="21"/>
        </w:rPr>
      </w:pPr>
      <w:r>
        <w:rPr>
          <w:rFonts w:hint="eastAsia"/>
          <w:color w:val="000000"/>
          <w:szCs w:val="21"/>
          <w:u w:val="single"/>
        </w:rPr>
        <w:t>多种文字认证</w:t>
      </w:r>
      <w:r>
        <w:rPr>
          <w:rFonts w:hint="eastAsia"/>
          <w:color w:val="000000"/>
          <w:szCs w:val="21"/>
        </w:rPr>
        <w:t>的条约的解释。除条约规定或该条约各当事国约定在有分歧时</w:t>
      </w:r>
      <w:r>
        <w:rPr>
          <w:rFonts w:hint="eastAsia"/>
          <w:color w:val="000000"/>
          <w:szCs w:val="21"/>
          <w:u w:val="single"/>
        </w:rPr>
        <w:t>以一个特定的约文为准</w:t>
      </w:r>
      <w:r>
        <w:rPr>
          <w:rFonts w:hint="eastAsia"/>
          <w:color w:val="000000"/>
          <w:szCs w:val="21"/>
        </w:rPr>
        <w:t>外，每种</w:t>
      </w:r>
      <w:r>
        <w:rPr>
          <w:rFonts w:hint="eastAsia"/>
          <w:b/>
          <w:szCs w:val="21"/>
        </w:rPr>
        <w:t>文字的约文应</w:t>
      </w:r>
      <w:r>
        <w:rPr>
          <w:rFonts w:hint="eastAsia"/>
          <w:b/>
          <w:szCs w:val="21"/>
          <w:u w:val="single"/>
        </w:rPr>
        <w:t>同一作准</w:t>
      </w:r>
      <w:r>
        <w:rPr>
          <w:rFonts w:hint="eastAsia"/>
          <w:b/>
          <w:szCs w:val="21"/>
        </w:rPr>
        <w:t>。在各个作准约文中，条约的用语</w:t>
      </w:r>
      <w:r>
        <w:rPr>
          <w:rFonts w:hint="eastAsia"/>
          <w:b/>
          <w:i w:val="0"/>
          <w:iCs w:val="0"/>
          <w:szCs w:val="21"/>
          <w:u w:val="single"/>
        </w:rPr>
        <w:t>应推定意义相同</w:t>
      </w:r>
      <w:r>
        <w:rPr>
          <w:rFonts w:hint="eastAsia"/>
          <w:b/>
          <w:szCs w:val="21"/>
        </w:rPr>
        <w:t>。如果没有规定以某一特定约文为准且比较</w:t>
      </w:r>
      <w:r>
        <w:rPr>
          <w:rFonts w:hint="eastAsia"/>
          <w:szCs w:val="21"/>
        </w:rPr>
        <w:t>各作准约文后发现</w:t>
      </w:r>
      <w:r>
        <w:rPr>
          <w:rFonts w:hint="eastAsia"/>
          <w:szCs w:val="21"/>
          <w:u w:val="single"/>
        </w:rPr>
        <w:t>意义有差别</w:t>
      </w:r>
      <w:r>
        <w:rPr>
          <w:rFonts w:hint="eastAsia"/>
          <w:szCs w:val="21"/>
        </w:rPr>
        <w:t>，且适用解释通则和补充资料不能消除时，</w:t>
      </w:r>
      <w:r>
        <w:rPr>
          <w:rFonts w:hint="eastAsia"/>
          <w:b/>
          <w:szCs w:val="21"/>
        </w:rPr>
        <w:t>应顾及该条约的</w:t>
      </w:r>
      <w:r>
        <w:rPr>
          <w:rFonts w:hint="eastAsia"/>
          <w:b/>
          <w:szCs w:val="21"/>
          <w:u w:val="single"/>
        </w:rPr>
        <w:t>目的和宗旨</w:t>
      </w:r>
      <w:r>
        <w:rPr>
          <w:rFonts w:hint="eastAsia"/>
          <w:b/>
          <w:szCs w:val="21"/>
        </w:rPr>
        <w:t>采用</w:t>
      </w:r>
      <w:r>
        <w:rPr>
          <w:rFonts w:hint="eastAsia"/>
          <w:b/>
          <w:szCs w:val="21"/>
          <w:u w:val="single"/>
        </w:rPr>
        <w:t>最能调和</w:t>
      </w:r>
      <w:r>
        <w:rPr>
          <w:rFonts w:hint="eastAsia"/>
          <w:b/>
          <w:szCs w:val="21"/>
        </w:rPr>
        <w:t>各约文意义的解释</w:t>
      </w:r>
      <w:r>
        <w:rPr>
          <w:rFonts w:hint="eastAsia"/>
          <w:szCs w:val="21"/>
        </w:rPr>
        <w:t>。</w:t>
      </w:r>
    </w:p>
    <w:p w14:paraId="0C2564C8">
      <w:pPr>
        <w:widowControl w:val="0"/>
        <w:numPr>
          <w:ilvl w:val="0"/>
          <w:numId w:val="0"/>
        </w:numPr>
        <w:spacing w:line="300" w:lineRule="auto"/>
        <w:jc w:val="both"/>
        <w:rPr>
          <w:color w:val="auto"/>
          <w:szCs w:val="21"/>
        </w:rPr>
      </w:pPr>
    </w:p>
    <w:p w14:paraId="3565E549">
      <w:pPr>
        <w:numPr>
          <w:ilvl w:val="0"/>
          <w:numId w:val="2"/>
        </w:numPr>
        <w:spacing w:line="300" w:lineRule="auto"/>
        <w:rPr>
          <w:color w:val="auto"/>
          <w:szCs w:val="21"/>
          <w:highlight w:val="yellow"/>
        </w:rPr>
      </w:pPr>
      <w:r>
        <w:rPr>
          <w:rFonts w:hint="eastAsia"/>
          <w:color w:val="auto"/>
          <w:szCs w:val="21"/>
          <w:highlight w:val="yellow"/>
          <w:lang w:val="en-US" w:eastAsia="zh-CN"/>
        </w:rPr>
        <w:t>简述庇护的规则。</w:t>
      </w:r>
    </w:p>
    <w:p w14:paraId="5FB6826F">
      <w:pPr>
        <w:numPr>
          <w:ilvl w:val="0"/>
          <w:numId w:val="5"/>
        </w:numPr>
        <w:spacing w:line="300" w:lineRule="auto"/>
        <w:rPr>
          <w:color w:val="000000"/>
          <w:szCs w:val="21"/>
        </w:rPr>
      </w:pPr>
      <w:r>
        <w:rPr>
          <w:rFonts w:hint="eastAsia"/>
          <w:color w:val="000000"/>
          <w:szCs w:val="21"/>
        </w:rPr>
        <w:t>国家庇护外国人是其</w:t>
      </w:r>
      <w:r>
        <w:rPr>
          <w:rFonts w:hint="eastAsia"/>
          <w:color w:val="000000"/>
          <w:szCs w:val="21"/>
          <w:u w:val="single"/>
        </w:rPr>
        <w:t>属地优越权</w:t>
      </w:r>
      <w:r>
        <w:rPr>
          <w:rFonts w:hint="eastAsia"/>
          <w:color w:val="000000"/>
          <w:szCs w:val="21"/>
        </w:rPr>
        <w:t>的表现，</w:t>
      </w:r>
      <w:r>
        <w:rPr>
          <w:rFonts w:hint="eastAsia"/>
          <w:color w:val="000000"/>
          <w:szCs w:val="21"/>
          <w:u w:val="single"/>
        </w:rPr>
        <w:t>是否</w:t>
      </w:r>
      <w:r>
        <w:rPr>
          <w:rFonts w:hint="eastAsia"/>
          <w:color w:val="000000"/>
          <w:szCs w:val="21"/>
        </w:rPr>
        <w:t>庇护外国人，属国家</w:t>
      </w:r>
      <w:r>
        <w:rPr>
          <w:rFonts w:hint="eastAsia"/>
          <w:color w:val="000000"/>
          <w:szCs w:val="21"/>
          <w:u w:val="single"/>
        </w:rPr>
        <w:t>自由决定</w:t>
      </w:r>
      <w:r>
        <w:rPr>
          <w:rFonts w:hint="eastAsia"/>
          <w:color w:val="000000"/>
          <w:szCs w:val="21"/>
        </w:rPr>
        <w:t>的事情。</w:t>
      </w:r>
    </w:p>
    <w:p w14:paraId="69759B43">
      <w:pPr>
        <w:numPr>
          <w:ilvl w:val="0"/>
          <w:numId w:val="5"/>
        </w:numPr>
        <w:spacing w:line="300" w:lineRule="auto"/>
        <w:rPr>
          <w:color w:val="000000"/>
          <w:szCs w:val="21"/>
        </w:rPr>
      </w:pPr>
      <w:r>
        <w:rPr>
          <w:rFonts w:hint="eastAsia"/>
          <w:color w:val="000000"/>
          <w:szCs w:val="21"/>
        </w:rPr>
        <w:t>庇护的对象</w:t>
      </w:r>
      <w:r>
        <w:rPr>
          <w:rFonts w:hint="eastAsia"/>
          <w:color w:val="000000"/>
          <w:szCs w:val="21"/>
          <w:u w:val="single"/>
        </w:rPr>
        <w:t>限于政治犯</w:t>
      </w:r>
      <w:r>
        <w:rPr>
          <w:rFonts w:hint="eastAsia"/>
          <w:color w:val="000000"/>
          <w:szCs w:val="21"/>
        </w:rPr>
        <w:t>，反对殖民统治、维护公共利益、从事科学进步事业和创作活动而受迫害的人士（包括争取民族解放的士兵），凡犯有危害和平罪、战争罪或危害人类罪之人，不在庇护之列。种族隔离罪、种族灭绝罪等</w:t>
      </w:r>
      <w:r>
        <w:rPr>
          <w:rFonts w:hint="eastAsia"/>
          <w:color w:val="000000"/>
          <w:szCs w:val="21"/>
          <w:u w:val="single"/>
        </w:rPr>
        <w:t>国际罪行不庇护</w:t>
      </w:r>
    </w:p>
    <w:p w14:paraId="509D608F">
      <w:pPr>
        <w:numPr>
          <w:ilvl w:val="0"/>
          <w:numId w:val="5"/>
        </w:numPr>
        <w:spacing w:line="300" w:lineRule="auto"/>
        <w:rPr>
          <w:color w:val="000000"/>
          <w:szCs w:val="21"/>
        </w:rPr>
      </w:pPr>
      <w:r>
        <w:rPr>
          <w:rFonts w:hint="eastAsia"/>
          <w:color w:val="000000"/>
          <w:szCs w:val="21"/>
        </w:rPr>
        <w:t>庇护的</w:t>
      </w:r>
      <w:r>
        <w:rPr>
          <w:rFonts w:hint="eastAsia"/>
          <w:color w:val="000000"/>
          <w:szCs w:val="21"/>
          <w:u w:val="single"/>
        </w:rPr>
        <w:t>主要法律依据是国内法</w:t>
      </w:r>
      <w:r>
        <w:rPr>
          <w:rFonts w:hint="eastAsia"/>
          <w:color w:val="000000"/>
          <w:szCs w:val="21"/>
        </w:rPr>
        <w:t>，也有一些</w:t>
      </w:r>
      <w:r>
        <w:rPr>
          <w:rFonts w:hint="eastAsia"/>
          <w:color w:val="000000"/>
          <w:szCs w:val="21"/>
          <w:u w:val="single"/>
        </w:rPr>
        <w:t>国际法文件</w:t>
      </w:r>
      <w:r>
        <w:rPr>
          <w:rFonts w:hint="eastAsia"/>
          <w:color w:val="000000"/>
          <w:szCs w:val="21"/>
        </w:rPr>
        <w:t>。例如1948年《世界人权宣言》</w:t>
      </w:r>
      <w:r>
        <w:rPr>
          <w:rFonts w:hint="eastAsia"/>
          <w:color w:val="000000"/>
          <w:szCs w:val="21"/>
          <w:lang w:eastAsia="zh-CN"/>
        </w:rPr>
        <w:t>、</w:t>
      </w:r>
      <w:r>
        <w:rPr>
          <w:rFonts w:hint="eastAsia"/>
          <w:color w:val="000000"/>
          <w:szCs w:val="21"/>
        </w:rPr>
        <w:t>1967年联大的《领土庇护宣言》。</w:t>
      </w:r>
    </w:p>
    <w:p w14:paraId="24E3A7A4">
      <w:pPr>
        <w:numPr>
          <w:numId w:val="0"/>
        </w:numPr>
        <w:spacing w:line="300" w:lineRule="auto"/>
        <w:ind w:left="360" w:leftChars="0"/>
        <w:rPr>
          <w:color w:val="000000"/>
          <w:szCs w:val="21"/>
        </w:rPr>
      </w:pPr>
    </w:p>
    <w:p w14:paraId="17F78F2A">
      <w:pPr>
        <w:numPr>
          <w:ilvl w:val="0"/>
          <w:numId w:val="0"/>
        </w:numPr>
        <w:spacing w:line="300" w:lineRule="auto"/>
        <w:ind w:firstLine="420" w:firstLineChars="200"/>
        <w:rPr>
          <w:rFonts w:hint="eastAsia"/>
          <w:color w:val="000000"/>
          <w:szCs w:val="21"/>
        </w:rPr>
      </w:pPr>
      <w:r>
        <w:rPr>
          <w:rFonts w:hint="eastAsia"/>
          <w:color w:val="000000"/>
          <w:szCs w:val="21"/>
          <w:highlight w:val="yellow"/>
          <w:lang w:val="en-US" w:eastAsia="zh-CN"/>
        </w:rPr>
        <w:t>11.</w:t>
      </w:r>
      <w:r>
        <w:rPr>
          <w:rFonts w:hint="eastAsia"/>
          <w:color w:val="000000"/>
          <w:szCs w:val="21"/>
          <w:highlight w:val="yellow"/>
        </w:rPr>
        <w:t>简述联合国专门机构的特征</w:t>
      </w:r>
    </w:p>
    <w:p w14:paraId="17FD1C83">
      <w:pPr>
        <w:spacing w:line="300" w:lineRule="auto"/>
        <w:ind w:left="720"/>
        <w:rPr>
          <w:color w:val="000000"/>
          <w:szCs w:val="21"/>
        </w:rPr>
      </w:pPr>
      <w:r>
        <w:rPr>
          <w:rFonts w:hint="eastAsia"/>
          <w:color w:val="000000"/>
          <w:szCs w:val="21"/>
        </w:rPr>
        <w:t>（1）是由各国政府根据正式协定成立的政府间、普遍性、全球性国际组织。</w:t>
      </w:r>
    </w:p>
    <w:p w14:paraId="24A1A0DA">
      <w:pPr>
        <w:spacing w:line="300" w:lineRule="auto"/>
        <w:ind w:left="720"/>
        <w:rPr>
          <w:color w:val="000000"/>
          <w:szCs w:val="21"/>
        </w:rPr>
      </w:pPr>
      <w:r>
        <w:rPr>
          <w:rFonts w:hint="eastAsia"/>
          <w:color w:val="000000"/>
          <w:szCs w:val="21"/>
        </w:rPr>
        <w:t>（2）具有独立的国际法律人格。</w:t>
      </w:r>
    </w:p>
    <w:p w14:paraId="35B75555">
      <w:pPr>
        <w:spacing w:line="300" w:lineRule="auto"/>
        <w:ind w:left="720"/>
        <w:rPr>
          <w:color w:val="000000"/>
          <w:szCs w:val="21"/>
        </w:rPr>
      </w:pPr>
      <w:r>
        <w:rPr>
          <w:rFonts w:hint="eastAsia"/>
          <w:color w:val="000000"/>
          <w:szCs w:val="21"/>
        </w:rPr>
        <w:t>（3）是对经济、社会、文化、教育、卫生等特定业务领域负有“广大国际责任”的全球性专门组织。</w:t>
      </w:r>
    </w:p>
    <w:p w14:paraId="22F5297D">
      <w:pPr>
        <w:spacing w:line="300" w:lineRule="auto"/>
        <w:ind w:left="720"/>
        <w:rPr>
          <w:rFonts w:hint="eastAsia"/>
          <w:color w:val="000000"/>
          <w:szCs w:val="21"/>
        </w:rPr>
      </w:pPr>
      <w:r>
        <w:rPr>
          <w:rFonts w:hint="eastAsia"/>
          <w:color w:val="000000"/>
          <w:szCs w:val="21"/>
        </w:rPr>
        <w:t>（4）是与联合国具有特殊法律关系的专门组织。</w:t>
      </w:r>
    </w:p>
    <w:p w14:paraId="429B19CE">
      <w:pPr>
        <w:numPr>
          <w:ilvl w:val="0"/>
          <w:numId w:val="0"/>
        </w:numPr>
        <w:spacing w:line="300" w:lineRule="auto"/>
        <w:ind w:firstLine="420" w:firstLineChars="200"/>
        <w:rPr>
          <w:color w:val="000000"/>
          <w:szCs w:val="21"/>
          <w:highlight w:val="yellow"/>
          <w:shd w:val="pct15" w:color="auto" w:fill="FFFFFF"/>
        </w:rPr>
      </w:pPr>
      <w:r>
        <w:rPr>
          <w:rFonts w:hint="eastAsia"/>
          <w:color w:val="000000"/>
          <w:szCs w:val="21"/>
          <w:highlight w:val="yellow"/>
          <w:lang w:val="en-US" w:eastAsia="zh-CN"/>
        </w:rPr>
        <w:t>12.</w:t>
      </w:r>
      <w:r>
        <w:rPr>
          <w:rFonts w:hint="eastAsia"/>
          <w:color w:val="000000"/>
          <w:szCs w:val="21"/>
          <w:highlight w:val="yellow"/>
        </w:rPr>
        <w:t>简述国家豁免理论</w:t>
      </w:r>
    </w:p>
    <w:p w14:paraId="64659D96">
      <w:pPr>
        <w:spacing w:line="300" w:lineRule="auto"/>
        <w:ind w:left="720"/>
        <w:rPr>
          <w:color w:val="000000"/>
          <w:szCs w:val="21"/>
        </w:rPr>
      </w:pPr>
      <w:r>
        <w:rPr>
          <w:rFonts w:hint="eastAsia"/>
          <w:color w:val="000000"/>
          <w:szCs w:val="21"/>
        </w:rPr>
        <w:t>（1）</w:t>
      </w:r>
      <w:r>
        <w:rPr>
          <w:rFonts w:hint="eastAsia" w:ascii="黑体" w:hAnsi="黑体" w:eastAsia="黑体"/>
          <w:color w:val="000000"/>
          <w:szCs w:val="21"/>
        </w:rPr>
        <w:t>概念</w:t>
      </w:r>
      <w:r>
        <w:rPr>
          <w:rFonts w:hint="eastAsia"/>
          <w:color w:val="000000"/>
          <w:szCs w:val="21"/>
        </w:rPr>
        <w:t>：国家豁免是指国家根据平等原则不受他国管辖的特权，源自罗马法“平等者之间无管辖权”。</w:t>
      </w:r>
    </w:p>
    <w:p w14:paraId="687A51C6">
      <w:pPr>
        <w:spacing w:line="300" w:lineRule="auto"/>
        <w:ind w:left="720"/>
        <w:rPr>
          <w:color w:val="000000"/>
          <w:szCs w:val="21"/>
        </w:rPr>
      </w:pPr>
      <w:r>
        <w:rPr>
          <w:rFonts w:hint="eastAsia"/>
          <w:color w:val="000000"/>
          <w:szCs w:val="21"/>
        </w:rPr>
        <w:t>（2）</w:t>
      </w:r>
      <w:r>
        <w:rPr>
          <w:rFonts w:hint="eastAsia" w:ascii="黑体" w:hAnsi="黑体" w:eastAsia="黑体"/>
          <w:color w:val="000000"/>
          <w:szCs w:val="21"/>
        </w:rPr>
        <w:t>内容</w:t>
      </w:r>
      <w:r>
        <w:rPr>
          <w:rFonts w:hint="eastAsia"/>
          <w:color w:val="000000"/>
          <w:szCs w:val="21"/>
        </w:rPr>
        <w:t>包括：诉讼豁免，即在司法上保护代表国家的机关与个人；执行豁免，保护国家的财产。具体而言：</w:t>
      </w:r>
    </w:p>
    <w:p w14:paraId="7F51FD6E">
      <w:pPr>
        <w:spacing w:line="300" w:lineRule="auto"/>
        <w:ind w:left="720"/>
        <w:rPr>
          <w:color w:val="000000"/>
          <w:szCs w:val="21"/>
        </w:rPr>
      </w:pPr>
      <w:r>
        <w:rPr>
          <w:rFonts w:hint="eastAsia"/>
          <w:color w:val="000000"/>
          <w:szCs w:val="21"/>
        </w:rPr>
        <w:t>①一国法院不得受理以外国国家为被告或以外国国家财产为标的的诉讼，（例外）除非国家作为原告在另一国法院起诉，此时该法院可受理被告提出的同本诉有直接关系的反诉。②即使国家在外国法院败诉，该国也不受强制执行的约束。③国家豁免在性质上属于程序性的抗辩，排除对某一外国国家行为合法性问题作出判断。</w:t>
      </w:r>
    </w:p>
    <w:p w14:paraId="0D91E783">
      <w:pPr>
        <w:spacing w:line="300" w:lineRule="auto"/>
        <w:ind w:left="720"/>
        <w:rPr>
          <w:color w:val="000000"/>
          <w:szCs w:val="21"/>
        </w:rPr>
      </w:pPr>
      <w:r>
        <w:rPr>
          <w:rFonts w:hint="eastAsia"/>
          <w:color w:val="000000"/>
          <w:szCs w:val="21"/>
        </w:rPr>
        <w:t>（3）</w:t>
      </w:r>
      <w:r>
        <w:rPr>
          <w:rFonts w:hint="eastAsia" w:ascii="黑体" w:hAnsi="黑体" w:eastAsia="黑体"/>
          <w:color w:val="000000"/>
          <w:szCs w:val="21"/>
        </w:rPr>
        <w:t>享有国家豁免权的主体</w:t>
      </w:r>
      <w:r>
        <w:rPr>
          <w:rFonts w:hint="eastAsia"/>
          <w:color w:val="000000"/>
          <w:szCs w:val="21"/>
        </w:rPr>
        <w:t>：①国家及其政府的各种机关②有权行使主权权力并以该身份行事的联邦国家的组成单位或国家政治区分单位③国家机构、部门或其他实体④以国家代表身份行事的国家代表</w:t>
      </w:r>
    </w:p>
    <w:p w14:paraId="114922EE">
      <w:pPr>
        <w:spacing w:line="300" w:lineRule="auto"/>
        <w:ind w:left="720"/>
        <w:rPr>
          <w:color w:val="000000"/>
          <w:szCs w:val="21"/>
        </w:rPr>
      </w:pPr>
      <w:r>
        <w:rPr>
          <w:rFonts w:hint="eastAsia"/>
          <w:color w:val="000000"/>
          <w:szCs w:val="21"/>
        </w:rPr>
        <w:t>（4）</w:t>
      </w:r>
      <w:r>
        <w:rPr>
          <w:rFonts w:hint="eastAsia" w:ascii="黑体" w:hAnsi="黑体" w:eastAsia="黑体"/>
          <w:color w:val="000000"/>
          <w:szCs w:val="21"/>
        </w:rPr>
        <w:t>发展</w:t>
      </w:r>
      <w:r>
        <w:rPr>
          <w:rFonts w:hint="eastAsia"/>
          <w:color w:val="000000"/>
          <w:szCs w:val="21"/>
        </w:rPr>
        <w:t>：由绝对豁免主义发展到相对豁免主义。（绝对豁免主义指国家的行为和财产免受外国法院的司法管辖；相对豁免主义指政治、外交以及军事行为享受豁免，私人或法人从事的行为，尤其商事行为，则不享受豁免。）</w:t>
      </w:r>
    </w:p>
    <w:p w14:paraId="7056BB36">
      <w:pPr>
        <w:spacing w:line="300" w:lineRule="auto"/>
        <w:rPr>
          <w:rFonts w:hint="eastAsia"/>
          <w:color w:val="000000"/>
        </w:rPr>
      </w:pPr>
      <w:r>
        <w:rPr>
          <w:rFonts w:hint="eastAsia"/>
          <w:color w:val="000000"/>
          <w:szCs w:val="21"/>
        </w:rPr>
        <w:t>（5）</w:t>
      </w:r>
      <w:r>
        <w:rPr>
          <w:rFonts w:hint="eastAsia" w:ascii="黑体" w:hAnsi="黑体" w:eastAsia="黑体"/>
          <w:color w:val="000000"/>
          <w:szCs w:val="21"/>
        </w:rPr>
        <w:t>国家豁免权的放弃</w:t>
      </w:r>
      <w:r>
        <w:rPr>
          <w:rFonts w:hint="eastAsia"/>
          <w:color w:val="000000"/>
          <w:szCs w:val="21"/>
        </w:rPr>
        <w:t>：指国家同意在外国法院不援引管辖豁免，接受外国法院的管辖。可以明示放弃或默示放弃，但国家在外国法院放弃管辖豁免并不意味着也放弃执行豁免，执行豁免的放弃必须另做明确的表示。</w:t>
      </w:r>
    </w:p>
    <w:p w14:paraId="0D29C901">
      <w:pPr>
        <w:numPr>
          <w:ilvl w:val="0"/>
          <w:numId w:val="0"/>
        </w:numPr>
        <w:spacing w:line="300" w:lineRule="auto"/>
        <w:ind w:firstLine="420" w:firstLineChars="200"/>
        <w:rPr>
          <w:color w:val="000000"/>
          <w:szCs w:val="21"/>
          <w:highlight w:val="yellow"/>
        </w:rPr>
      </w:pPr>
      <w:r>
        <w:rPr>
          <w:rFonts w:hint="eastAsia"/>
          <w:color w:val="000000"/>
          <w:szCs w:val="21"/>
          <w:highlight w:val="yellow"/>
          <w:lang w:val="en-US" w:eastAsia="zh-CN"/>
        </w:rPr>
        <w:t>13.</w:t>
      </w:r>
      <w:r>
        <w:rPr>
          <w:rFonts w:hint="eastAsia"/>
          <w:color w:val="000000"/>
          <w:szCs w:val="21"/>
          <w:highlight w:val="yellow"/>
        </w:rPr>
        <w:t>试述最惠国待遇的例外情形</w:t>
      </w:r>
    </w:p>
    <w:p w14:paraId="1869AEBC">
      <w:pPr>
        <w:rPr>
          <w:rFonts w:hint="eastAsia"/>
        </w:rPr>
      </w:pPr>
      <w:r>
        <w:rPr>
          <w:rFonts w:hint="eastAsia"/>
        </w:rPr>
        <w:t>例外情况主要有：</w:t>
      </w:r>
    </w:p>
    <w:p w14:paraId="7712148A">
      <w:pPr>
        <w:numPr>
          <w:ilvl w:val="0"/>
          <w:numId w:val="6"/>
        </w:numPr>
        <w:rPr>
          <w:rFonts w:hint="eastAsia"/>
        </w:rPr>
      </w:pPr>
      <w:r>
        <w:rPr>
          <w:rFonts w:hint="eastAsia"/>
        </w:rPr>
        <w:t>历史性安排，即《1994年关贸总协定》附件1～附件6所列国家和关税领土之间实施的优惠待遇；</w:t>
      </w:r>
    </w:p>
    <w:p w14:paraId="084AD6B6">
      <w:pPr>
        <w:numPr>
          <w:ilvl w:val="0"/>
          <w:numId w:val="6"/>
        </w:numPr>
        <w:ind w:left="0" w:leftChars="0" w:firstLine="0" w:firstLineChars="0"/>
        <w:rPr>
          <w:rFonts w:hint="eastAsia"/>
        </w:rPr>
      </w:pPr>
      <w:r>
        <w:rPr>
          <w:rFonts w:hint="eastAsia"/>
        </w:rPr>
        <w:t>发达国家对发展中国家提供的单方面优惠；</w:t>
      </w:r>
    </w:p>
    <w:p w14:paraId="4091E20E">
      <w:pPr>
        <w:numPr>
          <w:ilvl w:val="0"/>
          <w:numId w:val="6"/>
        </w:numPr>
        <w:ind w:left="0" w:leftChars="0" w:firstLine="0" w:firstLineChars="0"/>
        <w:rPr>
          <w:rFonts w:hint="eastAsia"/>
        </w:rPr>
      </w:pPr>
      <w:r>
        <w:rPr>
          <w:rFonts w:hint="eastAsia"/>
        </w:rPr>
        <w:t>区域安排，此安排采取关税同盟或自由贸易区的形式；</w:t>
      </w:r>
    </w:p>
    <w:p w14:paraId="2AF1BEFB">
      <w:pPr>
        <w:numPr>
          <w:ilvl w:val="0"/>
          <w:numId w:val="6"/>
        </w:numPr>
        <w:ind w:left="0" w:leftChars="0" w:firstLine="0" w:firstLineChars="0"/>
        <w:rPr>
          <w:rFonts w:hint="eastAsia"/>
        </w:rPr>
      </w:pPr>
      <w:r>
        <w:rPr>
          <w:rFonts w:hint="eastAsia"/>
        </w:rPr>
        <w:t>一般例外，它指一成员方为保障动植物及人民的生命、健康、安全或一些特定目的所采取的措施可以享受例外；</w:t>
      </w:r>
    </w:p>
    <w:p w14:paraId="7BD10A39">
      <w:pPr>
        <w:numPr>
          <w:ilvl w:val="0"/>
          <w:numId w:val="6"/>
        </w:numPr>
        <w:ind w:left="0" w:leftChars="0" w:firstLine="0" w:firstLineChars="0"/>
        <w:rPr>
          <w:rFonts w:hint="eastAsia"/>
        </w:rPr>
      </w:pPr>
      <w:r>
        <w:rPr>
          <w:rFonts w:hint="eastAsia"/>
        </w:rPr>
        <w:t>国家安全例外，当一国的国家安全受到威胁时，可不履行世贸组织最惠国待遇的义务；（6）关贸总协定允许采取的其他措施，它主要包括反补贴、反倾销及在争端解决机制授权下采取的报复措施；</w:t>
      </w:r>
    </w:p>
    <w:p w14:paraId="74CCD52C">
      <w:pPr>
        <w:numPr>
          <w:ilvl w:val="0"/>
          <w:numId w:val="0"/>
        </w:numPr>
        <w:ind w:leftChars="0"/>
      </w:pPr>
      <w:r>
        <w:rPr>
          <w:rFonts w:hint="eastAsia"/>
        </w:rPr>
        <w:t>（7）不属世贸组织管辖范围的诸边贸易协定的义务，它主要指政府采购、民用航空器贸易等。</w:t>
      </w:r>
    </w:p>
    <w:p w14:paraId="44FAFAFE">
      <w:pPr>
        <w:spacing w:line="300" w:lineRule="auto"/>
        <w:rPr>
          <w:rFonts w:hint="eastAsia"/>
          <w:color w:val="auto"/>
          <w:szCs w:val="21"/>
        </w:rPr>
      </w:pPr>
    </w:p>
    <w:p w14:paraId="131391FE">
      <w:pPr>
        <w:spacing w:line="300" w:lineRule="auto"/>
        <w:rPr>
          <w:rFonts w:hint="eastAsia"/>
          <w:b/>
          <w:color w:val="auto"/>
          <w:szCs w:val="21"/>
        </w:rPr>
      </w:pPr>
      <w:r>
        <w:rPr>
          <w:rFonts w:hint="eastAsia"/>
          <w:b/>
          <w:color w:val="auto"/>
          <w:szCs w:val="21"/>
          <w:lang w:val="en-US" w:eastAsia="zh-CN"/>
        </w:rPr>
        <w:t>五</w:t>
      </w:r>
      <w:r>
        <w:rPr>
          <w:rFonts w:hint="eastAsia"/>
          <w:b/>
          <w:color w:val="auto"/>
          <w:szCs w:val="21"/>
        </w:rPr>
        <w:t xml:space="preserve">、论述题 </w:t>
      </w:r>
    </w:p>
    <w:p w14:paraId="11349DED">
      <w:pPr>
        <w:numPr>
          <w:ilvl w:val="0"/>
          <w:numId w:val="7"/>
        </w:numPr>
        <w:spacing w:line="300" w:lineRule="auto"/>
        <w:rPr>
          <w:color w:val="auto"/>
          <w:szCs w:val="21"/>
          <w:highlight w:val="yellow"/>
        </w:rPr>
      </w:pPr>
      <w:r>
        <w:rPr>
          <w:rFonts w:hint="eastAsia"/>
          <w:color w:val="auto"/>
          <w:szCs w:val="21"/>
          <w:highlight w:val="yellow"/>
        </w:rPr>
        <w:t>试述</w:t>
      </w:r>
      <w:r>
        <w:rPr>
          <w:rFonts w:hint="eastAsia"/>
          <w:color w:val="auto"/>
          <w:szCs w:val="21"/>
          <w:highlight w:val="yellow"/>
          <w:lang w:val="en-US" w:eastAsia="zh-CN"/>
        </w:rPr>
        <w:t>国际法院的管辖权</w:t>
      </w:r>
      <w:r>
        <w:rPr>
          <w:rFonts w:hint="eastAsia"/>
          <w:color w:val="auto"/>
          <w:szCs w:val="21"/>
          <w:highlight w:val="yellow"/>
        </w:rPr>
        <w:t>。</w:t>
      </w:r>
    </w:p>
    <w:p w14:paraId="75F6C90F">
      <w:pPr>
        <w:numPr>
          <w:ilvl w:val="1"/>
          <w:numId w:val="8"/>
        </w:numPr>
        <w:spacing w:line="300" w:lineRule="auto"/>
        <w:rPr>
          <w:color w:val="000000"/>
          <w:szCs w:val="21"/>
        </w:rPr>
      </w:pPr>
      <w:r>
        <w:rPr>
          <w:rFonts w:hint="eastAsia"/>
          <w:b/>
          <w:bCs/>
          <w:color w:val="000000"/>
          <w:szCs w:val="21"/>
        </w:rPr>
        <w:t>诉讼管辖权</w:t>
      </w:r>
      <w:r>
        <w:rPr>
          <w:rFonts w:hint="eastAsia"/>
          <w:color w:val="000000"/>
          <w:szCs w:val="21"/>
        </w:rPr>
        <w:t>。国际法院的诉讼当事方</w:t>
      </w:r>
      <w:r>
        <w:rPr>
          <w:rFonts w:hint="eastAsia"/>
          <w:color w:val="000000"/>
          <w:szCs w:val="21"/>
          <w:u w:val="single"/>
        </w:rPr>
        <w:t>仅限于国家</w:t>
      </w:r>
      <w:r>
        <w:rPr>
          <w:rFonts w:hint="eastAsia"/>
          <w:color w:val="000000"/>
          <w:szCs w:val="21"/>
        </w:rPr>
        <w:t>。</w:t>
      </w:r>
    </w:p>
    <w:p w14:paraId="177150C3">
      <w:pPr>
        <w:numPr>
          <w:ilvl w:val="2"/>
          <w:numId w:val="0"/>
        </w:numPr>
        <w:spacing w:line="300" w:lineRule="auto"/>
        <w:rPr>
          <w:color w:val="000000"/>
          <w:szCs w:val="21"/>
        </w:rPr>
      </w:pPr>
      <w:r>
        <w:rPr>
          <w:color w:val="000000"/>
          <w:kern w:val="2"/>
          <w:sz w:val="21"/>
          <w:szCs w:val="21"/>
          <w:lang w:val="en-US" w:eastAsia="zh-CN" w:bidi="ar-SA"/>
        </w:rPr>
        <w:t>i.</w:t>
      </w:r>
      <w:r>
        <w:rPr>
          <w:rFonts w:hint="eastAsia"/>
          <w:b/>
          <w:bCs/>
          <w:color w:val="000000"/>
          <w:szCs w:val="21"/>
        </w:rPr>
        <w:t>自愿管辖</w:t>
      </w:r>
      <w:r>
        <w:rPr>
          <w:rFonts w:hint="eastAsia"/>
          <w:color w:val="000000"/>
          <w:szCs w:val="21"/>
        </w:rPr>
        <w:t>：当事国在</w:t>
      </w:r>
      <w:r>
        <w:rPr>
          <w:rFonts w:hint="eastAsia"/>
          <w:b/>
          <w:bCs/>
          <w:color w:val="000000"/>
          <w:szCs w:val="21"/>
        </w:rPr>
        <w:t>事先协商同意</w:t>
      </w:r>
      <w:r>
        <w:rPr>
          <w:rFonts w:hint="eastAsia"/>
          <w:color w:val="000000"/>
          <w:szCs w:val="21"/>
        </w:rPr>
        <w:t>的基础上</w:t>
      </w:r>
      <w:r>
        <w:rPr>
          <w:rFonts w:hint="eastAsia"/>
          <w:color w:val="000000"/>
          <w:szCs w:val="21"/>
          <w:u w:val="single"/>
        </w:rPr>
        <w:t>自愿提交国际法院</w:t>
      </w:r>
      <w:r>
        <w:rPr>
          <w:rFonts w:hint="eastAsia"/>
          <w:color w:val="000000"/>
          <w:szCs w:val="21"/>
        </w:rPr>
        <w:t>管辖的案件。</w:t>
      </w:r>
    </w:p>
    <w:p w14:paraId="07392210">
      <w:pPr>
        <w:numPr>
          <w:ilvl w:val="2"/>
          <w:numId w:val="0"/>
        </w:numPr>
        <w:spacing w:line="300" w:lineRule="auto"/>
        <w:rPr>
          <w:color w:val="000000"/>
          <w:szCs w:val="21"/>
        </w:rPr>
      </w:pPr>
      <w:r>
        <w:rPr>
          <w:color w:val="000000"/>
          <w:kern w:val="2"/>
          <w:sz w:val="21"/>
          <w:szCs w:val="21"/>
          <w:lang w:val="en-US" w:eastAsia="zh-CN" w:bidi="ar-SA"/>
        </w:rPr>
        <w:t>ii.</w:t>
      </w:r>
      <w:r>
        <w:rPr>
          <w:rFonts w:hint="eastAsia"/>
          <w:b/>
          <w:bCs/>
          <w:color w:val="000000"/>
          <w:szCs w:val="21"/>
        </w:rPr>
        <w:t>协</w:t>
      </w:r>
      <w:r>
        <w:rPr>
          <w:rFonts w:hint="eastAsia"/>
          <w:color w:val="000000"/>
          <w:szCs w:val="21"/>
          <w:lang w:val="en-US" w:eastAsia="zh-CN"/>
        </w:rPr>
        <w:t>议</w:t>
      </w:r>
      <w:r>
        <w:rPr>
          <w:rFonts w:hint="eastAsia"/>
          <w:b/>
          <w:bCs/>
          <w:color w:val="000000"/>
          <w:szCs w:val="21"/>
        </w:rPr>
        <w:t>管辖</w:t>
      </w:r>
      <w:r>
        <w:rPr>
          <w:rFonts w:hint="eastAsia"/>
          <w:color w:val="000000"/>
          <w:szCs w:val="21"/>
        </w:rPr>
        <w:t>：即当事国在他们所参加的</w:t>
      </w:r>
      <w:r>
        <w:rPr>
          <w:rFonts w:hint="eastAsia"/>
          <w:b/>
          <w:bCs/>
          <w:color w:val="000000"/>
          <w:szCs w:val="21"/>
        </w:rPr>
        <w:t>国际条约或协定中</w:t>
      </w:r>
      <w:r>
        <w:rPr>
          <w:rFonts w:hint="eastAsia"/>
          <w:color w:val="000000"/>
          <w:szCs w:val="21"/>
          <w:u w:val="single"/>
        </w:rPr>
        <w:t>已经约定</w:t>
      </w:r>
      <w:r>
        <w:rPr>
          <w:rFonts w:hint="eastAsia"/>
          <w:color w:val="000000"/>
          <w:szCs w:val="21"/>
        </w:rPr>
        <w:t>将有关该条约或协定的适用或解释而发生的争端提交给国际法院解决，无论该条约或协定是双边的或多边的，也不论是造法性的还是契约性的，均可以由国际法院行使管辖权。</w:t>
      </w:r>
    </w:p>
    <w:p w14:paraId="555E81E8">
      <w:pPr>
        <w:numPr>
          <w:ilvl w:val="2"/>
          <w:numId w:val="0"/>
        </w:numPr>
        <w:spacing w:line="300" w:lineRule="auto"/>
        <w:rPr>
          <w:color w:val="000000"/>
          <w:szCs w:val="21"/>
        </w:rPr>
      </w:pPr>
      <w:r>
        <w:rPr>
          <w:color w:val="000000"/>
          <w:kern w:val="2"/>
          <w:sz w:val="21"/>
          <w:szCs w:val="21"/>
          <w:lang w:val="en-US" w:eastAsia="zh-CN" w:bidi="ar-SA"/>
        </w:rPr>
        <w:t>iii.</w:t>
      </w:r>
      <w:r>
        <w:rPr>
          <w:rFonts w:hint="eastAsia"/>
          <w:b/>
          <w:bCs/>
          <w:color w:val="000000"/>
          <w:szCs w:val="21"/>
        </w:rPr>
        <w:t>任</w:t>
      </w:r>
      <w:r>
        <w:rPr>
          <w:rFonts w:hint="eastAsia"/>
          <w:b/>
          <w:bCs/>
          <w:color w:val="000000"/>
          <w:szCs w:val="21"/>
          <w:lang w:val="en-US" w:eastAsia="zh-CN"/>
        </w:rPr>
        <w:t>择</w:t>
      </w:r>
      <w:r>
        <w:rPr>
          <w:rFonts w:hint="eastAsia"/>
          <w:b/>
          <w:bCs/>
          <w:color w:val="000000"/>
          <w:szCs w:val="21"/>
        </w:rPr>
        <w:t>性强制管辖</w:t>
      </w:r>
      <w:r>
        <w:rPr>
          <w:rFonts w:hint="eastAsia"/>
          <w:color w:val="000000"/>
          <w:szCs w:val="21"/>
        </w:rPr>
        <w:t>：当事国</w:t>
      </w:r>
      <w:r>
        <w:rPr>
          <w:rFonts w:hint="eastAsia"/>
          <w:b/>
          <w:bCs/>
          <w:color w:val="000000"/>
          <w:szCs w:val="21"/>
        </w:rPr>
        <w:t>随时声明</w:t>
      </w:r>
      <w:r>
        <w:rPr>
          <w:rFonts w:hint="eastAsia"/>
          <w:color w:val="000000"/>
          <w:szCs w:val="21"/>
        </w:rPr>
        <w:t>，对于接受同样义务的任何国家，</w:t>
      </w:r>
      <w:r>
        <w:rPr>
          <w:rFonts w:hint="eastAsia"/>
          <w:b/>
          <w:bCs/>
          <w:color w:val="000000"/>
          <w:szCs w:val="21"/>
        </w:rPr>
        <w:t>承认无需另订协议而接受</w:t>
      </w:r>
      <w:r>
        <w:rPr>
          <w:rFonts w:hint="eastAsia"/>
          <w:color w:val="000000"/>
          <w:szCs w:val="21"/>
        </w:rPr>
        <w:t>国际法院的强制管辖的各种法律争端，包括（1）</w:t>
      </w:r>
      <w:r>
        <w:rPr>
          <w:rFonts w:hint="eastAsia"/>
          <w:b/>
          <w:bCs/>
          <w:color w:val="000000"/>
          <w:szCs w:val="21"/>
        </w:rPr>
        <w:t>条约的解释</w:t>
      </w:r>
      <w:r>
        <w:rPr>
          <w:rFonts w:hint="eastAsia"/>
          <w:color w:val="000000"/>
          <w:szCs w:val="21"/>
        </w:rPr>
        <w:t>；（2）</w:t>
      </w:r>
      <w:r>
        <w:rPr>
          <w:rFonts w:hint="eastAsia"/>
          <w:b/>
          <w:bCs/>
          <w:color w:val="000000"/>
          <w:szCs w:val="21"/>
        </w:rPr>
        <w:t>国际法上的任何问题</w:t>
      </w:r>
      <w:r>
        <w:rPr>
          <w:rFonts w:hint="eastAsia"/>
          <w:color w:val="000000"/>
          <w:szCs w:val="21"/>
        </w:rPr>
        <w:t>；（3）如经确定即属</w:t>
      </w:r>
      <w:r>
        <w:rPr>
          <w:rFonts w:hint="eastAsia"/>
          <w:b/>
          <w:bCs/>
          <w:color w:val="000000"/>
          <w:szCs w:val="21"/>
        </w:rPr>
        <w:t>违反国际义务</w:t>
      </w:r>
      <w:r>
        <w:rPr>
          <w:rFonts w:hint="eastAsia"/>
          <w:color w:val="000000"/>
          <w:szCs w:val="21"/>
        </w:rPr>
        <w:t>的任何事实的存在；（4）违反国际义务应作</w:t>
      </w:r>
      <w:r>
        <w:rPr>
          <w:rFonts w:hint="eastAsia"/>
          <w:b/>
          <w:bCs/>
          <w:color w:val="000000"/>
          <w:szCs w:val="21"/>
        </w:rPr>
        <w:t>赔偿的性质或范围</w:t>
      </w:r>
      <w:r>
        <w:rPr>
          <w:rFonts w:hint="eastAsia"/>
          <w:color w:val="000000"/>
          <w:szCs w:val="21"/>
        </w:rPr>
        <w:t>。对于这种管辖是各当事国临时声明而承担的，只要一经声明就使国际法院具有了强制管辖权。</w:t>
      </w:r>
    </w:p>
    <w:p w14:paraId="5DBBA809">
      <w:pPr>
        <w:numPr>
          <w:ilvl w:val="1"/>
          <w:numId w:val="8"/>
        </w:numPr>
        <w:spacing w:line="300" w:lineRule="auto"/>
        <w:rPr>
          <w:color w:val="000000"/>
          <w:szCs w:val="21"/>
        </w:rPr>
      </w:pPr>
      <w:r>
        <w:rPr>
          <w:rFonts w:hint="eastAsia"/>
          <w:b/>
          <w:bCs/>
          <w:color w:val="000000"/>
          <w:szCs w:val="21"/>
        </w:rPr>
        <w:t>咨询管辖权</w:t>
      </w:r>
      <w:r>
        <w:rPr>
          <w:rFonts w:hint="eastAsia"/>
          <w:color w:val="000000"/>
          <w:szCs w:val="21"/>
        </w:rPr>
        <w:t>。咨询管辖权是指国际法院对按照规定就</w:t>
      </w:r>
      <w:r>
        <w:rPr>
          <w:rFonts w:hint="eastAsia"/>
          <w:szCs w:val="21"/>
          <w:u w:val="single"/>
        </w:rPr>
        <w:t>联合国内部机构</w:t>
      </w:r>
      <w:r>
        <w:rPr>
          <w:rFonts w:hint="eastAsia"/>
          <w:color w:val="000000"/>
          <w:szCs w:val="21"/>
        </w:rPr>
        <w:t>向它提出的任何法律问题发表咨询意见的职能。</w:t>
      </w:r>
    </w:p>
    <w:p w14:paraId="15CE7FE0">
      <w:pPr>
        <w:numPr>
          <w:ilvl w:val="3"/>
          <w:numId w:val="8"/>
        </w:numPr>
        <w:spacing w:line="300" w:lineRule="auto"/>
        <w:rPr>
          <w:color w:val="000000"/>
          <w:szCs w:val="21"/>
        </w:rPr>
      </w:pPr>
      <w:r>
        <w:rPr>
          <w:rFonts w:hint="eastAsia"/>
          <w:b/>
          <w:bCs/>
          <w:color w:val="000000"/>
          <w:szCs w:val="21"/>
        </w:rPr>
        <w:t>直接请求</w:t>
      </w:r>
      <w:r>
        <w:rPr>
          <w:rFonts w:hint="eastAsia"/>
          <w:color w:val="000000"/>
          <w:szCs w:val="21"/>
        </w:rPr>
        <w:t>。</w:t>
      </w:r>
      <w:r>
        <w:rPr>
          <w:rFonts w:hint="eastAsia"/>
          <w:b/>
          <w:bCs/>
          <w:color w:val="000000"/>
          <w:szCs w:val="21"/>
        </w:rPr>
        <w:t>大会及安理会</w:t>
      </w:r>
      <w:r>
        <w:rPr>
          <w:rFonts w:hint="eastAsia"/>
          <w:color w:val="000000"/>
          <w:szCs w:val="21"/>
        </w:rPr>
        <w:t>得请求国际法院就任何法律问题发表咨询意见。</w:t>
      </w:r>
    </w:p>
    <w:p w14:paraId="35E6FB57">
      <w:pPr>
        <w:numPr>
          <w:ilvl w:val="3"/>
          <w:numId w:val="8"/>
        </w:numPr>
        <w:spacing w:line="300" w:lineRule="auto"/>
        <w:rPr>
          <w:color w:val="000000"/>
          <w:szCs w:val="21"/>
        </w:rPr>
      </w:pPr>
      <w:r>
        <w:rPr>
          <w:rFonts w:hint="eastAsia"/>
          <w:b/>
          <w:bCs/>
          <w:color w:val="000000"/>
          <w:szCs w:val="21"/>
        </w:rPr>
        <w:t>需授权</w:t>
      </w:r>
      <w:r>
        <w:rPr>
          <w:rFonts w:hint="eastAsia"/>
          <w:color w:val="000000"/>
          <w:szCs w:val="21"/>
        </w:rPr>
        <w:t>。</w:t>
      </w:r>
      <w:r>
        <w:rPr>
          <w:rFonts w:hint="eastAsia"/>
          <w:b/>
          <w:bCs/>
          <w:color w:val="000000"/>
          <w:szCs w:val="21"/>
        </w:rPr>
        <w:t>联合国其他机关及各种专</w:t>
      </w:r>
      <w:r>
        <w:rPr>
          <w:rFonts w:hint="eastAsia"/>
          <w:b/>
          <w:bCs/>
          <w:szCs w:val="21"/>
        </w:rPr>
        <w:t>门机关</w:t>
      </w:r>
      <w:r>
        <w:rPr>
          <w:rFonts w:hint="eastAsia"/>
          <w:szCs w:val="21"/>
        </w:rPr>
        <w:t>，对于其</w:t>
      </w:r>
      <w:r>
        <w:rPr>
          <w:rFonts w:hint="eastAsia"/>
          <w:szCs w:val="21"/>
          <w:u w:val="single"/>
        </w:rPr>
        <w:t>工作范围</w:t>
      </w:r>
      <w:r>
        <w:rPr>
          <w:rFonts w:hint="eastAsia"/>
          <w:szCs w:val="21"/>
        </w:rPr>
        <w:t>的任何法律问题得</w:t>
      </w:r>
      <w:r>
        <w:rPr>
          <w:rFonts w:hint="eastAsia"/>
          <w:szCs w:val="21"/>
          <w:u w:val="single"/>
        </w:rPr>
        <w:t>随时以</w:t>
      </w:r>
      <w:r>
        <w:rPr>
          <w:rFonts w:hint="eastAsia"/>
          <w:b/>
          <w:bCs/>
          <w:szCs w:val="21"/>
          <w:u w:val="single"/>
        </w:rPr>
        <w:t>大会</w:t>
      </w:r>
      <w:r>
        <w:rPr>
          <w:rFonts w:hint="eastAsia"/>
          <w:szCs w:val="21"/>
          <w:u w:val="single"/>
        </w:rPr>
        <w:t>之授权</w:t>
      </w:r>
      <w:r>
        <w:rPr>
          <w:rFonts w:hint="eastAsia"/>
          <w:szCs w:val="21"/>
        </w:rPr>
        <w:t>，请求国际法院发表咨询意见。</w:t>
      </w:r>
    </w:p>
    <w:p w14:paraId="71616935">
      <w:pPr>
        <w:widowControl w:val="0"/>
        <w:numPr>
          <w:ilvl w:val="0"/>
          <w:numId w:val="0"/>
        </w:numPr>
        <w:spacing w:line="300" w:lineRule="auto"/>
        <w:jc w:val="both"/>
        <w:rPr>
          <w:color w:val="auto"/>
          <w:szCs w:val="21"/>
        </w:rPr>
      </w:pPr>
    </w:p>
    <w:p w14:paraId="192012F8">
      <w:pPr>
        <w:numPr>
          <w:ilvl w:val="0"/>
          <w:numId w:val="7"/>
        </w:numPr>
        <w:spacing w:line="300" w:lineRule="auto"/>
        <w:rPr>
          <w:rFonts w:hint="eastAsia"/>
          <w:color w:val="auto"/>
          <w:szCs w:val="21"/>
          <w:highlight w:val="yellow"/>
        </w:rPr>
      </w:pPr>
      <w:r>
        <w:rPr>
          <w:rFonts w:hint="eastAsia"/>
          <w:color w:val="auto"/>
          <w:szCs w:val="21"/>
          <w:highlight w:val="yellow"/>
        </w:rPr>
        <w:t>试述引渡制度。</w:t>
      </w:r>
    </w:p>
    <w:p w14:paraId="429DF7ED">
      <w:pPr>
        <w:spacing w:line="300" w:lineRule="auto"/>
        <w:rPr>
          <w:color w:val="000000"/>
          <w:szCs w:val="21"/>
        </w:rPr>
      </w:pPr>
      <w:r>
        <w:rPr>
          <w:rFonts w:hint="eastAsia"/>
          <w:color w:val="000000"/>
          <w:szCs w:val="21"/>
        </w:rPr>
        <w:t>（1）引渡制度定义：</w:t>
      </w:r>
    </w:p>
    <w:p w14:paraId="7B48163F">
      <w:pPr>
        <w:spacing w:line="300" w:lineRule="auto"/>
        <w:rPr>
          <w:color w:val="000000"/>
          <w:szCs w:val="21"/>
        </w:rPr>
      </w:pPr>
      <w:r>
        <w:rPr>
          <w:rFonts w:hint="eastAsia"/>
          <w:color w:val="000000"/>
          <w:szCs w:val="21"/>
        </w:rPr>
        <w:t>是以对国际犯罪的</w:t>
      </w:r>
      <w:r>
        <w:rPr>
          <w:rFonts w:hint="eastAsia"/>
          <w:color w:val="000000"/>
          <w:szCs w:val="21"/>
          <w:u w:val="single"/>
        </w:rPr>
        <w:t>普遍管辖权</w:t>
      </w:r>
      <w:r>
        <w:rPr>
          <w:rFonts w:hint="eastAsia"/>
          <w:color w:val="000000"/>
          <w:szCs w:val="21"/>
        </w:rPr>
        <w:t>为理论基础，指一国的主管机关应他国主管机关的请求，将在本国境内而被他国指控犯罪或判刑的人交给请求国审判或执行处罚的国际司法协助行为。</w:t>
      </w:r>
    </w:p>
    <w:p w14:paraId="06EFEE07">
      <w:pPr>
        <w:numPr>
          <w:ilvl w:val="0"/>
          <w:numId w:val="0"/>
        </w:numPr>
        <w:spacing w:line="300" w:lineRule="auto"/>
        <w:rPr>
          <w:rFonts w:hint="default" w:eastAsia="宋体"/>
          <w:color w:val="000000"/>
          <w:szCs w:val="21"/>
          <w:lang w:val="en-US" w:eastAsia="zh-CN"/>
        </w:rPr>
      </w:pPr>
      <w:r>
        <w:rPr>
          <w:rFonts w:hint="eastAsia"/>
          <w:color w:val="000000"/>
          <w:kern w:val="2"/>
          <w:sz w:val="21"/>
          <w:szCs w:val="21"/>
          <w:lang w:val="en-US" w:eastAsia="zh-CN" w:bidi="ar-SA"/>
        </w:rPr>
        <w:t>（2）</w:t>
      </w:r>
      <w:r>
        <w:rPr>
          <w:rFonts w:hint="eastAsia"/>
          <w:color w:val="000000"/>
          <w:szCs w:val="21"/>
        </w:rPr>
        <w:t>引渡的</w:t>
      </w:r>
      <w:r>
        <w:rPr>
          <w:rFonts w:hint="eastAsia"/>
          <w:color w:val="000000"/>
          <w:szCs w:val="21"/>
          <w:lang w:val="en-US" w:eastAsia="zh-CN"/>
        </w:rPr>
        <w:t>主体：</w:t>
      </w:r>
      <w:r>
        <w:rPr>
          <w:rFonts w:hint="eastAsia"/>
          <w:color w:val="000000"/>
          <w:szCs w:val="21"/>
        </w:rPr>
        <w:t>引渡的主体通常都是国家；</w:t>
      </w:r>
      <w:r>
        <w:rPr>
          <w:rFonts w:hint="eastAsia"/>
          <w:color w:val="000000"/>
          <w:szCs w:val="21"/>
          <w:lang w:val="en-US" w:eastAsia="zh-CN"/>
        </w:rPr>
        <w:t>可以根据属人原则为罪犯所属国、属地为犯罪行为发生地国、和保护原则为受害国。</w:t>
      </w:r>
    </w:p>
    <w:p w14:paraId="3C70DF7E">
      <w:pPr>
        <w:numPr>
          <w:ilvl w:val="0"/>
          <w:numId w:val="0"/>
        </w:numPr>
        <w:spacing w:line="300" w:lineRule="auto"/>
        <w:rPr>
          <w:rFonts w:hint="default" w:eastAsia="宋体"/>
          <w:color w:val="000000"/>
          <w:kern w:val="2"/>
          <w:sz w:val="21"/>
          <w:szCs w:val="21"/>
          <w:lang w:val="en-US" w:eastAsia="zh-CN" w:bidi="ar-SA"/>
        </w:rPr>
      </w:pPr>
      <w:r>
        <w:rPr>
          <w:color w:val="000000"/>
          <w:kern w:val="2"/>
          <w:sz w:val="21"/>
          <w:szCs w:val="21"/>
          <w:lang w:val="en-US" w:eastAsia="zh-CN" w:bidi="ar-SA"/>
        </w:rPr>
        <w:t>（</w:t>
      </w:r>
      <w:r>
        <w:rPr>
          <w:rFonts w:hint="eastAsia"/>
          <w:color w:val="000000"/>
          <w:kern w:val="2"/>
          <w:sz w:val="21"/>
          <w:szCs w:val="21"/>
          <w:lang w:val="en-US" w:eastAsia="zh-CN" w:bidi="ar-SA"/>
        </w:rPr>
        <w:t>3</w:t>
      </w:r>
      <w:r>
        <w:rPr>
          <w:color w:val="000000"/>
          <w:kern w:val="2"/>
          <w:sz w:val="21"/>
          <w:szCs w:val="21"/>
          <w:lang w:val="en-US" w:eastAsia="zh-CN" w:bidi="ar-SA"/>
        </w:rPr>
        <w:t>）</w:t>
      </w:r>
      <w:r>
        <w:rPr>
          <w:rFonts w:hint="eastAsia"/>
          <w:color w:val="000000"/>
          <w:kern w:val="2"/>
          <w:sz w:val="21"/>
          <w:szCs w:val="21"/>
          <w:lang w:val="en-US" w:eastAsia="zh-CN" w:bidi="ar-SA"/>
        </w:rPr>
        <w:t>对象：</w:t>
      </w:r>
      <w:r>
        <w:rPr>
          <w:rFonts w:hint="eastAsia"/>
          <w:color w:val="000000"/>
          <w:szCs w:val="21"/>
        </w:rPr>
        <w:t>引渡的对象是被某国指控为犯罪或判刑的人；</w:t>
      </w:r>
      <w:r>
        <w:rPr>
          <w:rFonts w:hint="eastAsia"/>
          <w:color w:val="000000"/>
          <w:szCs w:val="21"/>
          <w:lang w:val="en-US" w:eastAsia="zh-CN"/>
        </w:rPr>
        <w:t>但是需要满足</w:t>
      </w:r>
      <w:r>
        <w:rPr>
          <w:rFonts w:hint="eastAsia"/>
          <w:color w:val="000000"/>
          <w:szCs w:val="21"/>
        </w:rPr>
        <w:t>政治犯例外原则、</w:t>
      </w:r>
      <w:r>
        <w:rPr>
          <w:rFonts w:hint="eastAsia"/>
          <w:color w:val="000000"/>
          <w:szCs w:val="21"/>
          <w:u w:val="single"/>
          <w:lang w:val="en-US" w:eastAsia="zh-CN"/>
        </w:rPr>
        <w:t>本国国民</w:t>
      </w:r>
      <w:r>
        <w:rPr>
          <w:rFonts w:hint="eastAsia"/>
          <w:color w:val="000000"/>
          <w:szCs w:val="21"/>
          <w:lang w:val="en-US" w:eastAsia="zh-CN"/>
        </w:rPr>
        <w:t>不引渡原则、</w:t>
      </w:r>
      <w:r>
        <w:rPr>
          <w:rFonts w:hint="eastAsia"/>
          <w:color w:val="000000"/>
          <w:szCs w:val="21"/>
          <w:u w:val="single"/>
        </w:rPr>
        <w:t>基本人权</w:t>
      </w:r>
      <w:r>
        <w:rPr>
          <w:rFonts w:hint="eastAsia"/>
          <w:color w:val="000000"/>
          <w:szCs w:val="21"/>
        </w:rPr>
        <w:t>例外</w:t>
      </w:r>
      <w:r>
        <w:rPr>
          <w:rFonts w:hint="eastAsia"/>
          <w:color w:val="000000"/>
          <w:szCs w:val="21"/>
          <w:lang w:eastAsia="zh-CN"/>
        </w:rPr>
        <w:t>（</w:t>
      </w:r>
      <w:r>
        <w:rPr>
          <w:rFonts w:hint="eastAsia"/>
          <w:color w:val="000000"/>
          <w:szCs w:val="21"/>
          <w:lang w:val="en-US" w:eastAsia="zh-CN"/>
        </w:rPr>
        <w:t>比如死刑犯不引渡</w:t>
      </w:r>
      <w:r>
        <w:rPr>
          <w:rFonts w:hint="eastAsia"/>
          <w:color w:val="000000"/>
          <w:szCs w:val="21"/>
          <w:lang w:eastAsia="zh-CN"/>
        </w:rPr>
        <w:t>）</w:t>
      </w:r>
      <w:r>
        <w:rPr>
          <w:rFonts w:hint="eastAsia"/>
          <w:color w:val="000000"/>
          <w:szCs w:val="21"/>
          <w:lang w:val="en-US" w:eastAsia="zh-CN"/>
        </w:rPr>
        <w:t>。</w:t>
      </w:r>
    </w:p>
    <w:p w14:paraId="3CBF89E4">
      <w:pPr>
        <w:numPr>
          <w:ilvl w:val="0"/>
          <w:numId w:val="0"/>
        </w:numPr>
        <w:spacing w:line="300" w:lineRule="auto"/>
        <w:rPr>
          <w:rFonts w:hint="eastAsia"/>
          <w:color w:val="000000"/>
          <w:szCs w:val="21"/>
        </w:rPr>
      </w:pPr>
      <w:r>
        <w:rPr>
          <w:rFonts w:hint="eastAsia"/>
          <w:color w:val="000000"/>
          <w:kern w:val="2"/>
          <w:sz w:val="21"/>
          <w:szCs w:val="21"/>
          <w:lang w:val="en-US" w:eastAsia="zh-CN" w:bidi="ar-SA"/>
        </w:rPr>
        <w:t>（4）</w:t>
      </w:r>
      <w:r>
        <w:rPr>
          <w:rFonts w:hint="eastAsia"/>
          <w:color w:val="000000"/>
          <w:szCs w:val="21"/>
        </w:rPr>
        <w:t>条件：</w:t>
      </w:r>
    </w:p>
    <w:p w14:paraId="56CC1230">
      <w:pPr>
        <w:numPr>
          <w:ilvl w:val="0"/>
          <w:numId w:val="0"/>
        </w:numPr>
        <w:spacing w:line="300" w:lineRule="auto"/>
        <w:rPr>
          <w:rFonts w:hint="eastAsia"/>
          <w:color w:val="000000"/>
          <w:szCs w:val="21"/>
        </w:rPr>
      </w:pPr>
      <w:r>
        <w:rPr>
          <w:rFonts w:hint="eastAsia"/>
          <w:color w:val="000000"/>
          <w:szCs w:val="21"/>
        </w:rPr>
        <w:t>引渡的</w:t>
      </w:r>
      <w:r>
        <w:rPr>
          <w:rFonts w:hint="eastAsia"/>
          <w:color w:val="000000"/>
          <w:szCs w:val="21"/>
          <w:u w:val="single"/>
        </w:rPr>
        <w:t>根据</w:t>
      </w:r>
      <w:r>
        <w:rPr>
          <w:rFonts w:hint="eastAsia"/>
          <w:color w:val="000000"/>
          <w:szCs w:val="21"/>
        </w:rPr>
        <w:t>是国际条约</w:t>
      </w:r>
      <w:r>
        <w:rPr>
          <w:rFonts w:hint="eastAsia"/>
          <w:color w:val="000000"/>
          <w:szCs w:val="21"/>
          <w:lang w:eastAsia="zh-CN"/>
        </w:rPr>
        <w:t>，</w:t>
      </w:r>
      <w:r>
        <w:rPr>
          <w:rFonts w:hint="eastAsia"/>
          <w:color w:val="000000"/>
          <w:szCs w:val="21"/>
          <w:lang w:val="en-US" w:eastAsia="zh-CN"/>
        </w:rPr>
        <w:t>比如双边、多边引渡条约，如此被请求国就有了义务，但</w:t>
      </w:r>
      <w:r>
        <w:rPr>
          <w:rFonts w:hint="eastAsia"/>
          <w:color w:val="000000"/>
          <w:szCs w:val="21"/>
        </w:rPr>
        <w:t>被请求国有权决定把罪犯引渡给何国。若</w:t>
      </w:r>
      <w:r>
        <w:rPr>
          <w:rFonts w:hint="eastAsia"/>
          <w:color w:val="000000"/>
          <w:szCs w:val="21"/>
          <w:lang w:val="en-US" w:eastAsia="zh-CN"/>
        </w:rPr>
        <w:t>国</w:t>
      </w:r>
      <w:r>
        <w:rPr>
          <w:rFonts w:hint="eastAsia"/>
          <w:color w:val="000000"/>
          <w:szCs w:val="21"/>
        </w:rPr>
        <w:t>家间若无此类条约，</w:t>
      </w:r>
      <w:r>
        <w:rPr>
          <w:rFonts w:hint="eastAsia"/>
          <w:color w:val="000000"/>
          <w:szCs w:val="21"/>
          <w:lang w:val="en-US" w:eastAsia="zh-CN"/>
        </w:rPr>
        <w:t>还可通过</w:t>
      </w:r>
      <w:r>
        <w:rPr>
          <w:rFonts w:hint="eastAsia"/>
          <w:color w:val="000000"/>
          <w:szCs w:val="21"/>
          <w:u w:val="single"/>
          <w:lang w:val="en-US" w:eastAsia="zh-CN"/>
        </w:rPr>
        <w:t>互惠的方式以及外交途径</w:t>
      </w:r>
      <w:r>
        <w:rPr>
          <w:rFonts w:hint="eastAsia"/>
          <w:color w:val="000000"/>
          <w:szCs w:val="21"/>
        </w:rPr>
        <w:t>。</w:t>
      </w:r>
    </w:p>
    <w:p w14:paraId="4B5CF5FD">
      <w:pPr>
        <w:numPr>
          <w:ilvl w:val="0"/>
          <w:numId w:val="0"/>
        </w:numPr>
        <w:spacing w:line="300" w:lineRule="auto"/>
        <w:rPr>
          <w:color w:val="000000"/>
          <w:szCs w:val="21"/>
        </w:rPr>
      </w:pPr>
      <w:r>
        <w:rPr>
          <w:rFonts w:hint="eastAsia"/>
          <w:color w:val="000000"/>
          <w:szCs w:val="21"/>
        </w:rPr>
        <w:t>引渡</w:t>
      </w:r>
      <w:r>
        <w:rPr>
          <w:rFonts w:hint="eastAsia"/>
          <w:color w:val="000000"/>
          <w:szCs w:val="21"/>
          <w:lang w:val="en-US" w:eastAsia="zh-CN"/>
        </w:rPr>
        <w:t>还</w:t>
      </w:r>
      <w:r>
        <w:rPr>
          <w:rFonts w:hint="eastAsia"/>
          <w:color w:val="000000"/>
          <w:szCs w:val="21"/>
        </w:rPr>
        <w:t>需要满足</w:t>
      </w:r>
      <w:r>
        <w:rPr>
          <w:rFonts w:hint="eastAsia"/>
          <w:color w:val="000000"/>
          <w:szCs w:val="21"/>
          <w:u w:val="single"/>
        </w:rPr>
        <w:t>双重犯罪</w:t>
      </w:r>
      <w:r>
        <w:rPr>
          <w:rFonts w:hint="eastAsia"/>
          <w:color w:val="000000"/>
          <w:szCs w:val="21"/>
        </w:rPr>
        <w:t>原则。</w:t>
      </w:r>
    </w:p>
    <w:p w14:paraId="0C88A64E">
      <w:pPr>
        <w:spacing w:line="300" w:lineRule="auto"/>
        <w:rPr>
          <w:color w:val="000000"/>
          <w:szCs w:val="21"/>
        </w:rPr>
      </w:pPr>
      <w:r>
        <w:rPr>
          <w:rFonts w:hint="eastAsia"/>
          <w:color w:val="000000"/>
          <w:szCs w:val="21"/>
        </w:rPr>
        <w:t>（</w:t>
      </w:r>
      <w:r>
        <w:rPr>
          <w:rFonts w:hint="eastAsia"/>
          <w:color w:val="000000"/>
          <w:szCs w:val="21"/>
          <w:lang w:val="en-US" w:eastAsia="zh-CN"/>
        </w:rPr>
        <w:t>5</w:t>
      </w:r>
      <w:r>
        <w:rPr>
          <w:rFonts w:hint="eastAsia"/>
          <w:color w:val="000000"/>
          <w:szCs w:val="21"/>
        </w:rPr>
        <w:t>）引渡效果：引渡成功后，请求国即可根据其</w:t>
      </w:r>
      <w:r>
        <w:rPr>
          <w:rFonts w:hint="eastAsia"/>
          <w:color w:val="000000"/>
          <w:szCs w:val="21"/>
          <w:u w:val="single"/>
        </w:rPr>
        <w:t>法律</w:t>
      </w:r>
      <w:r>
        <w:rPr>
          <w:rFonts w:hint="eastAsia"/>
          <w:color w:val="000000"/>
          <w:szCs w:val="21"/>
        </w:rPr>
        <w:t>对罪犯进行审判；如不满足罪名特定</w:t>
      </w:r>
      <w:r>
        <w:rPr>
          <w:rFonts w:hint="eastAsia"/>
          <w:color w:val="000000"/>
          <w:szCs w:val="21"/>
          <w:lang w:val="en-US" w:eastAsia="zh-CN"/>
        </w:rPr>
        <w:t>原则</w:t>
      </w:r>
      <w:r>
        <w:rPr>
          <w:rFonts w:hint="eastAsia"/>
          <w:color w:val="000000"/>
          <w:szCs w:val="21"/>
        </w:rPr>
        <w:t>，则被请求国享有抗议权。此外，引渡后在</w:t>
      </w:r>
      <w:r>
        <w:rPr>
          <w:rFonts w:hint="eastAsia"/>
          <w:color w:val="000000"/>
          <w:szCs w:val="21"/>
          <w:u w:val="single"/>
        </w:rPr>
        <w:t>未得到被请求国</w:t>
      </w:r>
      <w:r>
        <w:rPr>
          <w:rFonts w:hint="eastAsia"/>
          <w:color w:val="000000"/>
          <w:szCs w:val="21"/>
        </w:rPr>
        <w:t>的同意下，请求国</w:t>
      </w:r>
      <w:r>
        <w:rPr>
          <w:rFonts w:hint="eastAsia"/>
          <w:color w:val="000000"/>
          <w:szCs w:val="21"/>
          <w:u w:val="single"/>
        </w:rPr>
        <w:t>不得将被引渡人再引渡给第三国</w:t>
      </w:r>
      <w:r>
        <w:rPr>
          <w:rFonts w:hint="eastAsia"/>
          <w:color w:val="000000"/>
          <w:szCs w:val="21"/>
        </w:rPr>
        <w:t>。但引渡制度也存在漏洞，即引渡对象可以逃至与本国没有签订引渡条约、也没有互惠关系的另一国。</w:t>
      </w:r>
    </w:p>
    <w:p w14:paraId="65983D1B">
      <w:pPr>
        <w:widowControl w:val="0"/>
        <w:numPr>
          <w:ilvl w:val="0"/>
          <w:numId w:val="0"/>
        </w:numPr>
        <w:spacing w:line="300" w:lineRule="auto"/>
        <w:jc w:val="both"/>
        <w:rPr>
          <w:rFonts w:hint="eastAsia"/>
          <w:color w:val="auto"/>
          <w:szCs w:val="21"/>
        </w:rPr>
      </w:pPr>
    </w:p>
    <w:p w14:paraId="50A6F07B">
      <w:pPr>
        <w:numPr>
          <w:ilvl w:val="0"/>
          <w:numId w:val="7"/>
        </w:numPr>
        <w:spacing w:line="300" w:lineRule="auto"/>
        <w:rPr>
          <w:rFonts w:hint="eastAsia"/>
          <w:color w:val="auto"/>
          <w:szCs w:val="21"/>
          <w:highlight w:val="yellow"/>
        </w:rPr>
      </w:pPr>
      <w:r>
        <w:rPr>
          <w:rFonts w:hint="eastAsia"/>
          <w:color w:val="auto"/>
          <w:szCs w:val="21"/>
          <w:highlight w:val="yellow"/>
          <w:lang w:val="en-US" w:eastAsia="zh-CN"/>
        </w:rPr>
        <w:t>试述领海的无害通过制度。</w:t>
      </w:r>
    </w:p>
    <w:p w14:paraId="075B1C74">
      <w:pPr>
        <w:spacing w:line="300" w:lineRule="auto"/>
        <w:rPr>
          <w:rFonts w:hint="eastAsia" w:eastAsia="宋体"/>
          <w:color w:val="000000"/>
          <w:szCs w:val="21"/>
          <w:lang w:eastAsia="zh-CN"/>
        </w:rPr>
      </w:pPr>
      <w:r>
        <w:rPr>
          <w:rFonts w:hint="eastAsia"/>
          <w:color w:val="000000"/>
          <w:szCs w:val="21"/>
        </w:rPr>
        <w:t>适用于</w:t>
      </w:r>
      <w:r>
        <w:rPr>
          <w:rFonts w:hint="eastAsia"/>
          <w:color w:val="000000"/>
          <w:szCs w:val="21"/>
          <w:u w:val="single"/>
        </w:rPr>
        <w:t>所有船舶</w:t>
      </w:r>
      <w:r>
        <w:rPr>
          <w:rFonts w:hint="eastAsia"/>
          <w:color w:val="000000"/>
          <w:szCs w:val="21"/>
        </w:rPr>
        <w:t>的规则</w:t>
      </w:r>
      <w:r>
        <w:rPr>
          <w:rFonts w:hint="eastAsia"/>
          <w:color w:val="000000"/>
          <w:szCs w:val="21"/>
          <w:lang w:eastAsia="zh-CN"/>
        </w:rPr>
        <w:t>，</w:t>
      </w:r>
      <w:r>
        <w:rPr>
          <w:rFonts w:hint="eastAsia"/>
          <w:color w:val="000000"/>
          <w:szCs w:val="21"/>
          <w:lang w:val="en-US" w:eastAsia="zh-CN"/>
        </w:rPr>
        <w:t>飞机不可以</w:t>
      </w:r>
      <w:r>
        <w:rPr>
          <w:rFonts w:hint="eastAsia"/>
          <w:color w:val="000000"/>
          <w:szCs w:val="21"/>
          <w:lang w:eastAsia="zh-CN"/>
        </w:rPr>
        <w:t>。</w:t>
      </w:r>
    </w:p>
    <w:p w14:paraId="5BA904AE">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①</w:t>
      </w:r>
      <w:r>
        <w:rPr>
          <w:rFonts w:hint="eastAsia"/>
          <w:color w:val="000000"/>
          <w:szCs w:val="21"/>
        </w:rPr>
        <w:t>外国船舶享有经由一国</w:t>
      </w:r>
      <w:r>
        <w:rPr>
          <w:rFonts w:hint="eastAsia"/>
          <w:color w:val="000000"/>
          <w:szCs w:val="21"/>
          <w:u w:val="single"/>
        </w:rPr>
        <w:t>领海</w:t>
      </w:r>
      <w:r>
        <w:rPr>
          <w:rFonts w:hint="eastAsia"/>
          <w:color w:val="000000"/>
          <w:szCs w:val="21"/>
        </w:rPr>
        <w:t>的无害通过权，是国际法公认的规则。《</w:t>
      </w:r>
      <w:r>
        <w:rPr>
          <w:rFonts w:hint="eastAsia"/>
          <w:color w:val="000000"/>
          <w:szCs w:val="21"/>
          <w:lang w:val="en-US" w:eastAsia="zh-CN"/>
        </w:rPr>
        <w:t>联合国</w:t>
      </w:r>
      <w:r>
        <w:rPr>
          <w:rFonts w:hint="eastAsia"/>
          <w:color w:val="000000"/>
          <w:szCs w:val="21"/>
        </w:rPr>
        <w:t>海洋法公约》规定，所有国家，不论为沿海国或内陆国，其船舶均享有无害通过领海的权利。</w:t>
      </w:r>
      <w:r>
        <w:rPr>
          <w:rFonts w:hint="eastAsia"/>
          <w:color w:val="000000"/>
          <w:szCs w:val="21"/>
          <w:lang w:eastAsia="zh-CN"/>
        </w:rPr>
        <w:t>“</w:t>
      </w:r>
      <w:r>
        <w:rPr>
          <w:rFonts w:hint="eastAsia"/>
          <w:color w:val="000000"/>
          <w:szCs w:val="21"/>
        </w:rPr>
        <w:t>无害</w:t>
      </w:r>
      <w:r>
        <w:rPr>
          <w:rFonts w:hint="eastAsia"/>
          <w:color w:val="000000"/>
          <w:szCs w:val="21"/>
          <w:lang w:eastAsia="zh-CN"/>
        </w:rPr>
        <w:t>”</w:t>
      </w:r>
      <w:r>
        <w:rPr>
          <w:rFonts w:hint="eastAsia"/>
          <w:color w:val="000000"/>
          <w:szCs w:val="21"/>
        </w:rPr>
        <w:t>是指</w:t>
      </w:r>
      <w:r>
        <w:rPr>
          <w:rFonts w:hint="eastAsia"/>
          <w:color w:val="000000"/>
          <w:szCs w:val="21"/>
          <w:u w:val="single"/>
        </w:rPr>
        <w:t>不损害沿海国的和平、良好秩序或安全</w:t>
      </w:r>
      <w:r>
        <w:rPr>
          <w:rFonts w:hint="eastAsia"/>
          <w:color w:val="000000"/>
          <w:szCs w:val="21"/>
        </w:rPr>
        <w:t>。“通过”是指为了穿过领海</w:t>
      </w:r>
      <w:r>
        <w:rPr>
          <w:rFonts w:hint="eastAsia"/>
          <w:color w:val="000000"/>
          <w:szCs w:val="21"/>
          <w:u w:val="single"/>
        </w:rPr>
        <w:t>但不进入内水</w:t>
      </w:r>
      <w:r>
        <w:rPr>
          <w:rFonts w:hint="eastAsia"/>
          <w:color w:val="000000"/>
          <w:szCs w:val="21"/>
        </w:rPr>
        <w:t>，或为了</w:t>
      </w:r>
      <w:r>
        <w:rPr>
          <w:rFonts w:hint="eastAsia"/>
          <w:color w:val="000000"/>
          <w:szCs w:val="21"/>
          <w:u w:val="single"/>
        </w:rPr>
        <w:t>驶入或驶出内水</w:t>
      </w:r>
      <w:r>
        <w:rPr>
          <w:rFonts w:hint="eastAsia"/>
          <w:color w:val="000000"/>
          <w:szCs w:val="21"/>
        </w:rPr>
        <w:t>而通过领海的</w:t>
      </w:r>
      <w:r>
        <w:rPr>
          <w:rFonts w:hint="eastAsia"/>
          <w:color w:val="000000"/>
          <w:szCs w:val="21"/>
          <w:u w:val="single"/>
        </w:rPr>
        <w:t>继续不停和迅速</w:t>
      </w:r>
      <w:r>
        <w:rPr>
          <w:rFonts w:hint="eastAsia"/>
          <w:color w:val="000000"/>
          <w:szCs w:val="21"/>
        </w:rPr>
        <w:t>进行航行。只有在</w:t>
      </w:r>
      <w:r>
        <w:rPr>
          <w:rFonts w:hint="eastAsia"/>
          <w:color w:val="000000"/>
          <w:szCs w:val="21"/>
          <w:lang w:val="en-US" w:eastAsia="zh-CN"/>
        </w:rPr>
        <w:t>通常航行所附带发生的、由于</w:t>
      </w:r>
      <w:r>
        <w:rPr>
          <w:rFonts w:hint="eastAsia"/>
          <w:color w:val="000000"/>
          <w:szCs w:val="21"/>
        </w:rPr>
        <w:t>不可抗力或为救助遇难</w:t>
      </w:r>
      <w:r>
        <w:rPr>
          <w:rFonts w:hint="eastAsia"/>
          <w:color w:val="000000"/>
          <w:szCs w:val="21"/>
          <w:lang w:val="en-US" w:eastAsia="zh-CN"/>
        </w:rPr>
        <w:t>人员船舶飞机</w:t>
      </w:r>
      <w:r>
        <w:rPr>
          <w:rFonts w:hint="eastAsia"/>
          <w:color w:val="000000"/>
          <w:szCs w:val="21"/>
        </w:rPr>
        <w:t>等情况下才能</w:t>
      </w:r>
      <w:r>
        <w:rPr>
          <w:rFonts w:hint="eastAsia"/>
          <w:color w:val="000000"/>
          <w:szCs w:val="21"/>
          <w:u w:val="single"/>
        </w:rPr>
        <w:t>停船和下锚</w:t>
      </w:r>
      <w:r>
        <w:rPr>
          <w:rFonts w:hint="eastAsia"/>
          <w:color w:val="000000"/>
          <w:szCs w:val="21"/>
        </w:rPr>
        <w:t xml:space="preserve">。 </w:t>
      </w:r>
      <w:r>
        <w:rPr>
          <w:color w:val="000000"/>
          <w:szCs w:val="21"/>
        </w:rPr>
        <w:t xml:space="preserve"> </w:t>
      </w:r>
    </w:p>
    <w:p w14:paraId="088715FD">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②</w:t>
      </w:r>
      <w:r>
        <w:rPr>
          <w:rFonts w:hint="eastAsia"/>
          <w:color w:val="000000"/>
          <w:szCs w:val="21"/>
        </w:rPr>
        <w:t>潜水艇或其他潜水器通过领海时，须在</w:t>
      </w:r>
      <w:r>
        <w:rPr>
          <w:rFonts w:hint="eastAsia"/>
          <w:color w:val="000000"/>
          <w:szCs w:val="21"/>
          <w:u w:val="single"/>
        </w:rPr>
        <w:t>海面上航行</w:t>
      </w:r>
      <w:r>
        <w:rPr>
          <w:rFonts w:hint="eastAsia"/>
          <w:color w:val="000000"/>
          <w:szCs w:val="21"/>
        </w:rPr>
        <w:t>并展示其</w:t>
      </w:r>
      <w:r>
        <w:rPr>
          <w:rFonts w:hint="eastAsia"/>
          <w:color w:val="000000"/>
          <w:szCs w:val="21"/>
          <w:u w:val="single"/>
        </w:rPr>
        <w:t>旗帜</w:t>
      </w:r>
      <w:r>
        <w:rPr>
          <w:rFonts w:hint="eastAsia"/>
          <w:color w:val="000000"/>
          <w:szCs w:val="21"/>
        </w:rPr>
        <w:t>。</w:t>
      </w:r>
    </w:p>
    <w:p w14:paraId="0109DB19">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③</w:t>
      </w:r>
      <w:r>
        <w:rPr>
          <w:rFonts w:hint="eastAsia"/>
          <w:color w:val="000000"/>
          <w:szCs w:val="21"/>
        </w:rPr>
        <w:t>外国</w:t>
      </w:r>
      <w:r>
        <w:rPr>
          <w:rFonts w:hint="eastAsia"/>
          <w:color w:val="000000"/>
          <w:szCs w:val="21"/>
          <w:u w:val="single"/>
        </w:rPr>
        <w:t>核动力</w:t>
      </w:r>
      <w:r>
        <w:rPr>
          <w:rFonts w:hint="eastAsia"/>
          <w:color w:val="000000"/>
          <w:szCs w:val="21"/>
        </w:rPr>
        <w:t>船舶和载运核物质、</w:t>
      </w:r>
      <w:r>
        <w:rPr>
          <w:rFonts w:hint="eastAsia"/>
          <w:color w:val="000000"/>
          <w:szCs w:val="21"/>
          <w:u w:val="single"/>
        </w:rPr>
        <w:t>有毒物质</w:t>
      </w:r>
      <w:r>
        <w:rPr>
          <w:rFonts w:hint="eastAsia"/>
          <w:color w:val="000000"/>
          <w:szCs w:val="21"/>
        </w:rPr>
        <w:t>或者其他</w:t>
      </w:r>
      <w:r>
        <w:rPr>
          <w:rFonts w:hint="eastAsia"/>
          <w:color w:val="000000"/>
          <w:szCs w:val="21"/>
          <w:u w:val="single"/>
        </w:rPr>
        <w:t>危险物质</w:t>
      </w:r>
      <w:r>
        <w:rPr>
          <w:rFonts w:hint="eastAsia"/>
          <w:color w:val="000000"/>
          <w:szCs w:val="21"/>
        </w:rPr>
        <w:t>的船舶，必须持有国际协定所规定的</w:t>
      </w:r>
      <w:r>
        <w:rPr>
          <w:rFonts w:hint="eastAsia"/>
          <w:color w:val="000000"/>
          <w:szCs w:val="21"/>
          <w:u w:val="single"/>
        </w:rPr>
        <w:t>证书</w:t>
      </w:r>
      <w:r>
        <w:rPr>
          <w:rFonts w:hint="eastAsia"/>
          <w:color w:val="000000"/>
          <w:szCs w:val="21"/>
        </w:rPr>
        <w:t>，并采取国际协定规定的</w:t>
      </w:r>
      <w:r>
        <w:rPr>
          <w:rFonts w:hint="eastAsia"/>
          <w:color w:val="000000"/>
          <w:szCs w:val="21"/>
          <w:u w:val="single"/>
        </w:rPr>
        <w:t>特别预防</w:t>
      </w:r>
      <w:r>
        <w:rPr>
          <w:rFonts w:hint="eastAsia"/>
          <w:color w:val="000000"/>
          <w:szCs w:val="21"/>
        </w:rPr>
        <w:t>措施。</w:t>
      </w:r>
    </w:p>
    <w:p w14:paraId="03F13E2A">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④</w:t>
      </w:r>
      <w:r>
        <w:rPr>
          <w:rFonts w:hint="eastAsia"/>
          <w:color w:val="000000"/>
          <w:szCs w:val="21"/>
        </w:rPr>
        <w:t>沿岸国出于航行安全的目的</w:t>
      </w:r>
      <w:r>
        <w:rPr>
          <w:rFonts w:hint="eastAsia"/>
          <w:color w:val="000000"/>
          <w:szCs w:val="21"/>
          <w:u w:val="single"/>
        </w:rPr>
        <w:t>指定海道或规定分道通航制</w:t>
      </w:r>
      <w:r>
        <w:rPr>
          <w:rFonts w:hint="eastAsia"/>
          <w:color w:val="000000"/>
          <w:szCs w:val="21"/>
        </w:rPr>
        <w:t>的，外国船舶</w:t>
      </w:r>
      <w:r>
        <w:rPr>
          <w:rFonts w:hint="eastAsia"/>
          <w:color w:val="000000"/>
          <w:szCs w:val="21"/>
          <w:u w:val="single"/>
        </w:rPr>
        <w:t>应当遵守</w:t>
      </w:r>
      <w:r>
        <w:rPr>
          <w:rFonts w:hint="eastAsia"/>
          <w:color w:val="000000"/>
          <w:szCs w:val="21"/>
        </w:rPr>
        <w:t>。</w:t>
      </w:r>
    </w:p>
    <w:p w14:paraId="301C9972">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⑤</w:t>
      </w:r>
      <w:r>
        <w:rPr>
          <w:rFonts w:hint="eastAsia"/>
          <w:color w:val="000000"/>
          <w:szCs w:val="21"/>
        </w:rPr>
        <w:t>下列行为视为非无害通过：对沿海国非法使用武力或武力威胁；以任何种类的武器进行任何操练或演习；为损害沿海国防务与安全目的搜集情报或宣传；在船上起落或接载或发射任何飞机或军事装置；违反海关、财政、移民或卫生的法律和规章，上下任何商品、货币和人员；严重的污染行为；任何进行捕鱼、研究或测量活动；干扰沿海国任何通讯系统；与通过没有直接关系的任何其他活动。</w:t>
      </w:r>
    </w:p>
    <w:p w14:paraId="13843574">
      <w:pPr>
        <w:numPr>
          <w:ilvl w:val="1"/>
          <w:numId w:val="0"/>
        </w:numPr>
        <w:spacing w:line="300" w:lineRule="auto"/>
        <w:ind w:left="1140" w:leftChars="0" w:hanging="420" w:firstLineChars="0"/>
        <w:rPr>
          <w:color w:val="000000"/>
          <w:szCs w:val="21"/>
        </w:rPr>
      </w:pPr>
      <w:r>
        <w:rPr>
          <w:rFonts w:hint="default"/>
          <w:color w:val="000000"/>
          <w:kern w:val="2"/>
          <w:sz w:val="21"/>
          <w:szCs w:val="21"/>
          <w:lang w:val="en-US" w:eastAsia="zh-CN" w:bidi="ar-SA"/>
        </w:rPr>
        <w:t>⑥</w:t>
      </w:r>
      <w:r>
        <w:rPr>
          <w:rFonts w:hint="eastAsia"/>
          <w:color w:val="000000"/>
          <w:szCs w:val="21"/>
        </w:rPr>
        <w:t>沿海国</w:t>
      </w:r>
      <w:r>
        <w:rPr>
          <w:rFonts w:hint="eastAsia"/>
          <w:color w:val="000000"/>
          <w:szCs w:val="21"/>
          <w:u w:val="single"/>
        </w:rPr>
        <w:t>不应妨碍</w:t>
      </w:r>
      <w:r>
        <w:rPr>
          <w:rFonts w:hint="eastAsia"/>
          <w:color w:val="000000"/>
          <w:szCs w:val="21"/>
        </w:rPr>
        <w:t>外国船舶无害通过领海，且应将其所知的在其领海内对航行有任何</w:t>
      </w:r>
      <w:r>
        <w:rPr>
          <w:rFonts w:hint="eastAsia"/>
          <w:color w:val="000000"/>
          <w:szCs w:val="21"/>
          <w:u w:val="single"/>
        </w:rPr>
        <w:t>危险的任何情况</w:t>
      </w:r>
      <w:r>
        <w:rPr>
          <w:rFonts w:hint="eastAsia"/>
          <w:color w:val="000000"/>
          <w:szCs w:val="21"/>
        </w:rPr>
        <w:t>妥为公布。但为维护领海的良好秩序和安全，沿海国可以制定关于无害通过领海的</w:t>
      </w:r>
      <w:r>
        <w:rPr>
          <w:rFonts w:hint="eastAsia"/>
          <w:color w:val="000000"/>
          <w:szCs w:val="21"/>
          <w:u w:val="single"/>
        </w:rPr>
        <w:t>法律和规章</w:t>
      </w:r>
      <w:r>
        <w:rPr>
          <w:rFonts w:hint="eastAsia"/>
          <w:color w:val="000000"/>
          <w:szCs w:val="21"/>
        </w:rPr>
        <w:t>。为保护国家安全之必要，在不歧视的条件下，可以在领海的</w:t>
      </w:r>
      <w:r>
        <w:rPr>
          <w:rFonts w:hint="eastAsia"/>
          <w:color w:val="000000"/>
          <w:szCs w:val="21"/>
          <w:u w:val="single"/>
        </w:rPr>
        <w:t>特定区域内暂停</w:t>
      </w:r>
      <w:r>
        <w:rPr>
          <w:rFonts w:hint="eastAsia"/>
          <w:color w:val="000000"/>
          <w:szCs w:val="21"/>
        </w:rPr>
        <w:t>外国船舶的无害通过。</w:t>
      </w:r>
    </w:p>
    <w:p w14:paraId="3FC75D0B">
      <w:pPr>
        <w:widowControl w:val="0"/>
        <w:numPr>
          <w:ilvl w:val="0"/>
          <w:numId w:val="0"/>
        </w:numPr>
        <w:spacing w:line="300" w:lineRule="auto"/>
        <w:jc w:val="both"/>
        <w:rPr>
          <w:rFonts w:hint="eastAsia"/>
          <w:color w:val="auto"/>
          <w:szCs w:val="21"/>
        </w:rPr>
      </w:pPr>
      <w:r>
        <w:rPr>
          <w:rFonts w:hint="default"/>
          <w:color w:val="000000"/>
          <w:kern w:val="2"/>
          <w:sz w:val="21"/>
          <w:szCs w:val="21"/>
          <w:lang w:val="en-US" w:eastAsia="zh-CN" w:bidi="ar-SA"/>
        </w:rPr>
        <w:t>⑦</w:t>
      </w:r>
      <w:r>
        <w:rPr>
          <w:rFonts w:hint="eastAsia"/>
          <w:color w:val="000000"/>
          <w:szCs w:val="21"/>
          <w:u w:val="single"/>
        </w:rPr>
        <w:t>军舰</w:t>
      </w:r>
      <w:r>
        <w:rPr>
          <w:rFonts w:hint="eastAsia"/>
          <w:color w:val="000000"/>
          <w:szCs w:val="21"/>
        </w:rPr>
        <w:t>是否享有无害通过权，是个长期争论并没有得到解决的问题。对于外国军舰是否同商船一样享有无害通过领海的权利问题，国际上存在争论，各国的实践也不一致。目前各国的做法主要有三种：一是适用无害通过制度；而是适用</w:t>
      </w:r>
      <w:r>
        <w:rPr>
          <w:rFonts w:hint="eastAsia"/>
          <w:color w:val="000000"/>
          <w:szCs w:val="21"/>
          <w:u w:val="single"/>
        </w:rPr>
        <w:t>事先通知</w:t>
      </w:r>
      <w:r>
        <w:rPr>
          <w:rFonts w:hint="eastAsia"/>
          <w:color w:val="000000"/>
          <w:szCs w:val="21"/>
        </w:rPr>
        <w:t>制度；三是适用</w:t>
      </w:r>
      <w:r>
        <w:rPr>
          <w:rFonts w:hint="eastAsia"/>
          <w:color w:val="000000"/>
          <w:szCs w:val="21"/>
          <w:u w:val="single"/>
        </w:rPr>
        <w:t>事先许可或批准制度</w:t>
      </w:r>
      <w:r>
        <w:rPr>
          <w:rFonts w:hint="eastAsia"/>
          <w:color w:val="000000"/>
          <w:szCs w:val="21"/>
        </w:rPr>
        <w:t>。</w:t>
      </w:r>
      <w:r>
        <w:rPr>
          <w:rFonts w:hint="eastAsia"/>
          <w:color w:val="000000"/>
          <w:szCs w:val="21"/>
          <w:lang w:val="en-US" w:eastAsia="zh-CN"/>
        </w:rPr>
        <w:t>我国不承认军舰的无害通过。</w:t>
      </w:r>
    </w:p>
    <w:p w14:paraId="2D421A33">
      <w:pPr>
        <w:numPr>
          <w:ilvl w:val="0"/>
          <w:numId w:val="7"/>
        </w:numPr>
        <w:spacing w:line="300" w:lineRule="auto"/>
        <w:rPr>
          <w:rFonts w:hint="eastAsia"/>
          <w:color w:val="auto"/>
          <w:szCs w:val="21"/>
          <w:highlight w:val="yellow"/>
        </w:rPr>
      </w:pPr>
      <w:r>
        <w:rPr>
          <w:rFonts w:hint="eastAsia"/>
          <w:color w:val="auto"/>
          <w:szCs w:val="21"/>
          <w:highlight w:val="yellow"/>
        </w:rPr>
        <w:t>试述条约</w:t>
      </w:r>
      <w:r>
        <w:rPr>
          <w:rFonts w:hint="eastAsia"/>
          <w:color w:val="auto"/>
          <w:szCs w:val="21"/>
          <w:highlight w:val="yellow"/>
          <w:lang w:val="en-US" w:eastAsia="zh-CN"/>
        </w:rPr>
        <w:t>保留的</w:t>
      </w:r>
      <w:r>
        <w:rPr>
          <w:rFonts w:hint="eastAsia"/>
          <w:color w:val="auto"/>
          <w:szCs w:val="21"/>
          <w:highlight w:val="yellow"/>
        </w:rPr>
        <w:t>规则</w:t>
      </w:r>
      <w:r>
        <w:rPr>
          <w:rFonts w:hint="eastAsia"/>
          <w:color w:val="auto"/>
          <w:szCs w:val="21"/>
          <w:highlight w:val="yellow"/>
          <w:lang w:eastAsia="zh-CN"/>
        </w:rPr>
        <w:t>。</w:t>
      </w:r>
    </w:p>
    <w:p w14:paraId="52D54EEE">
      <w:pPr>
        <w:numPr>
          <w:ilvl w:val="0"/>
          <w:numId w:val="9"/>
        </w:numPr>
        <w:spacing w:line="300" w:lineRule="auto"/>
        <w:ind w:left="425" w:leftChars="0" w:hanging="425" w:firstLineChars="0"/>
        <w:rPr>
          <w:color w:val="000000"/>
        </w:rPr>
      </w:pPr>
      <w:r>
        <w:rPr>
          <w:rFonts w:hint="eastAsia"/>
          <w:b/>
          <w:bCs/>
          <w:color w:val="000000"/>
        </w:rPr>
        <w:t>保留的概念与意义</w:t>
      </w:r>
      <w:r>
        <w:rPr>
          <w:rFonts w:hint="eastAsia"/>
          <w:color w:val="000000"/>
        </w:rPr>
        <w:t>：“一国于签署、批准、接受、赞同或加入条约时所作的片面声明，不论措词或名称为何，其目的在于排除或更改条约中若干规定对该国适用时的法律效果。”从以上定义可以看出，保留的目的实质上是为了排除条约的某些条款对提出保留国的适用或更改某些条款而免除该国的某项义务或变更某项义务。条约的保留是一国或一国际组织所作的“单方声明”，属</w:t>
      </w:r>
      <w:r>
        <w:rPr>
          <w:rFonts w:hint="eastAsia"/>
          <w:color w:val="000000"/>
          <w:u w:val="single"/>
        </w:rPr>
        <w:t>单方法律行为</w:t>
      </w:r>
      <w:r>
        <w:rPr>
          <w:rFonts w:hint="eastAsia"/>
          <w:color w:val="000000"/>
        </w:rPr>
        <w:t>，不是条约那样的协议。若干国家或若干国际组织联合提出一项保留，不影响该保留的单方性质。</w:t>
      </w:r>
    </w:p>
    <w:p w14:paraId="058F4635">
      <w:pPr>
        <w:numPr>
          <w:ilvl w:val="0"/>
          <w:numId w:val="9"/>
        </w:numPr>
        <w:spacing w:line="300" w:lineRule="auto"/>
        <w:ind w:left="425" w:leftChars="0" w:hanging="425" w:firstLineChars="0"/>
        <w:rPr>
          <w:color w:val="000000"/>
        </w:rPr>
      </w:pPr>
      <w:r>
        <w:rPr>
          <w:rFonts w:hint="eastAsia"/>
          <w:b/>
          <w:bCs/>
          <w:color w:val="000000"/>
        </w:rPr>
        <w:t>不得提出保留的情况</w:t>
      </w:r>
      <w:r>
        <w:rPr>
          <w:rFonts w:hint="eastAsia"/>
          <w:color w:val="000000"/>
        </w:rPr>
        <w:t xml:space="preserve">：1、条约禁止保留 </w:t>
      </w:r>
      <w:r>
        <w:rPr>
          <w:color w:val="000000"/>
        </w:rPr>
        <w:t>2</w:t>
      </w:r>
      <w:r>
        <w:rPr>
          <w:rFonts w:hint="eastAsia"/>
          <w:color w:val="000000"/>
        </w:rPr>
        <w:t>、条约</w:t>
      </w:r>
      <w:r>
        <w:rPr>
          <w:rFonts w:hint="eastAsia"/>
          <w:color w:val="000000"/>
          <w:u w:val="single"/>
        </w:rPr>
        <w:t>仅准许特定</w:t>
      </w:r>
      <w:r>
        <w:rPr>
          <w:rFonts w:hint="eastAsia"/>
          <w:color w:val="000000"/>
        </w:rPr>
        <w:t xml:space="preserve">的保留，而有关保留不在其内 </w:t>
      </w:r>
      <w:r>
        <w:rPr>
          <w:color w:val="000000"/>
        </w:rPr>
        <w:t>3</w:t>
      </w:r>
      <w:r>
        <w:rPr>
          <w:rFonts w:hint="eastAsia"/>
          <w:color w:val="000000"/>
        </w:rPr>
        <w:t>、该项保留不符合条约的</w:t>
      </w:r>
      <w:r>
        <w:rPr>
          <w:rFonts w:hint="eastAsia"/>
          <w:color w:val="000000"/>
          <w:u w:val="single"/>
        </w:rPr>
        <w:t>目的和宗旨</w:t>
      </w:r>
    </w:p>
    <w:p w14:paraId="25292CF7">
      <w:pPr>
        <w:numPr>
          <w:ilvl w:val="0"/>
          <w:numId w:val="9"/>
        </w:numPr>
        <w:spacing w:line="300" w:lineRule="auto"/>
        <w:ind w:left="425" w:leftChars="0" w:hanging="425" w:firstLineChars="0"/>
        <w:rPr>
          <w:b/>
          <w:bCs/>
          <w:color w:val="000000"/>
        </w:rPr>
      </w:pPr>
      <w:r>
        <w:rPr>
          <w:rFonts w:hint="eastAsia"/>
          <w:b/>
          <w:bCs/>
          <w:color w:val="000000"/>
        </w:rPr>
        <w:t>保留的接受和反对：</w:t>
      </w:r>
    </w:p>
    <w:p w14:paraId="7CF5F777">
      <w:pPr>
        <w:spacing w:line="300" w:lineRule="auto"/>
        <w:rPr>
          <w:color w:val="000000"/>
        </w:rPr>
      </w:pPr>
      <w:r>
        <w:rPr>
          <w:rFonts w:hint="eastAsia"/>
          <w:color w:val="000000"/>
        </w:rPr>
        <w:t>1、对</w:t>
      </w:r>
      <w:r>
        <w:rPr>
          <w:rFonts w:hint="eastAsia"/>
          <w:color w:val="000000"/>
          <w:u w:val="single"/>
        </w:rPr>
        <w:t>明文许可保留</w:t>
      </w:r>
      <w:r>
        <w:rPr>
          <w:rFonts w:hint="eastAsia"/>
          <w:color w:val="000000"/>
        </w:rPr>
        <w:t>的条约提出的保留的</w:t>
      </w:r>
      <w:r>
        <w:rPr>
          <w:rFonts w:hint="eastAsia"/>
          <w:color w:val="000000"/>
          <w:u w:val="single"/>
        </w:rPr>
        <w:t>成立</w:t>
      </w:r>
      <w:r>
        <w:rPr>
          <w:rFonts w:hint="eastAsia"/>
          <w:color w:val="000000"/>
        </w:rPr>
        <w:t>，一般</w:t>
      </w:r>
      <w:r>
        <w:rPr>
          <w:rFonts w:hint="eastAsia"/>
          <w:color w:val="000000"/>
          <w:u w:val="single"/>
        </w:rPr>
        <w:t>无需</w:t>
      </w:r>
      <w:r>
        <w:rPr>
          <w:rFonts w:hint="eastAsia"/>
          <w:color w:val="000000"/>
        </w:rPr>
        <w:t>各缔约国和缔约组织事后</w:t>
      </w:r>
      <w:r>
        <w:rPr>
          <w:rFonts w:hint="eastAsia"/>
          <w:color w:val="000000"/>
          <w:u w:val="single"/>
        </w:rPr>
        <w:t>予以接受</w:t>
      </w:r>
    </w:p>
    <w:p w14:paraId="258A000D">
      <w:pPr>
        <w:spacing w:line="300" w:lineRule="auto"/>
        <w:rPr>
          <w:color w:val="000000"/>
        </w:rPr>
      </w:pPr>
      <w:r>
        <w:rPr>
          <w:rFonts w:hint="eastAsia"/>
          <w:color w:val="000000"/>
        </w:rPr>
        <w:t>2、保留须经</w:t>
      </w:r>
      <w:r>
        <w:rPr>
          <w:rFonts w:hint="eastAsia"/>
          <w:color w:val="000000"/>
          <w:u w:val="single"/>
        </w:rPr>
        <w:t>全体当事方</w:t>
      </w:r>
      <w:r>
        <w:rPr>
          <w:rFonts w:hint="eastAsia"/>
          <w:color w:val="000000"/>
        </w:rPr>
        <w:t>接受才能成立的情形。</w:t>
      </w:r>
    </w:p>
    <w:p w14:paraId="27177A1A">
      <w:pPr>
        <w:spacing w:line="300" w:lineRule="auto"/>
        <w:rPr>
          <w:color w:val="000000"/>
        </w:rPr>
      </w:pPr>
      <w:r>
        <w:rPr>
          <w:color w:val="000000"/>
        </w:rPr>
        <w:t>3</w:t>
      </w:r>
      <w:r>
        <w:rPr>
          <w:rFonts w:hint="eastAsia"/>
          <w:color w:val="000000"/>
        </w:rPr>
        <w:t>、保留须经</w:t>
      </w:r>
      <w:r>
        <w:rPr>
          <w:rFonts w:hint="eastAsia"/>
          <w:color w:val="000000"/>
          <w:u w:val="single"/>
        </w:rPr>
        <w:t>国际组织主管机关</w:t>
      </w:r>
      <w:r>
        <w:rPr>
          <w:rFonts w:hint="eastAsia"/>
          <w:color w:val="000000"/>
        </w:rPr>
        <w:t>接受的情形。</w:t>
      </w:r>
    </w:p>
    <w:p w14:paraId="2E1DD1AF">
      <w:pPr>
        <w:spacing w:line="300" w:lineRule="auto"/>
        <w:rPr>
          <w:color w:val="000000"/>
        </w:rPr>
      </w:pPr>
      <w:r>
        <w:rPr>
          <w:color w:val="000000"/>
        </w:rPr>
        <w:t>4</w:t>
      </w:r>
      <w:r>
        <w:rPr>
          <w:rFonts w:hint="eastAsia"/>
          <w:color w:val="000000"/>
        </w:rPr>
        <w:t>、不属以上所述情况的：</w:t>
      </w:r>
    </w:p>
    <w:p w14:paraId="2BC1120F">
      <w:pPr>
        <w:numPr>
          <w:ilvl w:val="0"/>
          <w:numId w:val="10"/>
        </w:numPr>
        <w:spacing w:line="300" w:lineRule="auto"/>
        <w:ind w:left="420" w:leftChars="0" w:hanging="420" w:firstLineChars="0"/>
        <w:rPr>
          <w:color w:val="000000"/>
        </w:rPr>
      </w:pPr>
      <w:r>
        <w:rPr>
          <w:rFonts w:hint="eastAsia"/>
          <w:color w:val="000000"/>
        </w:rPr>
        <w:t>接受：如果保留经</w:t>
      </w:r>
      <w:r>
        <w:rPr>
          <w:rFonts w:hint="eastAsia"/>
          <w:color w:val="000000"/>
          <w:u w:val="single"/>
        </w:rPr>
        <w:t>一</w:t>
      </w:r>
      <w:r>
        <w:rPr>
          <w:rFonts w:hint="eastAsia"/>
          <w:color w:val="000000"/>
        </w:rPr>
        <w:t>缔约国或一缔约组织接受，在与</w:t>
      </w:r>
      <w:r>
        <w:rPr>
          <w:rFonts w:hint="eastAsia"/>
          <w:color w:val="000000"/>
          <w:u w:val="single"/>
        </w:rPr>
        <w:t>接受保留</w:t>
      </w:r>
      <w:r>
        <w:rPr>
          <w:rFonts w:hint="eastAsia"/>
          <w:color w:val="000000"/>
        </w:rPr>
        <w:t>的国家或组织的关系上，保留国或国际组织即成为该条约的当事方，但以该条约对保留国或国际组织和接受国或国际组织</w:t>
      </w:r>
      <w:r>
        <w:rPr>
          <w:rFonts w:hint="eastAsia"/>
          <w:color w:val="000000"/>
          <w:u w:val="single"/>
        </w:rPr>
        <w:t>均已生效或开始生效</w:t>
      </w:r>
      <w:r>
        <w:rPr>
          <w:rFonts w:hint="eastAsia"/>
          <w:color w:val="000000"/>
        </w:rPr>
        <w:t>为条件</w:t>
      </w:r>
    </w:p>
    <w:p w14:paraId="6E84E6F7">
      <w:pPr>
        <w:numPr>
          <w:ilvl w:val="0"/>
          <w:numId w:val="10"/>
        </w:numPr>
        <w:spacing w:line="300" w:lineRule="auto"/>
        <w:ind w:left="420" w:leftChars="0" w:hanging="420" w:firstLineChars="0"/>
        <w:rPr>
          <w:color w:val="000000"/>
        </w:rPr>
      </w:pPr>
      <w:r>
        <w:rPr>
          <w:rFonts w:hint="eastAsia"/>
          <w:color w:val="000000"/>
        </w:rPr>
        <w:t>反对：如果保留经一缔约国或一缔约组织反对，并</w:t>
      </w:r>
      <w:r>
        <w:rPr>
          <w:rFonts w:hint="eastAsia"/>
          <w:color w:val="000000"/>
          <w:u w:val="single"/>
        </w:rPr>
        <w:t>不妨碍</w:t>
      </w:r>
      <w:r>
        <w:rPr>
          <w:rFonts w:hint="eastAsia"/>
          <w:color w:val="000000"/>
        </w:rPr>
        <w:t>该条约在反对国或国际组织与保留国或国际组织</w:t>
      </w:r>
      <w:r>
        <w:rPr>
          <w:rFonts w:hint="eastAsia"/>
          <w:color w:val="000000"/>
          <w:u w:val="single"/>
        </w:rPr>
        <w:t>之间生效</w:t>
      </w:r>
      <w:r>
        <w:rPr>
          <w:rFonts w:hint="eastAsia"/>
          <w:color w:val="000000"/>
        </w:rPr>
        <w:t>，除非反对国或国际组织</w:t>
      </w:r>
      <w:r>
        <w:rPr>
          <w:rFonts w:hint="eastAsia"/>
          <w:color w:val="000000"/>
          <w:u w:val="single"/>
        </w:rPr>
        <w:t>明确地表示了相反</w:t>
      </w:r>
      <w:r>
        <w:rPr>
          <w:rFonts w:hint="eastAsia"/>
          <w:color w:val="000000"/>
        </w:rPr>
        <w:t>的意思</w:t>
      </w:r>
    </w:p>
    <w:p w14:paraId="7879EA0E">
      <w:pPr>
        <w:numPr>
          <w:ilvl w:val="0"/>
          <w:numId w:val="10"/>
        </w:numPr>
        <w:spacing w:line="300" w:lineRule="auto"/>
        <w:ind w:left="420" w:leftChars="0" w:hanging="420" w:firstLineChars="0"/>
        <w:rPr>
          <w:color w:val="000000"/>
        </w:rPr>
      </w:pPr>
      <w:r>
        <w:rPr>
          <w:rFonts w:hint="eastAsia"/>
          <w:color w:val="000000"/>
        </w:rPr>
        <w:t>生效：一国或一国际组织表示</w:t>
      </w:r>
      <w:r>
        <w:rPr>
          <w:rFonts w:hint="eastAsia"/>
          <w:color w:val="000000"/>
          <w:u w:val="single"/>
        </w:rPr>
        <w:t>同意承受条约拘束</w:t>
      </w:r>
      <w:r>
        <w:rPr>
          <w:rFonts w:hint="eastAsia"/>
          <w:color w:val="000000"/>
        </w:rPr>
        <w:t>的行为如附有一项保留，只要</w:t>
      </w:r>
      <w:r>
        <w:rPr>
          <w:rFonts w:hint="eastAsia"/>
          <w:color w:val="000000"/>
          <w:u w:val="single"/>
        </w:rPr>
        <w:t>至少有一</w:t>
      </w:r>
      <w:r>
        <w:rPr>
          <w:rFonts w:hint="eastAsia"/>
          <w:color w:val="000000"/>
        </w:rPr>
        <w:t>缔约国或一缔约组织</w:t>
      </w:r>
      <w:r>
        <w:rPr>
          <w:rFonts w:hint="eastAsia"/>
          <w:color w:val="000000"/>
          <w:u w:val="single"/>
        </w:rPr>
        <w:t>接受</w:t>
      </w:r>
      <w:r>
        <w:rPr>
          <w:rFonts w:hint="eastAsia"/>
          <w:color w:val="000000"/>
        </w:rPr>
        <w:t>该项保留，该项保留</w:t>
      </w:r>
      <w:r>
        <w:rPr>
          <w:rFonts w:hint="eastAsia"/>
          <w:color w:val="000000"/>
          <w:u w:val="single"/>
        </w:rPr>
        <w:t>就发生效力</w:t>
      </w:r>
    </w:p>
    <w:p w14:paraId="24092ED7">
      <w:pPr>
        <w:numPr>
          <w:ilvl w:val="0"/>
          <w:numId w:val="11"/>
        </w:numPr>
        <w:spacing w:line="300" w:lineRule="auto"/>
        <w:ind w:left="425" w:leftChars="0" w:hanging="425" w:firstLineChars="0"/>
        <w:rPr>
          <w:color w:val="000000"/>
        </w:rPr>
      </w:pPr>
      <w:r>
        <w:rPr>
          <w:rFonts w:hint="eastAsia"/>
          <w:b/>
          <w:bCs/>
          <w:color w:val="000000"/>
        </w:rPr>
        <w:t>保留及反对保留的法律效果：</w:t>
      </w:r>
    </w:p>
    <w:p w14:paraId="4DA6327C">
      <w:pPr>
        <w:numPr>
          <w:ilvl w:val="0"/>
          <w:numId w:val="12"/>
        </w:numPr>
        <w:spacing w:line="300" w:lineRule="auto"/>
        <w:rPr>
          <w:rFonts w:hint="eastAsia"/>
          <w:color w:val="000000"/>
        </w:rPr>
      </w:pPr>
      <w:r>
        <w:rPr>
          <w:rFonts w:hint="eastAsia"/>
          <w:color w:val="000000"/>
        </w:rPr>
        <w:t>保留的效果</w:t>
      </w:r>
      <w:r>
        <w:rPr>
          <w:rFonts w:hint="eastAsia"/>
          <w:color w:val="000000"/>
          <w:u w:val="single"/>
        </w:rPr>
        <w:t>只及于</w:t>
      </w:r>
      <w:r>
        <w:rPr>
          <w:rFonts w:hint="eastAsia"/>
          <w:color w:val="000000"/>
        </w:rPr>
        <w:t>保留国或国际组织与其他缔约国或国际组织</w:t>
      </w:r>
      <w:r>
        <w:rPr>
          <w:rFonts w:hint="eastAsia"/>
          <w:color w:val="000000"/>
          <w:u w:val="single"/>
        </w:rPr>
        <w:t>之间</w:t>
      </w:r>
      <w:r>
        <w:rPr>
          <w:rFonts w:hint="eastAsia"/>
          <w:color w:val="000000"/>
        </w:rPr>
        <w:t>的关系</w:t>
      </w:r>
    </w:p>
    <w:p w14:paraId="542F1DC2">
      <w:pPr>
        <w:numPr>
          <w:ilvl w:val="0"/>
          <w:numId w:val="0"/>
        </w:numPr>
        <w:spacing w:line="300" w:lineRule="auto"/>
        <w:rPr>
          <w:color w:val="000000"/>
        </w:rPr>
      </w:pPr>
      <w:r>
        <w:rPr>
          <w:rFonts w:hint="eastAsia"/>
          <w:color w:val="000000"/>
        </w:rPr>
        <w:t>2、在其</w:t>
      </w:r>
      <w:r>
        <w:rPr>
          <w:rFonts w:hint="eastAsia"/>
          <w:color w:val="000000"/>
          <w:u w:val="single"/>
        </w:rPr>
        <w:t>他当事方相互之间</w:t>
      </w:r>
      <w:r>
        <w:rPr>
          <w:rFonts w:hint="eastAsia"/>
          <w:color w:val="000000"/>
        </w:rPr>
        <w:t>，则不排除或更改保留所涉及的条约的规定</w:t>
      </w:r>
    </w:p>
    <w:p w14:paraId="6372E64E">
      <w:pPr>
        <w:spacing w:line="300" w:lineRule="auto"/>
        <w:rPr>
          <w:rFonts w:hint="eastAsia"/>
          <w:color w:val="000000"/>
        </w:rPr>
      </w:pPr>
      <w:r>
        <w:rPr>
          <w:rFonts w:hint="eastAsia"/>
          <w:color w:val="000000"/>
        </w:rPr>
        <w:t>3、如果</w:t>
      </w:r>
      <w:r>
        <w:rPr>
          <w:rFonts w:hint="eastAsia"/>
          <w:color w:val="000000"/>
          <w:u w:val="single"/>
        </w:rPr>
        <w:t>反对保留</w:t>
      </w:r>
      <w:r>
        <w:rPr>
          <w:rFonts w:hint="eastAsia"/>
          <w:color w:val="000000"/>
        </w:rPr>
        <w:t>的国家或国际组织</w:t>
      </w:r>
      <w:r>
        <w:rPr>
          <w:rFonts w:hint="eastAsia"/>
          <w:color w:val="000000"/>
          <w:u w:val="single"/>
        </w:rPr>
        <w:t>并未反对条约</w:t>
      </w:r>
      <w:r>
        <w:rPr>
          <w:rFonts w:hint="eastAsia"/>
          <w:color w:val="000000"/>
        </w:rPr>
        <w:t>在该国或国际组织与保留国或国际组织之间</w:t>
      </w:r>
      <w:r>
        <w:rPr>
          <w:rFonts w:hint="eastAsia"/>
          <w:color w:val="000000"/>
          <w:u w:val="single"/>
        </w:rPr>
        <w:t>生效</w:t>
      </w:r>
      <w:r>
        <w:rPr>
          <w:rFonts w:hint="eastAsia"/>
          <w:color w:val="000000"/>
        </w:rPr>
        <w:t>，则在这些国家或国际组织之间</w:t>
      </w:r>
      <w:r>
        <w:rPr>
          <w:rFonts w:hint="eastAsia"/>
          <w:color w:val="000000"/>
          <w:u w:val="single"/>
        </w:rPr>
        <w:t>仅在保留所排除或修改的范围内不适用</w:t>
      </w:r>
      <w:r>
        <w:rPr>
          <w:rFonts w:hint="eastAsia"/>
          <w:color w:val="000000"/>
        </w:rPr>
        <w:t>保留所涉及的条约规定</w:t>
      </w:r>
    </w:p>
    <w:p w14:paraId="1B5F9828">
      <w:pPr>
        <w:numPr>
          <w:ilvl w:val="0"/>
          <w:numId w:val="13"/>
        </w:numPr>
        <w:spacing w:line="300" w:lineRule="auto"/>
        <w:ind w:left="425" w:leftChars="0" w:hanging="425" w:firstLineChars="0"/>
        <w:rPr>
          <w:rFonts w:hint="default" w:eastAsia="宋体"/>
          <w:color w:val="000000"/>
          <w:szCs w:val="21"/>
          <w:lang w:val="en-US" w:eastAsia="zh-CN"/>
        </w:rPr>
      </w:pPr>
      <w:r>
        <w:rPr>
          <w:rFonts w:hint="eastAsia"/>
          <w:b/>
          <w:bCs/>
          <w:color w:val="000000"/>
        </w:rPr>
        <w:t>保留的提出和撤回</w:t>
      </w:r>
      <w:r>
        <w:rPr>
          <w:rFonts w:hint="eastAsia"/>
          <w:color w:val="000000"/>
        </w:rPr>
        <w:t xml:space="preserve">： </w:t>
      </w:r>
    </w:p>
    <w:p w14:paraId="7629202A">
      <w:pPr>
        <w:numPr>
          <w:ilvl w:val="0"/>
          <w:numId w:val="14"/>
        </w:numPr>
        <w:spacing w:line="300" w:lineRule="auto"/>
        <w:ind w:left="420" w:leftChars="0" w:hanging="420" w:firstLineChars="0"/>
        <w:rPr>
          <w:rFonts w:hint="default" w:eastAsia="宋体"/>
          <w:color w:val="000000"/>
          <w:szCs w:val="21"/>
          <w:lang w:val="en-US" w:eastAsia="zh-CN"/>
        </w:rPr>
      </w:pPr>
      <w:r>
        <w:rPr>
          <w:rFonts w:hint="eastAsia"/>
          <w:color w:val="000000"/>
        </w:rPr>
        <w:t>根据《维也纳条约法公约》的有关规定，除非条约另有约定，保留可以</w:t>
      </w:r>
      <w:r>
        <w:rPr>
          <w:rFonts w:hint="eastAsia"/>
          <w:color w:val="000000"/>
          <w:u w:val="single"/>
        </w:rPr>
        <w:t>随时撤回</w:t>
      </w:r>
      <w:r>
        <w:rPr>
          <w:rFonts w:hint="eastAsia"/>
          <w:color w:val="000000"/>
        </w:rPr>
        <w:t>，无须经</w:t>
      </w:r>
      <w:r>
        <w:rPr>
          <w:rFonts w:hint="eastAsia"/>
          <w:color w:val="000000"/>
          <w:u w:val="single"/>
        </w:rPr>
        <w:t>已接受保留</w:t>
      </w:r>
      <w:r>
        <w:rPr>
          <w:rFonts w:hint="eastAsia"/>
          <w:color w:val="000000"/>
        </w:rPr>
        <w:t>的国家</w:t>
      </w:r>
      <w:r>
        <w:rPr>
          <w:rFonts w:hint="eastAsia"/>
          <w:color w:val="000000"/>
          <w:u w:val="single"/>
        </w:rPr>
        <w:t>同意</w:t>
      </w:r>
      <w:r>
        <w:rPr>
          <w:rFonts w:hint="eastAsia"/>
          <w:color w:val="000000"/>
        </w:rPr>
        <w:t>，对保留</w:t>
      </w:r>
      <w:r>
        <w:rPr>
          <w:rFonts w:hint="eastAsia"/>
          <w:color w:val="000000"/>
          <w:u w:val="single"/>
        </w:rPr>
        <w:t>提出的反对</w:t>
      </w:r>
      <w:r>
        <w:rPr>
          <w:rFonts w:hint="eastAsia"/>
          <w:color w:val="000000"/>
        </w:rPr>
        <w:t>也可以随时撤回。撤回保留或撤回对保留的反对，均</w:t>
      </w:r>
      <w:r>
        <w:rPr>
          <w:rFonts w:hint="eastAsia"/>
          <w:color w:val="000000"/>
          <w:u w:val="single"/>
        </w:rPr>
        <w:t>应通知</w:t>
      </w:r>
      <w:r>
        <w:rPr>
          <w:rFonts w:hint="eastAsia"/>
          <w:color w:val="000000"/>
        </w:rPr>
        <w:t>有关当事国，撤回自接受保留国或提出保留国</w:t>
      </w:r>
      <w:r>
        <w:rPr>
          <w:rFonts w:hint="eastAsia"/>
          <w:color w:val="000000"/>
          <w:u w:val="single"/>
        </w:rPr>
        <w:t>收到撤回的通知时</w:t>
      </w:r>
      <w:r>
        <w:rPr>
          <w:rFonts w:hint="eastAsia"/>
          <w:color w:val="000000"/>
        </w:rPr>
        <w:t>起发生效力。</w:t>
      </w:r>
    </w:p>
    <w:p w14:paraId="202AA579">
      <w:pPr>
        <w:numPr>
          <w:ilvl w:val="0"/>
          <w:numId w:val="14"/>
        </w:numPr>
        <w:spacing w:line="300" w:lineRule="auto"/>
        <w:ind w:left="420" w:leftChars="0" w:hanging="420" w:firstLineChars="0"/>
        <w:rPr>
          <w:rFonts w:hint="eastAsia"/>
          <w:color w:val="000000"/>
        </w:rPr>
      </w:pPr>
      <w:r>
        <w:rPr>
          <w:rFonts w:hint="eastAsia"/>
          <w:color w:val="000000"/>
        </w:rPr>
        <w:t>保留、明示接受保留及反对保留，均必须以</w:t>
      </w:r>
      <w:r>
        <w:rPr>
          <w:rFonts w:hint="eastAsia"/>
          <w:color w:val="000000"/>
          <w:u w:val="single"/>
        </w:rPr>
        <w:t>书面形式提出</w:t>
      </w:r>
      <w:r>
        <w:rPr>
          <w:rFonts w:hint="eastAsia"/>
          <w:color w:val="000000"/>
        </w:rPr>
        <w:t>并</w:t>
      </w:r>
      <w:r>
        <w:rPr>
          <w:rFonts w:hint="eastAsia"/>
          <w:color w:val="000000"/>
          <w:u w:val="single"/>
        </w:rPr>
        <w:t>送致</w:t>
      </w:r>
      <w:r>
        <w:rPr>
          <w:rFonts w:hint="eastAsia"/>
          <w:color w:val="000000"/>
        </w:rPr>
        <w:t>缔约国及有权成为条约当事国的其他国家。撤回保留或撤回对保留提出的反对，也必须以</w:t>
      </w:r>
      <w:r>
        <w:rPr>
          <w:rFonts w:hint="eastAsia"/>
          <w:color w:val="000000"/>
          <w:u w:val="single"/>
        </w:rPr>
        <w:t>书面形式</w:t>
      </w:r>
      <w:r>
        <w:rPr>
          <w:rFonts w:hint="eastAsia"/>
          <w:color w:val="000000"/>
        </w:rPr>
        <w:t>为之。</w:t>
      </w:r>
    </w:p>
    <w:p w14:paraId="77DE850A">
      <w:pPr>
        <w:numPr>
          <w:ilvl w:val="0"/>
          <w:numId w:val="14"/>
        </w:numPr>
        <w:spacing w:line="300" w:lineRule="auto"/>
        <w:ind w:left="420" w:leftChars="0" w:hanging="420" w:firstLineChars="0"/>
        <w:rPr>
          <w:rFonts w:hint="default" w:eastAsia="宋体"/>
          <w:color w:val="000000"/>
          <w:szCs w:val="21"/>
          <w:lang w:val="en-US" w:eastAsia="zh-CN"/>
        </w:rPr>
      </w:pPr>
      <w:r>
        <w:rPr>
          <w:rFonts w:hint="eastAsia"/>
          <w:color w:val="000000"/>
        </w:rPr>
        <w:t>如保留是在签署</w:t>
      </w:r>
      <w:r>
        <w:rPr>
          <w:rFonts w:hint="eastAsia"/>
          <w:color w:val="000000"/>
          <w:u w:val="single"/>
        </w:rPr>
        <w:t>待批准</w:t>
      </w:r>
      <w:r>
        <w:rPr>
          <w:rFonts w:hint="eastAsia"/>
          <w:color w:val="000000"/>
        </w:rPr>
        <w:t>的条约时提出的，保留国应在</w:t>
      </w:r>
      <w:r>
        <w:rPr>
          <w:rFonts w:hint="eastAsia"/>
          <w:color w:val="000000"/>
          <w:u w:val="single"/>
        </w:rPr>
        <w:t>批准条约时确认该项保留</w:t>
      </w:r>
      <w:r>
        <w:rPr>
          <w:rFonts w:hint="eastAsia"/>
          <w:color w:val="000000"/>
        </w:rPr>
        <w:t>，遇此情形，该项保留应视为在</w:t>
      </w:r>
      <w:r>
        <w:rPr>
          <w:rFonts w:hint="eastAsia"/>
          <w:color w:val="000000"/>
          <w:u w:val="single"/>
        </w:rPr>
        <w:t>确认之日</w:t>
      </w:r>
      <w:r>
        <w:rPr>
          <w:rFonts w:hint="eastAsia"/>
          <w:color w:val="000000"/>
        </w:rPr>
        <w:t>提出；明示接受保留或反对保留是在确认保留前提出的，其本身</w:t>
      </w:r>
      <w:r>
        <w:rPr>
          <w:rFonts w:hint="eastAsia"/>
          <w:color w:val="000000"/>
          <w:u w:val="single"/>
        </w:rPr>
        <w:t>无须经过确认</w:t>
      </w:r>
      <w:r>
        <w:rPr>
          <w:rFonts w:hint="eastAsia"/>
          <w:color w:val="000000"/>
        </w:rPr>
        <w:t>。</w:t>
      </w:r>
    </w:p>
    <w:p w14:paraId="360120EE">
      <w:pPr>
        <w:spacing w:line="300" w:lineRule="auto"/>
        <w:rPr>
          <w:rFonts w:hint="eastAsia"/>
          <w:color w:val="000000"/>
        </w:rPr>
      </w:pPr>
    </w:p>
    <w:p w14:paraId="12B74A47">
      <w:pPr>
        <w:numPr>
          <w:ilvl w:val="0"/>
          <w:numId w:val="7"/>
        </w:numPr>
        <w:spacing w:line="300" w:lineRule="auto"/>
        <w:ind w:left="720" w:leftChars="0" w:hanging="360" w:firstLineChars="0"/>
        <w:rPr>
          <w:color w:val="000000" w:themeColor="text1"/>
          <w:szCs w:val="21"/>
          <w:highlight w:val="yellow"/>
          <w14:textFill>
            <w14:solidFill>
              <w14:schemeClr w14:val="tx1"/>
            </w14:solidFill>
          </w14:textFill>
        </w:rPr>
      </w:pPr>
      <w:r>
        <w:rPr>
          <w:rFonts w:hint="eastAsia"/>
          <w:color w:val="000000" w:themeColor="text1"/>
          <w:szCs w:val="21"/>
          <w:highlight w:val="yellow"/>
          <w14:textFill>
            <w14:solidFill>
              <w14:schemeClr w14:val="tx1"/>
            </w14:solidFill>
          </w14:textFill>
        </w:rPr>
        <w:t>试述国际法的基本原则</w:t>
      </w:r>
    </w:p>
    <w:p w14:paraId="180E86DC">
      <w:pPr>
        <w:rPr>
          <w:rFonts w:hint="eastAsia"/>
        </w:rPr>
      </w:pPr>
      <w:r>
        <w:rPr>
          <w:rFonts w:hint="eastAsia"/>
        </w:rPr>
        <w:t>源于国际法的长期实践与理论总结。这些原则构成了国际法体系的基础，指导着国家间的交往与国际关系的处理。</w:t>
      </w:r>
    </w:p>
    <w:p w14:paraId="7816FEFA">
      <w:pPr>
        <w:rPr>
          <w:rFonts w:hint="eastAsia"/>
        </w:rPr>
      </w:pPr>
      <w:r>
        <w:rPr>
          <w:rFonts w:hint="eastAsia"/>
          <w:lang w:val="en-US" w:eastAsia="zh-CN"/>
        </w:rPr>
        <w:t>1.</w:t>
      </w:r>
      <w:r>
        <w:rPr>
          <w:rFonts w:hint="eastAsia"/>
        </w:rPr>
        <w:t>主权平等原则​：</w:t>
      </w:r>
    </w:p>
    <w:p w14:paraId="6EC25847">
      <w:pPr>
        <w:rPr>
          <w:rFonts w:hint="eastAsia"/>
        </w:rPr>
      </w:pPr>
      <w:r>
        <w:rPr>
          <w:rFonts w:hint="eastAsia"/>
        </w:rPr>
        <w:t>这一原则强调所有国家在法律上一律平等，无论其大小、强弱、贫富或社会制度如何，均享有平等的国际人格和国际法上的权利与义务。国家应相互尊重主权，不得干涉他国内政，这是国际关系中的基本准则。</w:t>
      </w:r>
    </w:p>
    <w:p w14:paraId="6632A956">
      <w:pPr>
        <w:rPr>
          <w:rFonts w:hint="eastAsia"/>
        </w:rPr>
      </w:pPr>
      <w:r>
        <w:rPr>
          <w:rFonts w:hint="eastAsia"/>
          <w:lang w:val="en-US" w:eastAsia="zh-CN"/>
        </w:rPr>
        <w:t>2.</w:t>
      </w:r>
      <w:r>
        <w:rPr>
          <w:rFonts w:hint="eastAsia"/>
        </w:rPr>
        <w:t>不干涉内政原则​：</w:t>
      </w:r>
    </w:p>
    <w:p w14:paraId="5DF06621">
      <w:pPr>
        <w:rPr>
          <w:rFonts w:hint="eastAsia"/>
        </w:rPr>
      </w:pPr>
      <w:r>
        <w:rPr>
          <w:rFonts w:hint="eastAsia"/>
        </w:rPr>
        <w:t>根据这一原则，任何国家或国际组织都不得以任何借口干涉他国的内部事务，包括政治、经济、文化和社会生活等方面。这是维护国家主权和独立的重要保障。</w:t>
      </w:r>
    </w:p>
    <w:p w14:paraId="60CB6FD4">
      <w:pPr>
        <w:rPr>
          <w:rFonts w:hint="eastAsia"/>
        </w:rPr>
      </w:pPr>
      <w:r>
        <w:rPr>
          <w:rFonts w:hint="eastAsia"/>
          <w:lang w:val="en-US" w:eastAsia="zh-CN"/>
        </w:rPr>
        <w:t>3.</w:t>
      </w:r>
      <w:r>
        <w:rPr>
          <w:rFonts w:hint="eastAsia"/>
        </w:rPr>
        <w:t>和平解决国际争端原则​：</w:t>
      </w:r>
    </w:p>
    <w:p w14:paraId="49EDBF33">
      <w:pPr>
        <w:rPr>
          <w:rFonts w:hint="eastAsia"/>
        </w:rPr>
      </w:pPr>
      <w:r>
        <w:rPr>
          <w:rFonts w:hint="eastAsia"/>
        </w:rPr>
        <w:t>国际法鼓励国家间通过和平方式解决争端，避免使用武力或武力威胁。这一原则要求国家在处理国际争端时，应遵循和平、友好、合作的原则，通过谈判、协商、调解等和平手段解决分歧。</w:t>
      </w:r>
    </w:p>
    <w:p w14:paraId="52F91063">
      <w:pPr>
        <w:rPr>
          <w:rFonts w:hint="eastAsia"/>
        </w:rPr>
      </w:pPr>
      <w:r>
        <w:rPr>
          <w:rFonts w:hint="eastAsia"/>
          <w:lang w:val="en-US" w:eastAsia="zh-CN"/>
        </w:rPr>
        <w:t>4.</w:t>
      </w:r>
      <w:r>
        <w:rPr>
          <w:rFonts w:hint="eastAsia"/>
        </w:rPr>
        <w:t>国际合作原则​：</w:t>
      </w:r>
    </w:p>
    <w:p w14:paraId="6763C501">
      <w:pPr>
        <w:rPr>
          <w:rFonts w:hint="eastAsia"/>
        </w:rPr>
      </w:pPr>
      <w:r>
        <w:rPr>
          <w:rFonts w:hint="eastAsia"/>
        </w:rPr>
        <w:t>国际合作是国际法的基本原则之一，它要求各国在平等互利的基础上，进行广泛的国际合作，以促进全球经济的繁荣与发展，增进各国人民的福祉。这种合作涉及经济、科技、文化、教育、卫生等多个领域。</w:t>
      </w:r>
    </w:p>
    <w:p w14:paraId="7307A86C">
      <w:pPr>
        <w:rPr>
          <w:rFonts w:hint="eastAsia"/>
        </w:rPr>
      </w:pPr>
      <w:r>
        <w:rPr>
          <w:rFonts w:hint="eastAsia"/>
          <w:lang w:val="en-US" w:eastAsia="zh-CN"/>
        </w:rPr>
        <w:t>5.</w:t>
      </w:r>
      <w:r>
        <w:rPr>
          <w:rFonts w:hint="eastAsia"/>
        </w:rPr>
        <w:t>民族自决原则​：</w:t>
      </w:r>
    </w:p>
    <w:p w14:paraId="11D66D6C">
      <w:pPr>
        <w:rPr>
          <w:rFonts w:hint="eastAsia"/>
        </w:rPr>
      </w:pPr>
      <w:r>
        <w:rPr>
          <w:rFonts w:hint="eastAsia"/>
        </w:rPr>
        <w:t>民族自决原则是指被殖民统治和压迫的民族拥有决定自己命运，摆脱殖民统治，建立民族独立国家的权利。这一原则体现了对民族平等和民族尊严的尊重，是国际法上的重要原则。</w:t>
      </w:r>
    </w:p>
    <w:p w14:paraId="1C98C023">
      <w:pPr>
        <w:rPr>
          <w:rFonts w:hint="eastAsia"/>
        </w:rPr>
      </w:pPr>
      <w:r>
        <w:rPr>
          <w:rFonts w:hint="eastAsia"/>
          <w:lang w:val="en-US" w:eastAsia="zh-CN"/>
        </w:rPr>
        <w:t>6.</w:t>
      </w:r>
      <w:r>
        <w:rPr>
          <w:rFonts w:hint="eastAsia"/>
        </w:rPr>
        <w:t>善意履行国际义务原则​：</w:t>
      </w:r>
    </w:p>
    <w:p w14:paraId="155F49EE">
      <w:pPr>
        <w:rPr>
          <w:rFonts w:hint="eastAsia"/>
        </w:rPr>
      </w:pPr>
      <w:r>
        <w:rPr>
          <w:rFonts w:hint="eastAsia"/>
        </w:rPr>
        <w:t>国家应善意地履行其根据国际法所承担的义务，包括条约义务和国际习惯法义务。这一原则要求国家在国际交往中遵守诚信原则，不得违背其国际承诺，以维护国际法的权威性和稳定性。</w:t>
      </w:r>
    </w:p>
    <w:p w14:paraId="0349D641">
      <w:r>
        <w:rPr>
          <w:rFonts w:hint="eastAsia"/>
        </w:rPr>
        <w:t>综上所述，国际法的六大基本原则构成了国际法体系的核心内容，它们相互关联、相互补充，共同指导着国家间的交往与国际关系的处理。这些原则不仅体现了国际法的精神实质，也是维护国际秩序、促进世界和平与发展的重要保障。</w:t>
      </w:r>
    </w:p>
    <w:p w14:paraId="2435B126">
      <w:pPr>
        <w:keepNext w:val="0"/>
        <w:keepLines w:val="0"/>
        <w:widowControl/>
        <w:numPr>
          <w:ilvl w:val="0"/>
          <w:numId w:val="7"/>
        </w:numPr>
        <w:suppressLineNumbers w:val="0"/>
        <w:ind w:left="720" w:leftChars="0" w:hanging="360" w:firstLineChars="0"/>
        <w:jc w:val="left"/>
        <w:rPr>
          <w:rFonts w:hint="default" w:ascii="宋体" w:hAnsi="宋体" w:eastAsia="宋体" w:cs="宋体"/>
          <w:color w:val="E22400"/>
          <w:kern w:val="0"/>
          <w:sz w:val="21"/>
          <w:szCs w:val="21"/>
          <w:highlight w:val="yellow"/>
          <w:lang w:val="en-US" w:eastAsia="zh-CN" w:bidi="ar"/>
        </w:rPr>
      </w:pPr>
      <w:r>
        <w:rPr>
          <w:rFonts w:hint="eastAsia"/>
          <w:color w:val="000000" w:themeColor="text1"/>
          <w:szCs w:val="21"/>
          <w:highlight w:val="yellow"/>
          <w:lang w:val="en-US" w:eastAsia="zh-CN"/>
          <w14:textFill>
            <w14:solidFill>
              <w14:schemeClr w14:val="tx1"/>
            </w14:solidFill>
          </w14:textFill>
        </w:rPr>
        <w:t>试述</w:t>
      </w:r>
      <w:r>
        <w:rPr>
          <w:rFonts w:hint="eastAsia"/>
          <w:color w:val="000000" w:themeColor="text1"/>
          <w:szCs w:val="21"/>
          <w:highlight w:val="yellow"/>
          <w14:textFill>
            <w14:solidFill>
              <w14:schemeClr w14:val="tx1"/>
            </w14:solidFill>
          </w14:textFill>
        </w:rPr>
        <w:t>国际法渊源体系、依据及晚近发展</w:t>
      </w:r>
      <w:r>
        <w:rPr>
          <w:rFonts w:hint="eastAsia"/>
          <w:color w:val="000000" w:themeColor="text1"/>
          <w:szCs w:val="21"/>
          <w:highlight w:val="yellow"/>
          <w:lang w:eastAsia="zh-CN"/>
          <w14:textFill>
            <w14:solidFill>
              <w14:schemeClr w14:val="tx1"/>
            </w14:solidFill>
          </w14:textFill>
        </w:rPr>
        <w:t>（</w:t>
      </w:r>
      <w:r>
        <w:rPr>
          <w:rFonts w:hint="eastAsia"/>
          <w:color w:val="000000" w:themeColor="text1"/>
          <w:szCs w:val="21"/>
          <w:highlight w:val="yellow"/>
          <w:lang w:val="en-US" w:eastAsia="zh-CN"/>
          <w14:textFill>
            <w14:solidFill>
              <w14:schemeClr w14:val="tx1"/>
            </w14:solidFill>
          </w14:textFill>
        </w:rPr>
        <w:t>依据和晚近发展没有）</w:t>
      </w:r>
    </w:p>
    <w:p w14:paraId="15B07D2C">
      <w:pPr>
        <w:spacing w:line="300" w:lineRule="auto"/>
        <w:rPr>
          <w:rFonts w:hint="eastAsia" w:eastAsia="宋体"/>
          <w:color w:val="000000"/>
          <w:szCs w:val="21"/>
        </w:rPr>
      </w:pPr>
      <w:r>
        <w:rPr>
          <w:rFonts w:hint="eastAsia" w:eastAsia="宋体"/>
          <w:color w:val="000000"/>
          <w:szCs w:val="21"/>
          <w:lang w:val="en-US" w:eastAsia="zh-CN"/>
        </w:rPr>
        <w:t xml:space="preserve">（1） 国际法的渊源是指国际法的具体表现形式。 </w:t>
      </w:r>
    </w:p>
    <w:p w14:paraId="34EDFB94">
      <w:pPr>
        <w:spacing w:line="300" w:lineRule="auto"/>
        <w:rPr>
          <w:rFonts w:hint="eastAsia" w:eastAsia="宋体"/>
          <w:color w:val="000000"/>
          <w:szCs w:val="21"/>
        </w:rPr>
      </w:pPr>
      <w:r>
        <w:rPr>
          <w:rFonts w:hint="eastAsia" w:eastAsia="宋体"/>
          <w:color w:val="000000"/>
          <w:szCs w:val="21"/>
          <w:lang w:val="en-US" w:eastAsia="zh-CN"/>
        </w:rPr>
        <w:t xml:space="preserve">（2）根据国际法院规约第 38 条国际法的渊源包括：条约、习惯、一般法律原则、善良及公允原则。同时，司法判例及各国权威最高之公法学家学说可做确定法律原则的补助材 </w:t>
      </w:r>
    </w:p>
    <w:p w14:paraId="66447240">
      <w:pPr>
        <w:spacing w:line="300" w:lineRule="auto"/>
        <w:rPr>
          <w:rFonts w:hint="eastAsia" w:eastAsia="宋体"/>
          <w:color w:val="000000"/>
          <w:szCs w:val="21"/>
        </w:rPr>
      </w:pPr>
      <w:r>
        <w:rPr>
          <w:rFonts w:hint="eastAsia" w:eastAsia="宋体"/>
          <w:color w:val="000000"/>
          <w:szCs w:val="21"/>
          <w:lang w:val="en-US" w:eastAsia="zh-CN"/>
        </w:rPr>
        <w:t xml:space="preserve">料。 </w:t>
      </w:r>
    </w:p>
    <w:p w14:paraId="7170EC48">
      <w:pPr>
        <w:spacing w:line="300" w:lineRule="auto"/>
        <w:rPr>
          <w:rFonts w:hint="eastAsia" w:eastAsia="宋体"/>
          <w:color w:val="000000"/>
          <w:szCs w:val="21"/>
        </w:rPr>
      </w:pPr>
      <w:r>
        <w:rPr>
          <w:rFonts w:hint="eastAsia" w:eastAsia="宋体"/>
          <w:color w:val="000000"/>
          <w:szCs w:val="21"/>
          <w:lang w:val="en-US" w:eastAsia="zh-CN"/>
        </w:rPr>
        <w:t xml:space="preserve">（3）其中条约是国家间、国家与国际组织间、或国际组织相互之间所缔结的、国际法为准 </w:t>
      </w:r>
    </w:p>
    <w:p w14:paraId="684A898F">
      <w:pPr>
        <w:spacing w:line="300" w:lineRule="auto"/>
        <w:rPr>
          <w:rFonts w:hint="eastAsia" w:eastAsia="宋体"/>
          <w:color w:val="000000"/>
          <w:szCs w:val="21"/>
        </w:rPr>
      </w:pPr>
      <w:r>
        <w:rPr>
          <w:rFonts w:hint="eastAsia" w:eastAsia="宋体"/>
          <w:color w:val="000000"/>
          <w:szCs w:val="21"/>
          <w:lang w:val="en-US" w:eastAsia="zh-CN"/>
        </w:rPr>
        <w:t xml:space="preserve">的国际书面协定。包括造法性/契约性。习惯是为法律所接受的一般实践或做法。两个 </w:t>
      </w:r>
    </w:p>
    <w:p w14:paraId="050A938B">
      <w:pPr>
        <w:spacing w:line="300" w:lineRule="auto"/>
        <w:rPr>
          <w:rFonts w:hint="eastAsia" w:eastAsia="宋体"/>
          <w:color w:val="000000"/>
          <w:szCs w:val="21"/>
        </w:rPr>
      </w:pPr>
      <w:r>
        <w:rPr>
          <w:rFonts w:hint="eastAsia" w:eastAsia="宋体"/>
          <w:color w:val="000000"/>
          <w:szCs w:val="21"/>
          <w:lang w:val="en-US" w:eastAsia="zh-CN"/>
        </w:rPr>
        <w:t xml:space="preserve">因素。一般法律规则是各国法律体系中所共有的原则，逻辑/共有/国际法一般原则。 </w:t>
      </w:r>
    </w:p>
    <w:p w14:paraId="59E1BAC3">
      <w:pPr>
        <w:spacing w:line="300" w:lineRule="auto"/>
        <w:rPr>
          <w:rFonts w:hint="eastAsia" w:eastAsia="宋体"/>
          <w:color w:val="000000"/>
          <w:szCs w:val="21"/>
        </w:rPr>
      </w:pPr>
      <w:r>
        <w:rPr>
          <w:rFonts w:hint="eastAsia" w:eastAsia="宋体"/>
          <w:color w:val="000000"/>
          <w:szCs w:val="21"/>
          <w:lang w:val="en-US" w:eastAsia="zh-CN"/>
        </w:rPr>
        <w:t xml:space="preserve">（4）条约和习惯是现代国际法的主要渊源，或严格法律意义上的国际法渊源；司法判例、 </w:t>
      </w:r>
    </w:p>
    <w:p w14:paraId="77CA089A">
      <w:pPr>
        <w:spacing w:line="300" w:lineRule="auto"/>
        <w:rPr>
          <w:rFonts w:hint="eastAsia" w:eastAsia="宋体"/>
          <w:color w:val="000000"/>
          <w:szCs w:val="21"/>
        </w:rPr>
      </w:pPr>
      <w:r>
        <w:rPr>
          <w:rFonts w:hint="eastAsia" w:eastAsia="宋体"/>
          <w:color w:val="000000"/>
          <w:szCs w:val="21"/>
          <w:lang w:val="en-US" w:eastAsia="zh-CN"/>
        </w:rPr>
        <w:t xml:space="preserve">各国权威最高的国际法学家的学说和其他国际法渊源，仍可作为确定法律规则的辅助 </w:t>
      </w:r>
    </w:p>
    <w:p w14:paraId="0CB49B03">
      <w:pPr>
        <w:spacing w:line="300" w:lineRule="auto"/>
        <w:rPr>
          <w:rFonts w:hint="eastAsia" w:eastAsia="宋体"/>
          <w:color w:val="000000"/>
          <w:szCs w:val="21"/>
        </w:rPr>
      </w:pPr>
      <w:r>
        <w:rPr>
          <w:rFonts w:hint="eastAsia" w:eastAsia="宋体"/>
          <w:color w:val="000000"/>
          <w:szCs w:val="21"/>
          <w:lang w:val="en-US" w:eastAsia="zh-CN"/>
        </w:rPr>
        <w:t xml:space="preserve">手段，他们与作为补充渊源的“一般法律原则”一起都可视为广泛历史意义上的国际 </w:t>
      </w:r>
    </w:p>
    <w:p w14:paraId="6A074255">
      <w:pPr>
        <w:spacing w:line="300" w:lineRule="auto"/>
        <w:rPr>
          <w:rFonts w:hint="eastAsia" w:eastAsia="宋体"/>
          <w:color w:val="000000"/>
          <w:szCs w:val="21"/>
        </w:rPr>
      </w:pPr>
      <w:r>
        <w:rPr>
          <w:rFonts w:hint="eastAsia" w:eastAsia="宋体"/>
          <w:color w:val="000000"/>
          <w:szCs w:val="21"/>
          <w:lang w:val="en-US" w:eastAsia="zh-CN"/>
        </w:rPr>
        <w:t xml:space="preserve">法渊源。 </w:t>
      </w:r>
    </w:p>
    <w:p w14:paraId="623D9179">
      <w:pPr>
        <w:spacing w:line="300" w:lineRule="auto"/>
        <w:rPr>
          <w:rFonts w:hint="eastAsia" w:eastAsia="宋体"/>
          <w:color w:val="000000"/>
          <w:szCs w:val="21"/>
        </w:rPr>
      </w:pPr>
      <w:r>
        <w:rPr>
          <w:rFonts w:hint="eastAsia" w:eastAsia="宋体"/>
          <w:color w:val="000000"/>
          <w:szCs w:val="21"/>
          <w:lang w:val="en-US" w:eastAsia="zh-CN"/>
        </w:rPr>
        <w:t xml:space="preserve">（5）经过几十年的发展，国际法和国际关系都有了很大的发展，关于国际法渊源的实践和 </w:t>
      </w:r>
    </w:p>
    <w:p w14:paraId="4FDD306C">
      <w:pPr>
        <w:spacing w:line="300" w:lineRule="auto"/>
        <w:rPr>
          <w:rFonts w:hint="eastAsia" w:eastAsia="宋体"/>
          <w:color w:val="000000"/>
          <w:szCs w:val="21"/>
        </w:rPr>
      </w:pPr>
      <w:r>
        <w:rPr>
          <w:rFonts w:hint="eastAsia" w:eastAsia="宋体"/>
          <w:color w:val="000000"/>
          <w:szCs w:val="21"/>
          <w:lang w:val="en-US" w:eastAsia="zh-CN"/>
        </w:rPr>
        <w:t>学说也并非一成不变。当然，对这一条也不是全盘否定。</w:t>
      </w:r>
    </w:p>
    <w:p w14:paraId="773BC070">
      <w:pPr>
        <w:spacing w:line="300" w:lineRule="auto"/>
        <w:rPr>
          <w:rFonts w:hint="eastAsia" w:eastAsia="宋体"/>
          <w:color w:val="000000"/>
          <w:szCs w:val="21"/>
        </w:rPr>
      </w:pPr>
    </w:p>
    <w:p w14:paraId="30EA10FE"/>
    <w:p w14:paraId="50598411"/>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00"/>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EC77D"/>
    <w:multiLevelType w:val="singleLevel"/>
    <w:tmpl w:val="E50EC77D"/>
    <w:lvl w:ilvl="0" w:tentative="0">
      <w:start w:val="4"/>
      <w:numFmt w:val="decimal"/>
      <w:lvlText w:val="(%1)"/>
      <w:lvlJc w:val="left"/>
      <w:pPr>
        <w:tabs>
          <w:tab w:val="left" w:pos="420"/>
        </w:tabs>
        <w:ind w:left="425" w:hanging="425"/>
      </w:pPr>
      <w:rPr>
        <w:rFonts w:hint="default"/>
      </w:rPr>
    </w:lvl>
  </w:abstractNum>
  <w:abstractNum w:abstractNumId="1">
    <w:nsid w:val="EAB52E4C"/>
    <w:multiLevelType w:val="singleLevel"/>
    <w:tmpl w:val="EAB52E4C"/>
    <w:lvl w:ilvl="0" w:tentative="0">
      <w:start w:val="1"/>
      <w:numFmt w:val="decimal"/>
      <w:lvlText w:val="(%1)"/>
      <w:lvlJc w:val="left"/>
      <w:pPr>
        <w:ind w:left="425" w:hanging="425"/>
      </w:pPr>
      <w:rPr>
        <w:rFonts w:hint="default"/>
      </w:rPr>
    </w:lvl>
  </w:abstractNum>
  <w:abstractNum w:abstractNumId="2">
    <w:nsid w:val="F55100CF"/>
    <w:multiLevelType w:val="singleLevel"/>
    <w:tmpl w:val="F55100CF"/>
    <w:lvl w:ilvl="0" w:tentative="0">
      <w:start w:val="1"/>
      <w:numFmt w:val="decimal"/>
      <w:suff w:val="nothing"/>
      <w:lvlText w:val="%1、"/>
      <w:lvlJc w:val="left"/>
    </w:lvl>
  </w:abstractNum>
  <w:abstractNum w:abstractNumId="3">
    <w:nsid w:val="FD1D52F2"/>
    <w:multiLevelType w:val="singleLevel"/>
    <w:tmpl w:val="FD1D52F2"/>
    <w:lvl w:ilvl="0" w:tentative="0">
      <w:start w:val="1"/>
      <w:numFmt w:val="decimalEnclosedCircleChinese"/>
      <w:suff w:val="nothing"/>
      <w:lvlText w:val="%1　"/>
      <w:lvlJc w:val="left"/>
      <w:pPr>
        <w:ind w:left="0" w:firstLine="400"/>
      </w:pPr>
      <w:rPr>
        <w:rFonts w:hint="eastAsia"/>
      </w:rPr>
    </w:lvl>
  </w:abstractNum>
  <w:abstractNum w:abstractNumId="4">
    <w:nsid w:val="FF3772FC"/>
    <w:multiLevelType w:val="singleLevel"/>
    <w:tmpl w:val="FF3772FC"/>
    <w:lvl w:ilvl="0" w:tentative="0">
      <w:start w:val="1"/>
      <w:numFmt w:val="decimal"/>
      <w:suff w:val="nothing"/>
      <w:lvlText w:val="（%1）"/>
      <w:lvlJc w:val="left"/>
    </w:lvl>
  </w:abstractNum>
  <w:abstractNum w:abstractNumId="5">
    <w:nsid w:val="054E7DF9"/>
    <w:multiLevelType w:val="multilevel"/>
    <w:tmpl w:val="054E7DF9"/>
    <w:lvl w:ilvl="0" w:tentative="0">
      <w:start w:val="1"/>
      <w:numFmt w:val="decimal"/>
      <w:lvlText w:val="%1."/>
      <w:lvlJc w:val="left"/>
      <w:pPr>
        <w:ind w:left="720" w:hanging="360"/>
      </w:pPr>
    </w:lvl>
    <w:lvl w:ilvl="1" w:tentative="0">
      <w:start w:val="1"/>
      <w:numFmt w:val="decimalEnclosedCircle"/>
      <w:lvlText w:val="%2"/>
      <w:lvlJc w:val="left"/>
      <w:pPr>
        <w:ind w:left="420" w:hanging="420"/>
      </w:pPr>
      <w:rPr>
        <w:rFonts w:hint="default"/>
      </w:rPr>
    </w:lvl>
    <w:lvl w:ilvl="2" w:tentative="0">
      <w:start w:val="1"/>
      <w:numFmt w:val="decimal"/>
      <w:lvlText w:val="%3）"/>
      <w:lvlJc w:val="left"/>
      <w:pPr>
        <w:ind w:left="2340" w:hanging="360"/>
      </w:pPr>
      <w:rPr>
        <w:rFonts w:hint="default"/>
        <w:b/>
      </w:rPr>
    </w:lvl>
    <w:lvl w:ilvl="3" w:tentative="0">
      <w:start w:val="1"/>
      <w:numFmt w:val="lowerRoman"/>
      <w:lvlText w:val="%4."/>
      <w:lvlJc w:val="left"/>
      <w:pPr>
        <w:ind w:left="3240" w:hanging="720"/>
      </w:pPr>
      <w:rPr>
        <w:rFonts w:hint="default"/>
        <w:b/>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3A5D51"/>
    <w:multiLevelType w:val="singleLevel"/>
    <w:tmpl w:val="1E3A5D51"/>
    <w:lvl w:ilvl="0" w:tentative="0">
      <w:start w:val="5"/>
      <w:numFmt w:val="decimal"/>
      <w:lvlText w:val="(%1)"/>
      <w:lvlJc w:val="left"/>
      <w:pPr>
        <w:tabs>
          <w:tab w:val="left" w:pos="420"/>
        </w:tabs>
        <w:ind w:left="425" w:hanging="425"/>
      </w:pPr>
      <w:rPr>
        <w:rFonts w:hint="default"/>
      </w:rPr>
    </w:lvl>
  </w:abstractNum>
  <w:abstractNum w:abstractNumId="7">
    <w:nsid w:val="1F291042"/>
    <w:multiLevelType w:val="multilevel"/>
    <w:tmpl w:val="1F2910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6B7E42"/>
    <w:multiLevelType w:val="multilevel"/>
    <w:tmpl w:val="236B7E42"/>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3B2D7D9A"/>
    <w:multiLevelType w:val="multilevel"/>
    <w:tmpl w:val="3B2D7D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4D07A60"/>
    <w:multiLevelType w:val="multilevel"/>
    <w:tmpl w:val="54D07A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DA840FD"/>
    <w:multiLevelType w:val="multilevel"/>
    <w:tmpl w:val="5DA840FD"/>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EF8310A"/>
    <w:multiLevelType w:val="singleLevel"/>
    <w:tmpl w:val="5EF8310A"/>
    <w:lvl w:ilvl="0" w:tentative="0">
      <w:start w:val="1"/>
      <w:numFmt w:val="bullet"/>
      <w:lvlText w:val=""/>
      <w:lvlJc w:val="left"/>
      <w:pPr>
        <w:ind w:left="420" w:hanging="420"/>
      </w:pPr>
      <w:rPr>
        <w:rFonts w:hint="default" w:ascii="Wingdings" w:hAnsi="Wingdings"/>
      </w:rPr>
    </w:lvl>
  </w:abstractNum>
  <w:abstractNum w:abstractNumId="13">
    <w:nsid w:val="68E7EC06"/>
    <w:multiLevelType w:val="singleLevel"/>
    <w:tmpl w:val="68E7EC06"/>
    <w:lvl w:ilvl="0" w:tentative="0">
      <w:start w:val="1"/>
      <w:numFmt w:val="bullet"/>
      <w:lvlText w:val=""/>
      <w:lvlJc w:val="left"/>
      <w:pPr>
        <w:ind w:left="420" w:hanging="420"/>
      </w:pPr>
      <w:rPr>
        <w:rFonts w:hint="default" w:ascii="Wingdings" w:hAnsi="Wingdings"/>
      </w:rPr>
    </w:lvl>
  </w:abstractNum>
  <w:num w:numId="1">
    <w:abstractNumId w:val="9"/>
  </w:num>
  <w:num w:numId="2">
    <w:abstractNumId w:val="7"/>
  </w:num>
  <w:num w:numId="3">
    <w:abstractNumId w:val="3"/>
  </w:num>
  <w:num w:numId="4">
    <w:abstractNumId w:val="11"/>
  </w:num>
  <w:num w:numId="5">
    <w:abstractNumId w:val="8"/>
  </w:num>
  <w:num w:numId="6">
    <w:abstractNumId w:val="4"/>
  </w:num>
  <w:num w:numId="7">
    <w:abstractNumId w:val="10"/>
  </w:num>
  <w:num w:numId="8">
    <w:abstractNumId w:val="5"/>
  </w:num>
  <w:num w:numId="9">
    <w:abstractNumId w:val="1"/>
  </w:num>
  <w:num w:numId="10">
    <w:abstractNumId w:val="13"/>
  </w:num>
  <w:num w:numId="11">
    <w:abstractNumId w:val="0"/>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3494"/>
    <w:rsid w:val="7DFF3494"/>
    <w:rsid w:val="DFCA9791"/>
    <w:rsid w:val="FFFBE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99"/>
    <w:pPr>
      <w:widowControl/>
      <w:jc w:val="left"/>
    </w:pPr>
    <w:rPr>
      <w:rFonts w:ascii="宋体" w:hAnsi="宋体" w:cs="宋体"/>
      <w:kern w:val="0"/>
      <w:sz w:val="24"/>
    </w:rPr>
  </w:style>
  <w:style w:type="character" w:styleId="5">
    <w:name w:val="Emphasis"/>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2025-05-23T19:38:00Z</dcterms:created>
  <dc:creator>井源李</dc:creator>
  <cp:lastModifiedBy>井源李</cp:lastModifiedBy>
  <dcterms:modified xsi:type="dcterms:W3CDTF">2025-06-20T18:19:04Z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14929570A6A16AA698355568FBFED181_43</vt:lpwstr>
  </property>
</Properties>
</file>