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4.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media/image27.jpg" ContentType="image/jpeg"/>
  <Override PartName="/word/media/image2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AC6" w:rsidRPr="00553E43" w:rsidRDefault="00BA0AC6" w:rsidP="00553E43">
      <w:pPr>
        <w:shd w:val="clear" w:color="auto" w:fill="FFFFFF"/>
        <w:spacing w:after="0"/>
        <w:jc w:val="center"/>
        <w:rPr>
          <w:rFonts w:ascii="Times New Roman" w:hAnsi="Times New Roman"/>
          <w:b/>
          <w:szCs w:val="28"/>
        </w:rPr>
      </w:pPr>
      <w:r w:rsidRPr="00553E43">
        <w:rPr>
          <w:rFonts w:ascii="Times New Roman" w:hAnsi="Times New Roman"/>
          <w:b/>
          <w:szCs w:val="28"/>
        </w:rPr>
        <w:t xml:space="preserve">МИНИСТЕРСТВО НАУКИ </w:t>
      </w:r>
      <w:r w:rsidR="00553E43" w:rsidRPr="00553E43">
        <w:rPr>
          <w:rFonts w:ascii="Times New Roman" w:hAnsi="Times New Roman"/>
          <w:b/>
          <w:szCs w:val="28"/>
        </w:rPr>
        <w:t xml:space="preserve">И ВЫСШЕГО ОБРАЗОВАНИЯ </w:t>
      </w:r>
      <w:r w:rsidRPr="00553E43">
        <w:rPr>
          <w:rFonts w:ascii="Times New Roman" w:hAnsi="Times New Roman"/>
          <w:b/>
          <w:szCs w:val="28"/>
        </w:rPr>
        <w:t>РОССИЙСКОЙ ФЕДЕРАЦИИ</w:t>
      </w:r>
    </w:p>
    <w:p w:rsidR="007B5827" w:rsidRDefault="007B5827" w:rsidP="00553E43">
      <w:pPr>
        <w:shd w:val="clear" w:color="auto" w:fill="FFFFFF"/>
        <w:spacing w:after="0"/>
        <w:jc w:val="center"/>
        <w:rPr>
          <w:rFonts w:ascii="Times New Roman" w:hAnsi="Times New Roman"/>
          <w:color w:val="000000"/>
          <w:sz w:val="28"/>
          <w:szCs w:val="28"/>
        </w:rPr>
      </w:pPr>
      <w:r w:rsidRPr="007B5827">
        <w:rPr>
          <w:rFonts w:ascii="Times New Roman" w:hAnsi="Times New Roman"/>
          <w:color w:val="000000"/>
          <w:sz w:val="28"/>
          <w:szCs w:val="28"/>
        </w:rPr>
        <w:t xml:space="preserve">федеральное государственное автономное образовательное </w:t>
      </w:r>
    </w:p>
    <w:p w:rsidR="00BA0AC6" w:rsidRPr="003023B5" w:rsidRDefault="007B5827" w:rsidP="00553E43">
      <w:pPr>
        <w:shd w:val="clear" w:color="auto" w:fill="FFFFFF"/>
        <w:spacing w:after="0"/>
        <w:jc w:val="center"/>
        <w:rPr>
          <w:rFonts w:ascii="Times New Roman" w:hAnsi="Times New Roman"/>
          <w:sz w:val="28"/>
          <w:szCs w:val="28"/>
        </w:rPr>
      </w:pPr>
      <w:r w:rsidRPr="007B5827">
        <w:rPr>
          <w:rFonts w:ascii="Times New Roman" w:hAnsi="Times New Roman"/>
          <w:color w:val="000000"/>
          <w:sz w:val="28"/>
          <w:szCs w:val="28"/>
        </w:rPr>
        <w:t>учреждение высшего образования</w:t>
      </w:r>
    </w:p>
    <w:p w:rsidR="00BA0AC6" w:rsidRPr="003023B5" w:rsidRDefault="00BA0AC6" w:rsidP="00553E43">
      <w:pPr>
        <w:shd w:val="clear" w:color="auto" w:fill="FFFFFF"/>
        <w:spacing w:before="62" w:after="0" w:line="350" w:lineRule="exact"/>
        <w:jc w:val="center"/>
        <w:rPr>
          <w:rFonts w:ascii="Times New Roman" w:hAnsi="Times New Roman"/>
          <w:b/>
          <w:color w:val="000000"/>
          <w:sz w:val="28"/>
          <w:szCs w:val="28"/>
        </w:rPr>
      </w:pPr>
      <w:r w:rsidRPr="003023B5">
        <w:rPr>
          <w:rFonts w:ascii="Times New Roman" w:hAnsi="Times New Roman"/>
          <w:b/>
          <w:color w:val="000000"/>
          <w:sz w:val="28"/>
          <w:szCs w:val="28"/>
        </w:rPr>
        <w:t>НАЦИОНАЛЬНЫЙ ИССЛЕДОВАТЕЛЬСКИЙ</w:t>
      </w:r>
    </w:p>
    <w:p w:rsidR="00BA0AC6" w:rsidRPr="003023B5" w:rsidRDefault="00BA0AC6" w:rsidP="00553E43">
      <w:pPr>
        <w:spacing w:after="0"/>
        <w:jc w:val="center"/>
        <w:rPr>
          <w:rFonts w:ascii="Times New Roman" w:hAnsi="Times New Roman"/>
          <w:sz w:val="28"/>
          <w:szCs w:val="28"/>
        </w:rPr>
      </w:pPr>
      <w:r w:rsidRPr="003023B5">
        <w:rPr>
          <w:rFonts w:ascii="Times New Roman" w:hAnsi="Times New Roman"/>
          <w:b/>
          <w:color w:val="000000"/>
          <w:sz w:val="28"/>
          <w:szCs w:val="28"/>
        </w:rPr>
        <w:t>ТОМСКИЙ ПОЛИТЕХНИЧЕСКИЙ УНИВЕРСИТЕТ</w:t>
      </w:r>
    </w:p>
    <w:p w:rsidR="00BA0AC6" w:rsidRPr="00320AD4" w:rsidRDefault="00BA0AC6" w:rsidP="00553E43">
      <w:pPr>
        <w:pStyle w:val="11"/>
        <w:jc w:val="center"/>
        <w:rPr>
          <w:rFonts w:ascii="Times New Roman" w:hAnsi="Times New Roman"/>
          <w:sz w:val="24"/>
          <w:szCs w:val="28"/>
        </w:rPr>
      </w:pPr>
    </w:p>
    <w:p w:rsidR="00BA0AC6" w:rsidRPr="00320AD4" w:rsidRDefault="00BA0AC6" w:rsidP="00553E43">
      <w:pPr>
        <w:pStyle w:val="11"/>
        <w:jc w:val="center"/>
        <w:rPr>
          <w:rFonts w:ascii="Times New Roman" w:hAnsi="Times New Roman"/>
          <w:sz w:val="24"/>
          <w:szCs w:val="28"/>
        </w:rPr>
      </w:pPr>
    </w:p>
    <w:p w:rsidR="00BA0AC6" w:rsidRPr="00320AD4" w:rsidRDefault="00BA0AC6" w:rsidP="00553E43">
      <w:pPr>
        <w:pStyle w:val="11"/>
        <w:jc w:val="center"/>
        <w:rPr>
          <w:rFonts w:ascii="Times New Roman" w:hAnsi="Times New Roman"/>
          <w:sz w:val="24"/>
          <w:szCs w:val="28"/>
        </w:rPr>
      </w:pPr>
    </w:p>
    <w:p w:rsidR="00BA0AC6" w:rsidRPr="00320AD4" w:rsidRDefault="00BA0AC6" w:rsidP="00553E43">
      <w:pPr>
        <w:pStyle w:val="11"/>
        <w:jc w:val="center"/>
        <w:rPr>
          <w:rFonts w:ascii="Times New Roman" w:hAnsi="Times New Roman"/>
          <w:sz w:val="24"/>
          <w:szCs w:val="28"/>
        </w:rPr>
      </w:pPr>
    </w:p>
    <w:p w:rsidR="00BA0AC6" w:rsidRPr="00320AD4" w:rsidRDefault="00BA0AC6" w:rsidP="00553E43">
      <w:pPr>
        <w:pStyle w:val="11"/>
        <w:jc w:val="center"/>
        <w:rPr>
          <w:rFonts w:ascii="Times New Roman" w:hAnsi="Times New Roman"/>
          <w:sz w:val="24"/>
          <w:szCs w:val="28"/>
        </w:rPr>
      </w:pPr>
    </w:p>
    <w:p w:rsidR="00BA0AC6" w:rsidRPr="00320AD4" w:rsidRDefault="005C542B" w:rsidP="00553E43">
      <w:pPr>
        <w:pStyle w:val="11"/>
        <w:jc w:val="center"/>
        <w:rPr>
          <w:rFonts w:ascii="Times New Roman" w:hAnsi="Times New Roman"/>
          <w:sz w:val="24"/>
        </w:rPr>
      </w:pPr>
      <w:r w:rsidRPr="005C542B">
        <w:rPr>
          <w:rFonts w:ascii="Times New Roman" w:hAnsi="Times New Roman"/>
          <w:sz w:val="24"/>
        </w:rPr>
        <w:t>Инженерная школа информационных технологий и робототехники</w:t>
      </w:r>
    </w:p>
    <w:p w:rsidR="00BA0AC6" w:rsidRPr="00630204" w:rsidRDefault="005C542B" w:rsidP="00553E43">
      <w:pPr>
        <w:pStyle w:val="11"/>
        <w:jc w:val="center"/>
        <w:rPr>
          <w:rFonts w:ascii="Times New Roman" w:hAnsi="Times New Roman"/>
          <w:sz w:val="24"/>
        </w:rPr>
      </w:pPr>
      <w:r>
        <w:rPr>
          <w:rFonts w:ascii="Times New Roman" w:hAnsi="Times New Roman"/>
          <w:sz w:val="24"/>
        </w:rPr>
        <w:t>Отделение</w:t>
      </w:r>
      <w:r w:rsidRPr="005C542B">
        <w:rPr>
          <w:rFonts w:ascii="Times New Roman" w:hAnsi="Times New Roman"/>
          <w:sz w:val="24"/>
        </w:rPr>
        <w:t xml:space="preserve"> информационных технологий</w:t>
      </w:r>
    </w:p>
    <w:p w:rsidR="00630204" w:rsidRPr="00630204" w:rsidRDefault="00630204" w:rsidP="00553E43">
      <w:pPr>
        <w:pStyle w:val="11"/>
        <w:jc w:val="center"/>
        <w:rPr>
          <w:rFonts w:ascii="Times New Roman" w:hAnsi="Times New Roman"/>
          <w:sz w:val="24"/>
        </w:rPr>
      </w:pPr>
      <w:r>
        <w:rPr>
          <w:rFonts w:ascii="Times New Roman" w:hAnsi="Times New Roman"/>
          <w:sz w:val="24"/>
        </w:rPr>
        <w:t xml:space="preserve">Направление </w:t>
      </w:r>
      <w:r w:rsidR="00094FF3">
        <w:rPr>
          <w:rFonts w:ascii="Times New Roman" w:hAnsi="Times New Roman"/>
          <w:sz w:val="24"/>
        </w:rPr>
        <w:t>информационные системы и технологии</w:t>
      </w:r>
    </w:p>
    <w:p w:rsidR="00BA0AC6" w:rsidRDefault="00BA0AC6" w:rsidP="00553E43">
      <w:pPr>
        <w:rPr>
          <w:rFonts w:ascii="Times New Roman" w:hAnsi="Times New Roman"/>
        </w:rPr>
      </w:pPr>
    </w:p>
    <w:p w:rsidR="005C542B" w:rsidRPr="00320AD4" w:rsidRDefault="005C542B" w:rsidP="00553E43">
      <w:pPr>
        <w:rPr>
          <w:rFonts w:ascii="Times New Roman" w:hAnsi="Times New Roman"/>
        </w:rPr>
      </w:pPr>
    </w:p>
    <w:p w:rsidR="00553E43" w:rsidRPr="00553E43" w:rsidRDefault="007F5B28" w:rsidP="00553E43">
      <w:pPr>
        <w:pStyle w:val="aa"/>
        <w:rPr>
          <w:sz w:val="28"/>
          <w:szCs w:val="28"/>
        </w:rPr>
      </w:pPr>
      <w:r>
        <w:rPr>
          <w:sz w:val="28"/>
          <w:szCs w:val="28"/>
        </w:rPr>
        <w:t>РЕФЕРАТ</w:t>
      </w:r>
    </w:p>
    <w:p w:rsidR="00553E43" w:rsidRDefault="00553E43" w:rsidP="00553E43">
      <w:pPr>
        <w:pStyle w:val="aa"/>
        <w:rPr>
          <w:b w:val="0"/>
          <w:sz w:val="28"/>
          <w:szCs w:val="28"/>
        </w:rPr>
      </w:pPr>
    </w:p>
    <w:p w:rsidR="007F5B28" w:rsidRPr="00553E43" w:rsidRDefault="007F5B28" w:rsidP="00553E43">
      <w:pPr>
        <w:pStyle w:val="aa"/>
        <w:rPr>
          <w:b w:val="0"/>
          <w:sz w:val="28"/>
          <w:szCs w:val="28"/>
        </w:rPr>
      </w:pPr>
    </w:p>
    <w:p w:rsidR="00BA0AC6" w:rsidRPr="00553E43" w:rsidRDefault="00BA0AC6" w:rsidP="00553E43">
      <w:pPr>
        <w:pStyle w:val="aa"/>
        <w:rPr>
          <w:b w:val="0"/>
          <w:sz w:val="28"/>
          <w:szCs w:val="28"/>
        </w:rPr>
      </w:pPr>
      <w:r w:rsidRPr="00553E43">
        <w:rPr>
          <w:b w:val="0"/>
          <w:sz w:val="28"/>
          <w:szCs w:val="28"/>
        </w:rPr>
        <w:t>по дисциплине</w:t>
      </w:r>
    </w:p>
    <w:p w:rsidR="00BA0AC6" w:rsidRPr="00553E43" w:rsidRDefault="0045550C" w:rsidP="00553E43">
      <w:pPr>
        <w:jc w:val="center"/>
        <w:rPr>
          <w:rFonts w:ascii="Times New Roman" w:hAnsi="Times New Roman"/>
          <w:b/>
          <w:bCs/>
          <w:caps/>
          <w:sz w:val="28"/>
          <w:szCs w:val="28"/>
        </w:rPr>
      </w:pPr>
      <w:r w:rsidRPr="00553E43">
        <w:rPr>
          <w:rFonts w:ascii="Times New Roman" w:hAnsi="Times New Roman"/>
          <w:b/>
          <w:sz w:val="28"/>
          <w:szCs w:val="28"/>
        </w:rPr>
        <w:t>«</w:t>
      </w:r>
      <w:r w:rsidR="007F5B28">
        <w:rPr>
          <w:rFonts w:ascii="Times New Roman" w:hAnsi="Times New Roman"/>
          <w:b/>
          <w:sz w:val="28"/>
          <w:szCs w:val="28"/>
        </w:rPr>
        <w:t>ФИЗИКА 3.2.</w:t>
      </w:r>
      <w:r w:rsidRPr="00553E43">
        <w:rPr>
          <w:rFonts w:ascii="Times New Roman" w:hAnsi="Times New Roman"/>
          <w:b/>
          <w:bCs/>
          <w:caps/>
          <w:sz w:val="28"/>
          <w:szCs w:val="28"/>
        </w:rPr>
        <w:t>»</w:t>
      </w:r>
    </w:p>
    <w:p w:rsidR="00553E43" w:rsidRPr="00320AD4" w:rsidRDefault="007F5B28" w:rsidP="00553E43">
      <w:pPr>
        <w:jc w:val="center"/>
        <w:rPr>
          <w:rFonts w:ascii="Times New Roman" w:hAnsi="Times New Roman"/>
          <w:sz w:val="24"/>
        </w:rPr>
      </w:pPr>
      <w:r>
        <w:rPr>
          <w:rFonts w:ascii="Times New Roman" w:hAnsi="Times New Roman"/>
          <w:b/>
          <w:sz w:val="28"/>
          <w:szCs w:val="28"/>
        </w:rPr>
        <w:t>Принцип работы оптических прицелов</w:t>
      </w:r>
    </w:p>
    <w:p w:rsidR="00BA0AC6" w:rsidRPr="00320AD4" w:rsidRDefault="007F5B28" w:rsidP="007F5B28">
      <w:pPr>
        <w:tabs>
          <w:tab w:val="left" w:pos="3686"/>
          <w:tab w:val="left" w:pos="7230"/>
        </w:tabs>
        <w:jc w:val="center"/>
        <w:rPr>
          <w:rFonts w:ascii="Times New Roman" w:hAnsi="Times New Roman"/>
          <w:sz w:val="24"/>
        </w:rPr>
      </w:pPr>
      <w:r>
        <w:rPr>
          <w:rFonts w:ascii="Times New Roman" w:hAnsi="Times New Roman"/>
          <w:sz w:val="24"/>
        </w:rPr>
        <w:t xml:space="preserve">                                                                                     </w:t>
      </w:r>
      <w:r w:rsidR="00BA0AC6" w:rsidRPr="00320AD4">
        <w:rPr>
          <w:rFonts w:ascii="Times New Roman" w:hAnsi="Times New Roman"/>
          <w:sz w:val="24"/>
        </w:rPr>
        <w:t>Выполнил:</w:t>
      </w:r>
    </w:p>
    <w:p w:rsidR="00BA0AC6" w:rsidRPr="00320AD4" w:rsidRDefault="007F5B28" w:rsidP="007F5B28">
      <w:pPr>
        <w:tabs>
          <w:tab w:val="left" w:pos="3686"/>
          <w:tab w:val="left" w:pos="7230"/>
        </w:tabs>
        <w:rPr>
          <w:rFonts w:ascii="Times New Roman" w:hAnsi="Times New Roman"/>
          <w:sz w:val="24"/>
        </w:rPr>
      </w:pPr>
      <w:r>
        <w:rPr>
          <w:rFonts w:ascii="Times New Roman" w:hAnsi="Times New Roman"/>
          <w:sz w:val="24"/>
        </w:rPr>
        <w:t xml:space="preserve">        </w:t>
      </w:r>
      <w:r w:rsidR="00BA0AC6">
        <w:rPr>
          <w:rFonts w:ascii="Times New Roman" w:hAnsi="Times New Roman"/>
          <w:sz w:val="24"/>
        </w:rPr>
        <w:t xml:space="preserve">Студент группы </w:t>
      </w:r>
      <w:r w:rsidR="005C542B">
        <w:rPr>
          <w:rFonts w:ascii="Times New Roman" w:hAnsi="Times New Roman"/>
          <w:sz w:val="24"/>
        </w:rPr>
        <w:t>8</w:t>
      </w:r>
      <w:r w:rsidR="002537E7">
        <w:rPr>
          <w:rFonts w:ascii="Times New Roman" w:hAnsi="Times New Roman"/>
          <w:sz w:val="24"/>
        </w:rPr>
        <w:t>И23</w:t>
      </w:r>
      <w:r w:rsidR="00BA0AC6" w:rsidRPr="00320AD4">
        <w:rPr>
          <w:rFonts w:ascii="Times New Roman" w:hAnsi="Times New Roman"/>
          <w:sz w:val="24"/>
        </w:rPr>
        <w:t xml:space="preserve"> </w:t>
      </w:r>
      <w:r w:rsidR="00553E43">
        <w:rPr>
          <w:rFonts w:ascii="Times New Roman" w:hAnsi="Times New Roman"/>
          <w:sz w:val="24"/>
        </w:rPr>
        <w:tab/>
      </w:r>
      <w:r w:rsidR="00BA0AC6" w:rsidRPr="00320AD4">
        <w:rPr>
          <w:rFonts w:ascii="Times New Roman" w:hAnsi="Times New Roman"/>
          <w:sz w:val="24"/>
        </w:rPr>
        <w:t>_________________</w:t>
      </w:r>
      <w:r w:rsidR="00BA0AC6" w:rsidRPr="00320AD4">
        <w:rPr>
          <w:rFonts w:ascii="Times New Roman" w:hAnsi="Times New Roman"/>
          <w:sz w:val="24"/>
        </w:rPr>
        <w:tab/>
      </w:r>
      <w:r w:rsidR="002537E7">
        <w:rPr>
          <w:rFonts w:ascii="Times New Roman" w:hAnsi="Times New Roman"/>
          <w:sz w:val="24"/>
        </w:rPr>
        <w:t>В.А</w:t>
      </w:r>
      <w:r w:rsidR="0023534B">
        <w:rPr>
          <w:rFonts w:ascii="Times New Roman" w:hAnsi="Times New Roman"/>
          <w:sz w:val="24"/>
        </w:rPr>
        <w:t xml:space="preserve">. </w:t>
      </w:r>
      <w:proofErr w:type="spellStart"/>
      <w:r w:rsidR="005C542B">
        <w:rPr>
          <w:rFonts w:ascii="Times New Roman" w:hAnsi="Times New Roman"/>
          <w:sz w:val="24"/>
        </w:rPr>
        <w:t>И</w:t>
      </w:r>
      <w:r w:rsidR="002537E7">
        <w:rPr>
          <w:rFonts w:ascii="Times New Roman" w:hAnsi="Times New Roman"/>
          <w:sz w:val="24"/>
        </w:rPr>
        <w:t>з</w:t>
      </w:r>
      <w:r w:rsidR="005C542B">
        <w:rPr>
          <w:rFonts w:ascii="Times New Roman" w:hAnsi="Times New Roman"/>
          <w:sz w:val="24"/>
        </w:rPr>
        <w:t>ов</w:t>
      </w:r>
      <w:proofErr w:type="spellEnd"/>
    </w:p>
    <w:p w:rsidR="00BA0AC6" w:rsidRPr="00320AD4" w:rsidRDefault="00BA0AC6" w:rsidP="007F5B28">
      <w:pPr>
        <w:tabs>
          <w:tab w:val="left" w:pos="3686"/>
          <w:tab w:val="left" w:pos="7230"/>
        </w:tabs>
        <w:jc w:val="center"/>
        <w:rPr>
          <w:rFonts w:ascii="Times New Roman" w:hAnsi="Times New Roman"/>
          <w:sz w:val="24"/>
        </w:rPr>
      </w:pPr>
    </w:p>
    <w:p w:rsidR="00BA0AC6" w:rsidRPr="00320AD4" w:rsidRDefault="007F5B28" w:rsidP="007F5B28">
      <w:pPr>
        <w:tabs>
          <w:tab w:val="left" w:pos="3686"/>
          <w:tab w:val="left" w:pos="7230"/>
        </w:tabs>
        <w:jc w:val="center"/>
        <w:rPr>
          <w:rFonts w:ascii="Times New Roman" w:hAnsi="Times New Roman"/>
          <w:sz w:val="24"/>
        </w:rPr>
      </w:pPr>
      <w:r>
        <w:rPr>
          <w:rFonts w:ascii="Times New Roman" w:hAnsi="Times New Roman"/>
          <w:sz w:val="24"/>
        </w:rPr>
        <w:t xml:space="preserve">                                                                                    </w:t>
      </w:r>
      <w:r w:rsidR="00BA0AC6" w:rsidRPr="00320AD4">
        <w:rPr>
          <w:rFonts w:ascii="Times New Roman" w:hAnsi="Times New Roman"/>
          <w:sz w:val="24"/>
        </w:rPr>
        <w:t>Проверил:</w:t>
      </w:r>
    </w:p>
    <w:p w:rsidR="00BA0AC6" w:rsidRPr="00320AD4" w:rsidRDefault="007F5B28" w:rsidP="007F5B28">
      <w:pPr>
        <w:tabs>
          <w:tab w:val="left" w:pos="3686"/>
          <w:tab w:val="left" w:pos="7230"/>
        </w:tabs>
        <w:rPr>
          <w:rFonts w:ascii="Times New Roman" w:hAnsi="Times New Roman"/>
          <w:sz w:val="24"/>
        </w:rPr>
      </w:pPr>
      <w:r>
        <w:rPr>
          <w:rFonts w:ascii="Times New Roman" w:hAnsi="Times New Roman"/>
          <w:sz w:val="24"/>
        </w:rPr>
        <w:t xml:space="preserve">        </w:t>
      </w:r>
      <w:r w:rsidR="007B5827" w:rsidRPr="0023534B">
        <w:rPr>
          <w:rFonts w:ascii="Times New Roman" w:hAnsi="Times New Roman"/>
          <w:sz w:val="24"/>
        </w:rPr>
        <w:t>Доцент</w:t>
      </w:r>
      <w:r w:rsidR="00BA0AC6" w:rsidRPr="0023534B">
        <w:rPr>
          <w:rFonts w:ascii="Times New Roman" w:hAnsi="Times New Roman"/>
          <w:sz w:val="24"/>
        </w:rPr>
        <w:t xml:space="preserve"> </w:t>
      </w:r>
      <w:r w:rsidR="005C542B">
        <w:rPr>
          <w:rFonts w:ascii="Times New Roman" w:hAnsi="Times New Roman"/>
          <w:sz w:val="24"/>
        </w:rPr>
        <w:t>ОИТ</w:t>
      </w:r>
      <w:r w:rsidR="00BA0AC6" w:rsidRPr="0023534B">
        <w:rPr>
          <w:rFonts w:ascii="Times New Roman" w:hAnsi="Times New Roman"/>
          <w:sz w:val="24"/>
        </w:rPr>
        <w:t xml:space="preserve"> И</w:t>
      </w:r>
      <w:r w:rsidR="005C542B">
        <w:rPr>
          <w:rFonts w:ascii="Times New Roman" w:hAnsi="Times New Roman"/>
          <w:sz w:val="24"/>
        </w:rPr>
        <w:t>ШИТР</w:t>
      </w:r>
      <w:r w:rsidR="00BA0AC6" w:rsidRPr="0023534B">
        <w:rPr>
          <w:rFonts w:ascii="Times New Roman" w:hAnsi="Times New Roman"/>
          <w:sz w:val="24"/>
        </w:rPr>
        <w:tab/>
        <w:t xml:space="preserve"> _________________</w:t>
      </w:r>
      <w:r w:rsidR="00553E43">
        <w:rPr>
          <w:rFonts w:ascii="Times New Roman" w:hAnsi="Times New Roman"/>
          <w:sz w:val="24"/>
        </w:rPr>
        <w:tab/>
      </w:r>
      <w:proofErr w:type="spellStart"/>
      <w:r>
        <w:rPr>
          <w:rFonts w:ascii="Times New Roman" w:hAnsi="Times New Roman"/>
          <w:sz w:val="24"/>
        </w:rPr>
        <w:t>А</w:t>
      </w:r>
      <w:r w:rsidR="00BA0AC6" w:rsidRPr="0023534B">
        <w:rPr>
          <w:rFonts w:ascii="Times New Roman" w:hAnsi="Times New Roman"/>
          <w:sz w:val="24"/>
        </w:rPr>
        <w:t>.</w:t>
      </w:r>
      <w:r>
        <w:rPr>
          <w:rFonts w:ascii="Times New Roman" w:hAnsi="Times New Roman"/>
          <w:sz w:val="24"/>
        </w:rPr>
        <w:t>Н</w:t>
      </w:r>
      <w:r w:rsidR="00BA0AC6" w:rsidRPr="0023534B">
        <w:rPr>
          <w:rFonts w:ascii="Times New Roman" w:hAnsi="Times New Roman"/>
          <w:sz w:val="24"/>
        </w:rPr>
        <w:t>.</w:t>
      </w:r>
      <w:r>
        <w:rPr>
          <w:rFonts w:ascii="Times New Roman" w:hAnsi="Times New Roman"/>
          <w:sz w:val="24"/>
        </w:rPr>
        <w:t>Разжувалов</w:t>
      </w:r>
      <w:proofErr w:type="spellEnd"/>
    </w:p>
    <w:p w:rsidR="00BA0AC6" w:rsidRPr="00320AD4" w:rsidRDefault="00BA0AC6" w:rsidP="00553E43">
      <w:pPr>
        <w:jc w:val="center"/>
        <w:rPr>
          <w:rFonts w:ascii="Times New Roman" w:hAnsi="Times New Roman"/>
          <w:szCs w:val="28"/>
        </w:rPr>
      </w:pPr>
    </w:p>
    <w:p w:rsidR="00BA0AC6" w:rsidRPr="00320AD4" w:rsidRDefault="00BA0AC6" w:rsidP="00553E43">
      <w:pPr>
        <w:jc w:val="center"/>
        <w:rPr>
          <w:rFonts w:ascii="Times New Roman" w:hAnsi="Times New Roman"/>
          <w:szCs w:val="28"/>
        </w:rPr>
      </w:pPr>
    </w:p>
    <w:p w:rsidR="00BA0AC6" w:rsidRDefault="00BA0AC6" w:rsidP="00553E43">
      <w:pPr>
        <w:jc w:val="center"/>
        <w:rPr>
          <w:rFonts w:ascii="Times New Roman" w:hAnsi="Times New Roman"/>
          <w:szCs w:val="28"/>
        </w:rPr>
      </w:pPr>
    </w:p>
    <w:p w:rsidR="00BA0AC6" w:rsidRDefault="00BA0AC6" w:rsidP="00553E43">
      <w:pPr>
        <w:jc w:val="center"/>
        <w:rPr>
          <w:rFonts w:ascii="Times New Roman" w:hAnsi="Times New Roman"/>
          <w:szCs w:val="28"/>
        </w:rPr>
      </w:pPr>
    </w:p>
    <w:p w:rsidR="00CF4F60" w:rsidRPr="00320AD4" w:rsidRDefault="00CF4F60" w:rsidP="00553E43">
      <w:pPr>
        <w:jc w:val="center"/>
        <w:rPr>
          <w:rFonts w:ascii="Times New Roman" w:hAnsi="Times New Roman"/>
          <w:szCs w:val="28"/>
        </w:rPr>
      </w:pPr>
    </w:p>
    <w:p w:rsidR="00553E43" w:rsidRDefault="008A1ADA" w:rsidP="00CF4F60">
      <w:pPr>
        <w:jc w:val="center"/>
      </w:pPr>
      <w:r>
        <w:rPr>
          <w:rFonts w:ascii="Times New Roman" w:hAnsi="Times New Roman"/>
          <w:sz w:val="28"/>
          <w:szCs w:val="28"/>
        </w:rPr>
        <w:t>Томск 202</w:t>
      </w:r>
      <w:r w:rsidRPr="002E2A14">
        <w:rPr>
          <w:rFonts w:ascii="Times New Roman" w:hAnsi="Times New Roman"/>
          <w:sz w:val="28"/>
          <w:szCs w:val="28"/>
        </w:rPr>
        <w:t>4</w:t>
      </w:r>
      <w:r w:rsidR="00BA0AC6" w:rsidRPr="00320AD4">
        <w:br w:type="page"/>
      </w:r>
    </w:p>
    <w:p w:rsidR="00553E43" w:rsidRPr="00B80C6F" w:rsidRDefault="007F5B28" w:rsidP="00B80C6F">
      <w:pPr>
        <w:rPr>
          <w:rFonts w:ascii="Times New Roman" w:hAnsi="Times New Roman"/>
          <w:sz w:val="32"/>
          <w:szCs w:val="28"/>
        </w:rPr>
      </w:pPr>
      <w:r w:rsidRPr="00B80C6F">
        <w:rPr>
          <w:rFonts w:ascii="Times New Roman" w:hAnsi="Times New Roman"/>
          <w:sz w:val="32"/>
          <w:szCs w:val="28"/>
        </w:rPr>
        <w:lastRenderedPageBreak/>
        <w:t>Содержание</w:t>
      </w:r>
      <w:bookmarkStart w:id="0" w:name="_GoBack"/>
      <w:bookmarkEnd w:id="0"/>
    </w:p>
    <w:sdt>
      <w:sdtPr>
        <w:rPr>
          <w:rFonts w:ascii="Calibri" w:eastAsia="Times New Roman" w:hAnsi="Calibri" w:cs="Times New Roman"/>
          <w:b w:val="0"/>
          <w:bCs w:val="0"/>
          <w:color w:val="auto"/>
          <w:sz w:val="22"/>
          <w:szCs w:val="22"/>
        </w:rPr>
        <w:id w:val="-1980061639"/>
        <w:docPartObj>
          <w:docPartGallery w:val="Table of Contents"/>
          <w:docPartUnique/>
        </w:docPartObj>
      </w:sdtPr>
      <w:sdtEndPr/>
      <w:sdtContent>
        <w:p w:rsidR="00B80C6F" w:rsidRPr="00122621" w:rsidRDefault="00B80C6F" w:rsidP="00B80C6F">
          <w:pPr>
            <w:pStyle w:val="ae"/>
            <w:spacing w:line="360" w:lineRule="auto"/>
            <w:jc w:val="center"/>
            <w:rPr>
              <w:rFonts w:ascii="Times New Roman" w:hAnsi="Times New Roman" w:cs="Times New Roman"/>
              <w:b w:val="0"/>
              <w:color w:val="auto"/>
            </w:rPr>
          </w:pPr>
          <w:r w:rsidRPr="00122621">
            <w:rPr>
              <w:rFonts w:ascii="Times New Roman" w:hAnsi="Times New Roman" w:cs="Times New Roman"/>
              <w:b w:val="0"/>
              <w:color w:val="auto"/>
            </w:rPr>
            <w:t>Оглавление</w:t>
          </w:r>
        </w:p>
        <w:p w:rsidR="0096478D" w:rsidRPr="00122621" w:rsidRDefault="00B80C6F">
          <w:pPr>
            <w:pStyle w:val="12"/>
            <w:tabs>
              <w:tab w:val="right" w:leader="dot" w:pos="10456"/>
            </w:tabs>
            <w:rPr>
              <w:rFonts w:ascii="Times New Roman" w:eastAsiaTheme="minorEastAsia" w:hAnsi="Times New Roman"/>
              <w:noProof/>
              <w:sz w:val="28"/>
              <w:szCs w:val="28"/>
            </w:rPr>
          </w:pPr>
          <w:r w:rsidRPr="00122621">
            <w:rPr>
              <w:rFonts w:ascii="Times New Roman" w:hAnsi="Times New Roman"/>
              <w:sz w:val="28"/>
              <w:szCs w:val="28"/>
            </w:rPr>
            <w:fldChar w:fldCharType="begin"/>
          </w:r>
          <w:r w:rsidRPr="00122621">
            <w:rPr>
              <w:rFonts w:ascii="Times New Roman" w:hAnsi="Times New Roman"/>
              <w:sz w:val="28"/>
              <w:szCs w:val="28"/>
            </w:rPr>
            <w:instrText xml:space="preserve"> TOC \o "1-3" \h \z \u </w:instrText>
          </w:r>
          <w:r w:rsidRPr="00122621">
            <w:rPr>
              <w:rFonts w:ascii="Times New Roman" w:hAnsi="Times New Roman"/>
              <w:sz w:val="28"/>
              <w:szCs w:val="28"/>
            </w:rPr>
            <w:fldChar w:fldCharType="separate"/>
          </w:r>
          <w:hyperlink w:anchor="_Toc163154883" w:history="1">
            <w:r w:rsidR="0096478D" w:rsidRPr="00122621">
              <w:rPr>
                <w:rStyle w:val="a6"/>
                <w:rFonts w:ascii="Times New Roman" w:hAnsi="Times New Roman"/>
                <w:noProof/>
                <w:sz w:val="28"/>
                <w:szCs w:val="28"/>
              </w:rPr>
              <w:t>Введение</w:t>
            </w:r>
            <w:r w:rsidR="0096478D" w:rsidRPr="00122621">
              <w:rPr>
                <w:rFonts w:ascii="Times New Roman" w:hAnsi="Times New Roman"/>
                <w:noProof/>
                <w:webHidden/>
                <w:sz w:val="28"/>
                <w:szCs w:val="28"/>
              </w:rPr>
              <w:tab/>
            </w:r>
            <w:r w:rsidR="0096478D" w:rsidRPr="00122621">
              <w:rPr>
                <w:rFonts w:ascii="Times New Roman" w:hAnsi="Times New Roman"/>
                <w:noProof/>
                <w:webHidden/>
                <w:sz w:val="28"/>
                <w:szCs w:val="28"/>
              </w:rPr>
              <w:fldChar w:fldCharType="begin"/>
            </w:r>
            <w:r w:rsidR="0096478D" w:rsidRPr="00122621">
              <w:rPr>
                <w:rFonts w:ascii="Times New Roman" w:hAnsi="Times New Roman"/>
                <w:noProof/>
                <w:webHidden/>
                <w:sz w:val="28"/>
                <w:szCs w:val="28"/>
              </w:rPr>
              <w:instrText xml:space="preserve"> PAGEREF _Toc163154883 \h </w:instrText>
            </w:r>
            <w:r w:rsidR="0096478D" w:rsidRPr="00122621">
              <w:rPr>
                <w:rFonts w:ascii="Times New Roman" w:hAnsi="Times New Roman"/>
                <w:noProof/>
                <w:webHidden/>
                <w:sz w:val="28"/>
                <w:szCs w:val="28"/>
              </w:rPr>
            </w:r>
            <w:r w:rsidR="0096478D" w:rsidRPr="00122621">
              <w:rPr>
                <w:rFonts w:ascii="Times New Roman" w:hAnsi="Times New Roman"/>
                <w:noProof/>
                <w:webHidden/>
                <w:sz w:val="28"/>
                <w:szCs w:val="28"/>
              </w:rPr>
              <w:fldChar w:fldCharType="separate"/>
            </w:r>
            <w:r w:rsidR="0096478D" w:rsidRPr="00122621">
              <w:rPr>
                <w:rFonts w:ascii="Times New Roman" w:hAnsi="Times New Roman"/>
                <w:noProof/>
                <w:webHidden/>
                <w:sz w:val="28"/>
                <w:szCs w:val="28"/>
              </w:rPr>
              <w:t>3</w:t>
            </w:r>
            <w:r w:rsidR="0096478D" w:rsidRPr="00122621">
              <w:rPr>
                <w:rFonts w:ascii="Times New Roman" w:hAnsi="Times New Roman"/>
                <w:noProof/>
                <w:webHidden/>
                <w:sz w:val="28"/>
                <w:szCs w:val="28"/>
              </w:rPr>
              <w:fldChar w:fldCharType="end"/>
            </w:r>
          </w:hyperlink>
        </w:p>
        <w:p w:rsidR="0096478D" w:rsidRPr="00122621" w:rsidRDefault="0096478D">
          <w:pPr>
            <w:pStyle w:val="12"/>
            <w:tabs>
              <w:tab w:val="right" w:leader="dot" w:pos="10456"/>
            </w:tabs>
            <w:rPr>
              <w:rFonts w:ascii="Times New Roman" w:eastAsiaTheme="minorEastAsia" w:hAnsi="Times New Roman"/>
              <w:noProof/>
              <w:sz w:val="28"/>
              <w:szCs w:val="28"/>
            </w:rPr>
          </w:pPr>
          <w:hyperlink w:anchor="_Toc163154884" w:history="1">
            <w:r w:rsidRPr="00122621">
              <w:rPr>
                <w:rStyle w:val="a6"/>
                <w:rFonts w:ascii="Times New Roman" w:hAnsi="Times New Roman"/>
                <w:noProof/>
                <w:sz w:val="28"/>
                <w:szCs w:val="28"/>
              </w:rPr>
              <w:t>Оптические прицелы</w:t>
            </w:r>
            <w:r w:rsidRPr="00122621">
              <w:rPr>
                <w:rFonts w:ascii="Times New Roman" w:hAnsi="Times New Roman"/>
                <w:noProof/>
                <w:webHidden/>
                <w:sz w:val="28"/>
                <w:szCs w:val="28"/>
              </w:rPr>
              <w:tab/>
            </w:r>
            <w:r w:rsidRPr="00122621">
              <w:rPr>
                <w:rFonts w:ascii="Times New Roman" w:hAnsi="Times New Roman"/>
                <w:noProof/>
                <w:webHidden/>
                <w:sz w:val="28"/>
                <w:szCs w:val="28"/>
              </w:rPr>
              <w:fldChar w:fldCharType="begin"/>
            </w:r>
            <w:r w:rsidRPr="00122621">
              <w:rPr>
                <w:rFonts w:ascii="Times New Roman" w:hAnsi="Times New Roman"/>
                <w:noProof/>
                <w:webHidden/>
                <w:sz w:val="28"/>
                <w:szCs w:val="28"/>
              </w:rPr>
              <w:instrText xml:space="preserve"> PAGEREF _Toc163154884 \h </w:instrText>
            </w:r>
            <w:r w:rsidRPr="00122621">
              <w:rPr>
                <w:rFonts w:ascii="Times New Roman" w:hAnsi="Times New Roman"/>
                <w:noProof/>
                <w:webHidden/>
                <w:sz w:val="28"/>
                <w:szCs w:val="28"/>
              </w:rPr>
            </w:r>
            <w:r w:rsidRPr="00122621">
              <w:rPr>
                <w:rFonts w:ascii="Times New Roman" w:hAnsi="Times New Roman"/>
                <w:noProof/>
                <w:webHidden/>
                <w:sz w:val="28"/>
                <w:szCs w:val="28"/>
              </w:rPr>
              <w:fldChar w:fldCharType="separate"/>
            </w:r>
            <w:r w:rsidRPr="00122621">
              <w:rPr>
                <w:rFonts w:ascii="Times New Roman" w:hAnsi="Times New Roman"/>
                <w:noProof/>
                <w:webHidden/>
                <w:sz w:val="28"/>
                <w:szCs w:val="28"/>
              </w:rPr>
              <w:t>4</w:t>
            </w:r>
            <w:r w:rsidRPr="00122621">
              <w:rPr>
                <w:rFonts w:ascii="Times New Roman" w:hAnsi="Times New Roman"/>
                <w:noProof/>
                <w:webHidden/>
                <w:sz w:val="28"/>
                <w:szCs w:val="28"/>
              </w:rPr>
              <w:fldChar w:fldCharType="end"/>
            </w:r>
          </w:hyperlink>
        </w:p>
        <w:p w:rsidR="0096478D" w:rsidRPr="00122621" w:rsidRDefault="0096478D">
          <w:pPr>
            <w:pStyle w:val="21"/>
            <w:tabs>
              <w:tab w:val="right" w:leader="dot" w:pos="10456"/>
            </w:tabs>
            <w:rPr>
              <w:rFonts w:ascii="Times New Roman" w:eastAsiaTheme="minorEastAsia" w:hAnsi="Times New Roman"/>
              <w:noProof/>
              <w:sz w:val="28"/>
              <w:szCs w:val="28"/>
            </w:rPr>
          </w:pPr>
          <w:hyperlink w:anchor="_Toc163154885" w:history="1">
            <w:r w:rsidRPr="00122621">
              <w:rPr>
                <w:rStyle w:val="a6"/>
                <w:rFonts w:ascii="Times New Roman" w:hAnsi="Times New Roman"/>
                <w:noProof/>
                <w:sz w:val="28"/>
                <w:szCs w:val="28"/>
              </w:rPr>
              <w:t>1) Определение оптического прицела</w:t>
            </w:r>
            <w:r w:rsidRPr="00122621">
              <w:rPr>
                <w:rFonts w:ascii="Times New Roman" w:hAnsi="Times New Roman"/>
                <w:noProof/>
                <w:webHidden/>
                <w:sz w:val="28"/>
                <w:szCs w:val="28"/>
              </w:rPr>
              <w:tab/>
            </w:r>
            <w:r w:rsidRPr="00122621">
              <w:rPr>
                <w:rFonts w:ascii="Times New Roman" w:hAnsi="Times New Roman"/>
                <w:noProof/>
                <w:webHidden/>
                <w:sz w:val="28"/>
                <w:szCs w:val="28"/>
              </w:rPr>
              <w:fldChar w:fldCharType="begin"/>
            </w:r>
            <w:r w:rsidRPr="00122621">
              <w:rPr>
                <w:rFonts w:ascii="Times New Roman" w:hAnsi="Times New Roman"/>
                <w:noProof/>
                <w:webHidden/>
                <w:sz w:val="28"/>
                <w:szCs w:val="28"/>
              </w:rPr>
              <w:instrText xml:space="preserve"> PAGEREF _Toc163154885 \h </w:instrText>
            </w:r>
            <w:r w:rsidRPr="00122621">
              <w:rPr>
                <w:rFonts w:ascii="Times New Roman" w:hAnsi="Times New Roman"/>
                <w:noProof/>
                <w:webHidden/>
                <w:sz w:val="28"/>
                <w:szCs w:val="28"/>
              </w:rPr>
            </w:r>
            <w:r w:rsidRPr="00122621">
              <w:rPr>
                <w:rFonts w:ascii="Times New Roman" w:hAnsi="Times New Roman"/>
                <w:noProof/>
                <w:webHidden/>
                <w:sz w:val="28"/>
                <w:szCs w:val="28"/>
              </w:rPr>
              <w:fldChar w:fldCharType="separate"/>
            </w:r>
            <w:r w:rsidRPr="00122621">
              <w:rPr>
                <w:rFonts w:ascii="Times New Roman" w:hAnsi="Times New Roman"/>
                <w:noProof/>
                <w:webHidden/>
                <w:sz w:val="28"/>
                <w:szCs w:val="28"/>
              </w:rPr>
              <w:t>4</w:t>
            </w:r>
            <w:r w:rsidRPr="00122621">
              <w:rPr>
                <w:rFonts w:ascii="Times New Roman" w:hAnsi="Times New Roman"/>
                <w:noProof/>
                <w:webHidden/>
                <w:sz w:val="28"/>
                <w:szCs w:val="28"/>
              </w:rPr>
              <w:fldChar w:fldCharType="end"/>
            </w:r>
          </w:hyperlink>
        </w:p>
        <w:p w:rsidR="0096478D" w:rsidRPr="00122621" w:rsidRDefault="0096478D">
          <w:pPr>
            <w:pStyle w:val="21"/>
            <w:tabs>
              <w:tab w:val="right" w:leader="dot" w:pos="10456"/>
            </w:tabs>
            <w:rPr>
              <w:rFonts w:ascii="Times New Roman" w:eastAsiaTheme="minorEastAsia" w:hAnsi="Times New Roman"/>
              <w:noProof/>
              <w:sz w:val="28"/>
              <w:szCs w:val="28"/>
            </w:rPr>
          </w:pPr>
          <w:hyperlink w:anchor="_Toc163154886" w:history="1">
            <w:r w:rsidRPr="00122621">
              <w:rPr>
                <w:rStyle w:val="a6"/>
                <w:rFonts w:ascii="Times New Roman" w:hAnsi="Times New Roman"/>
                <w:noProof/>
                <w:sz w:val="28"/>
                <w:szCs w:val="28"/>
              </w:rPr>
              <w:t>2) Понятие света</w:t>
            </w:r>
            <w:r w:rsidRPr="00122621">
              <w:rPr>
                <w:rFonts w:ascii="Times New Roman" w:hAnsi="Times New Roman"/>
                <w:noProof/>
                <w:webHidden/>
                <w:sz w:val="28"/>
                <w:szCs w:val="28"/>
              </w:rPr>
              <w:tab/>
            </w:r>
            <w:r w:rsidRPr="00122621">
              <w:rPr>
                <w:rFonts w:ascii="Times New Roman" w:hAnsi="Times New Roman"/>
                <w:noProof/>
                <w:webHidden/>
                <w:sz w:val="28"/>
                <w:szCs w:val="28"/>
              </w:rPr>
              <w:fldChar w:fldCharType="begin"/>
            </w:r>
            <w:r w:rsidRPr="00122621">
              <w:rPr>
                <w:rFonts w:ascii="Times New Roman" w:hAnsi="Times New Roman"/>
                <w:noProof/>
                <w:webHidden/>
                <w:sz w:val="28"/>
                <w:szCs w:val="28"/>
              </w:rPr>
              <w:instrText xml:space="preserve"> PAGEREF _Toc163154886 \h </w:instrText>
            </w:r>
            <w:r w:rsidRPr="00122621">
              <w:rPr>
                <w:rFonts w:ascii="Times New Roman" w:hAnsi="Times New Roman"/>
                <w:noProof/>
                <w:webHidden/>
                <w:sz w:val="28"/>
                <w:szCs w:val="28"/>
              </w:rPr>
            </w:r>
            <w:r w:rsidRPr="00122621">
              <w:rPr>
                <w:rFonts w:ascii="Times New Roman" w:hAnsi="Times New Roman"/>
                <w:noProof/>
                <w:webHidden/>
                <w:sz w:val="28"/>
                <w:szCs w:val="28"/>
              </w:rPr>
              <w:fldChar w:fldCharType="separate"/>
            </w:r>
            <w:r w:rsidRPr="00122621">
              <w:rPr>
                <w:rFonts w:ascii="Times New Roman" w:hAnsi="Times New Roman"/>
                <w:noProof/>
                <w:webHidden/>
                <w:sz w:val="28"/>
                <w:szCs w:val="28"/>
              </w:rPr>
              <w:t>4</w:t>
            </w:r>
            <w:r w:rsidRPr="00122621">
              <w:rPr>
                <w:rFonts w:ascii="Times New Roman" w:hAnsi="Times New Roman"/>
                <w:noProof/>
                <w:webHidden/>
                <w:sz w:val="28"/>
                <w:szCs w:val="28"/>
              </w:rPr>
              <w:fldChar w:fldCharType="end"/>
            </w:r>
          </w:hyperlink>
        </w:p>
        <w:p w:rsidR="0096478D" w:rsidRPr="00122621" w:rsidRDefault="0096478D">
          <w:pPr>
            <w:pStyle w:val="21"/>
            <w:tabs>
              <w:tab w:val="right" w:leader="dot" w:pos="10456"/>
            </w:tabs>
            <w:rPr>
              <w:rFonts w:ascii="Times New Roman" w:eastAsiaTheme="minorEastAsia" w:hAnsi="Times New Roman"/>
              <w:noProof/>
              <w:sz w:val="28"/>
              <w:szCs w:val="28"/>
            </w:rPr>
          </w:pPr>
          <w:hyperlink w:anchor="_Toc163154887" w:history="1">
            <w:r w:rsidRPr="00122621">
              <w:rPr>
                <w:rStyle w:val="a6"/>
                <w:rFonts w:ascii="Times New Roman" w:hAnsi="Times New Roman"/>
                <w:noProof/>
                <w:sz w:val="28"/>
                <w:szCs w:val="28"/>
              </w:rPr>
              <w:t>3) Оптич</w:t>
            </w:r>
            <w:r w:rsidRPr="00122621">
              <w:rPr>
                <w:rStyle w:val="a6"/>
                <w:rFonts w:ascii="Times New Roman" w:hAnsi="Times New Roman"/>
                <w:noProof/>
                <w:sz w:val="28"/>
                <w:szCs w:val="28"/>
              </w:rPr>
              <w:t>е</w:t>
            </w:r>
            <w:r w:rsidRPr="00122621">
              <w:rPr>
                <w:rStyle w:val="a6"/>
                <w:rFonts w:ascii="Times New Roman" w:hAnsi="Times New Roman"/>
                <w:noProof/>
                <w:sz w:val="28"/>
                <w:szCs w:val="28"/>
              </w:rPr>
              <w:t>ские линзы</w:t>
            </w:r>
            <w:r w:rsidRPr="00122621">
              <w:rPr>
                <w:rFonts w:ascii="Times New Roman" w:hAnsi="Times New Roman"/>
                <w:noProof/>
                <w:webHidden/>
                <w:sz w:val="28"/>
                <w:szCs w:val="28"/>
              </w:rPr>
              <w:tab/>
            </w:r>
            <w:r w:rsidRPr="00122621">
              <w:rPr>
                <w:rFonts w:ascii="Times New Roman" w:hAnsi="Times New Roman"/>
                <w:noProof/>
                <w:webHidden/>
                <w:sz w:val="28"/>
                <w:szCs w:val="28"/>
              </w:rPr>
              <w:fldChar w:fldCharType="begin"/>
            </w:r>
            <w:r w:rsidRPr="00122621">
              <w:rPr>
                <w:rFonts w:ascii="Times New Roman" w:hAnsi="Times New Roman"/>
                <w:noProof/>
                <w:webHidden/>
                <w:sz w:val="28"/>
                <w:szCs w:val="28"/>
              </w:rPr>
              <w:instrText xml:space="preserve"> PAGEREF _Toc163154887 \h </w:instrText>
            </w:r>
            <w:r w:rsidRPr="00122621">
              <w:rPr>
                <w:rFonts w:ascii="Times New Roman" w:hAnsi="Times New Roman"/>
                <w:noProof/>
                <w:webHidden/>
                <w:sz w:val="28"/>
                <w:szCs w:val="28"/>
              </w:rPr>
            </w:r>
            <w:r w:rsidRPr="00122621">
              <w:rPr>
                <w:rFonts w:ascii="Times New Roman" w:hAnsi="Times New Roman"/>
                <w:noProof/>
                <w:webHidden/>
                <w:sz w:val="28"/>
                <w:szCs w:val="28"/>
              </w:rPr>
              <w:fldChar w:fldCharType="separate"/>
            </w:r>
            <w:r w:rsidRPr="00122621">
              <w:rPr>
                <w:rFonts w:ascii="Times New Roman" w:hAnsi="Times New Roman"/>
                <w:noProof/>
                <w:webHidden/>
                <w:sz w:val="28"/>
                <w:szCs w:val="28"/>
              </w:rPr>
              <w:t>7</w:t>
            </w:r>
            <w:r w:rsidRPr="00122621">
              <w:rPr>
                <w:rFonts w:ascii="Times New Roman" w:hAnsi="Times New Roman"/>
                <w:noProof/>
                <w:webHidden/>
                <w:sz w:val="28"/>
                <w:szCs w:val="28"/>
              </w:rPr>
              <w:fldChar w:fldCharType="end"/>
            </w:r>
          </w:hyperlink>
        </w:p>
        <w:p w:rsidR="0096478D" w:rsidRPr="00122621" w:rsidRDefault="0096478D">
          <w:pPr>
            <w:pStyle w:val="21"/>
            <w:tabs>
              <w:tab w:val="right" w:leader="dot" w:pos="10456"/>
            </w:tabs>
            <w:rPr>
              <w:rFonts w:ascii="Times New Roman" w:eastAsiaTheme="minorEastAsia" w:hAnsi="Times New Roman"/>
              <w:noProof/>
              <w:sz w:val="28"/>
              <w:szCs w:val="28"/>
            </w:rPr>
          </w:pPr>
          <w:hyperlink w:anchor="_Toc163154888" w:history="1">
            <w:r w:rsidRPr="00122621">
              <w:rPr>
                <w:rStyle w:val="a6"/>
                <w:rFonts w:ascii="Times New Roman" w:hAnsi="Times New Roman"/>
                <w:noProof/>
                <w:sz w:val="28"/>
                <w:szCs w:val="28"/>
              </w:rPr>
              <w:t>4) Устройство оптического прицела.</w:t>
            </w:r>
            <w:r w:rsidRPr="00122621">
              <w:rPr>
                <w:rFonts w:ascii="Times New Roman" w:hAnsi="Times New Roman"/>
                <w:noProof/>
                <w:webHidden/>
                <w:sz w:val="28"/>
                <w:szCs w:val="28"/>
              </w:rPr>
              <w:tab/>
            </w:r>
            <w:r w:rsidRPr="00122621">
              <w:rPr>
                <w:rFonts w:ascii="Times New Roman" w:hAnsi="Times New Roman"/>
                <w:noProof/>
                <w:webHidden/>
                <w:sz w:val="28"/>
                <w:szCs w:val="28"/>
              </w:rPr>
              <w:fldChar w:fldCharType="begin"/>
            </w:r>
            <w:r w:rsidRPr="00122621">
              <w:rPr>
                <w:rFonts w:ascii="Times New Roman" w:hAnsi="Times New Roman"/>
                <w:noProof/>
                <w:webHidden/>
                <w:sz w:val="28"/>
                <w:szCs w:val="28"/>
              </w:rPr>
              <w:instrText xml:space="preserve"> PAGEREF _Toc163154888 \h </w:instrText>
            </w:r>
            <w:r w:rsidRPr="00122621">
              <w:rPr>
                <w:rFonts w:ascii="Times New Roman" w:hAnsi="Times New Roman"/>
                <w:noProof/>
                <w:webHidden/>
                <w:sz w:val="28"/>
                <w:szCs w:val="28"/>
              </w:rPr>
            </w:r>
            <w:r w:rsidRPr="00122621">
              <w:rPr>
                <w:rFonts w:ascii="Times New Roman" w:hAnsi="Times New Roman"/>
                <w:noProof/>
                <w:webHidden/>
                <w:sz w:val="28"/>
                <w:szCs w:val="28"/>
              </w:rPr>
              <w:fldChar w:fldCharType="separate"/>
            </w:r>
            <w:r w:rsidRPr="00122621">
              <w:rPr>
                <w:rFonts w:ascii="Times New Roman" w:hAnsi="Times New Roman"/>
                <w:noProof/>
                <w:webHidden/>
                <w:sz w:val="28"/>
                <w:szCs w:val="28"/>
              </w:rPr>
              <w:t>13</w:t>
            </w:r>
            <w:r w:rsidRPr="00122621">
              <w:rPr>
                <w:rFonts w:ascii="Times New Roman" w:hAnsi="Times New Roman"/>
                <w:noProof/>
                <w:webHidden/>
                <w:sz w:val="28"/>
                <w:szCs w:val="28"/>
              </w:rPr>
              <w:fldChar w:fldCharType="end"/>
            </w:r>
          </w:hyperlink>
        </w:p>
        <w:p w:rsidR="0096478D" w:rsidRPr="00122621" w:rsidRDefault="0096478D">
          <w:pPr>
            <w:pStyle w:val="21"/>
            <w:tabs>
              <w:tab w:val="right" w:leader="dot" w:pos="10456"/>
            </w:tabs>
            <w:rPr>
              <w:rFonts w:ascii="Times New Roman" w:eastAsiaTheme="minorEastAsia" w:hAnsi="Times New Roman"/>
              <w:noProof/>
              <w:sz w:val="28"/>
              <w:szCs w:val="28"/>
            </w:rPr>
          </w:pPr>
          <w:hyperlink w:anchor="_Toc163154889" w:history="1">
            <w:r w:rsidRPr="00122621">
              <w:rPr>
                <w:rStyle w:val="a6"/>
                <w:rFonts w:ascii="Times New Roman" w:hAnsi="Times New Roman"/>
                <w:noProof/>
                <w:sz w:val="28"/>
                <w:szCs w:val="28"/>
              </w:rPr>
              <w:t>5) Проблемы и погрешности оптического прицела</w:t>
            </w:r>
            <w:r w:rsidRPr="00122621">
              <w:rPr>
                <w:rFonts w:ascii="Times New Roman" w:hAnsi="Times New Roman"/>
                <w:noProof/>
                <w:webHidden/>
                <w:sz w:val="28"/>
                <w:szCs w:val="28"/>
              </w:rPr>
              <w:tab/>
            </w:r>
            <w:r w:rsidRPr="00122621">
              <w:rPr>
                <w:rFonts w:ascii="Times New Roman" w:hAnsi="Times New Roman"/>
                <w:noProof/>
                <w:webHidden/>
                <w:sz w:val="28"/>
                <w:szCs w:val="28"/>
              </w:rPr>
              <w:fldChar w:fldCharType="begin"/>
            </w:r>
            <w:r w:rsidRPr="00122621">
              <w:rPr>
                <w:rFonts w:ascii="Times New Roman" w:hAnsi="Times New Roman"/>
                <w:noProof/>
                <w:webHidden/>
                <w:sz w:val="28"/>
                <w:szCs w:val="28"/>
              </w:rPr>
              <w:instrText xml:space="preserve"> PAGEREF _Toc163154889 \h </w:instrText>
            </w:r>
            <w:r w:rsidRPr="00122621">
              <w:rPr>
                <w:rFonts w:ascii="Times New Roman" w:hAnsi="Times New Roman"/>
                <w:noProof/>
                <w:webHidden/>
                <w:sz w:val="28"/>
                <w:szCs w:val="28"/>
              </w:rPr>
            </w:r>
            <w:r w:rsidRPr="00122621">
              <w:rPr>
                <w:rFonts w:ascii="Times New Roman" w:hAnsi="Times New Roman"/>
                <w:noProof/>
                <w:webHidden/>
                <w:sz w:val="28"/>
                <w:szCs w:val="28"/>
              </w:rPr>
              <w:fldChar w:fldCharType="separate"/>
            </w:r>
            <w:r w:rsidRPr="00122621">
              <w:rPr>
                <w:rFonts w:ascii="Times New Roman" w:hAnsi="Times New Roman"/>
                <w:noProof/>
                <w:webHidden/>
                <w:sz w:val="28"/>
                <w:szCs w:val="28"/>
              </w:rPr>
              <w:t>15</w:t>
            </w:r>
            <w:r w:rsidRPr="00122621">
              <w:rPr>
                <w:rFonts w:ascii="Times New Roman" w:hAnsi="Times New Roman"/>
                <w:noProof/>
                <w:webHidden/>
                <w:sz w:val="28"/>
                <w:szCs w:val="28"/>
              </w:rPr>
              <w:fldChar w:fldCharType="end"/>
            </w:r>
          </w:hyperlink>
        </w:p>
        <w:p w:rsidR="00B80C6F" w:rsidRDefault="00B80C6F" w:rsidP="00B80C6F">
          <w:pPr>
            <w:spacing w:line="360" w:lineRule="auto"/>
          </w:pPr>
          <w:r w:rsidRPr="00122621">
            <w:rPr>
              <w:rFonts w:ascii="Times New Roman" w:hAnsi="Times New Roman"/>
              <w:b/>
              <w:bCs/>
              <w:sz w:val="28"/>
              <w:szCs w:val="28"/>
            </w:rPr>
            <w:fldChar w:fldCharType="end"/>
          </w:r>
        </w:p>
      </w:sdtContent>
    </w:sdt>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B80C6F" w:rsidRDefault="00B80C6F" w:rsidP="007F5B28">
      <w:pPr>
        <w:pStyle w:val="1"/>
        <w:spacing w:line="360" w:lineRule="auto"/>
        <w:jc w:val="center"/>
        <w:rPr>
          <w:rFonts w:ascii="Times New Roman" w:hAnsi="Times New Roman"/>
          <w:color w:val="auto"/>
        </w:rPr>
      </w:pPr>
    </w:p>
    <w:p w:rsidR="00B80C6F" w:rsidRPr="00B80C6F" w:rsidRDefault="00B80C6F" w:rsidP="00B80C6F"/>
    <w:p w:rsidR="007F5B28" w:rsidRPr="007F5B28" w:rsidRDefault="007F5B28" w:rsidP="007F5B28">
      <w:pPr>
        <w:pStyle w:val="1"/>
        <w:spacing w:line="360" w:lineRule="auto"/>
        <w:jc w:val="center"/>
        <w:rPr>
          <w:rFonts w:ascii="Times New Roman" w:hAnsi="Times New Roman"/>
          <w:color w:val="auto"/>
        </w:rPr>
      </w:pPr>
      <w:bookmarkStart w:id="1" w:name="_Toc163154883"/>
      <w:r w:rsidRPr="007F5B28">
        <w:rPr>
          <w:rFonts w:ascii="Times New Roman" w:hAnsi="Times New Roman"/>
          <w:color w:val="auto"/>
        </w:rPr>
        <w:t>Введение</w:t>
      </w:r>
      <w:bookmarkEnd w:id="1"/>
    </w:p>
    <w:p w:rsidR="007F5B28" w:rsidRDefault="006D0643" w:rsidP="007A4D59">
      <w:pPr>
        <w:spacing w:line="360" w:lineRule="auto"/>
        <w:ind w:firstLine="708"/>
        <w:jc w:val="both"/>
        <w:rPr>
          <w:rFonts w:ascii="Times New Roman" w:hAnsi="Times New Roman"/>
          <w:sz w:val="28"/>
          <w:szCs w:val="28"/>
        </w:rPr>
      </w:pPr>
      <w:r w:rsidRPr="006D0643">
        <w:rPr>
          <w:rFonts w:ascii="Times New Roman" w:hAnsi="Times New Roman"/>
          <w:sz w:val="28"/>
          <w:szCs w:val="28"/>
        </w:rPr>
        <w:t>Оптический прицел является важным компонентом для стрелкового оружия, позволяющим стрелку увеличить точность прицеливания и достичь более высоких результатов на цели.</w:t>
      </w:r>
      <w:r>
        <w:rPr>
          <w:rFonts w:ascii="Times New Roman" w:hAnsi="Times New Roman"/>
          <w:sz w:val="28"/>
          <w:szCs w:val="28"/>
        </w:rPr>
        <w:t xml:space="preserve"> Помимо этого, он позволяет определить расстояние до объекта и просто вести наблюдение на больших дистанциях. Оптический прицел является таким же оптическим прибором, как бинокль, монокль или телескоп. Оптические прицелы применяются не только в военном деле, но и в спорте, охоте, а так же любителями стрелкового оружия. </w:t>
      </w:r>
    </w:p>
    <w:p w:rsidR="006D0643" w:rsidRDefault="006D0643" w:rsidP="007A4D59">
      <w:pPr>
        <w:spacing w:line="360" w:lineRule="auto"/>
        <w:ind w:firstLine="708"/>
        <w:jc w:val="both"/>
        <w:rPr>
          <w:rFonts w:ascii="Times New Roman" w:hAnsi="Times New Roman"/>
          <w:sz w:val="28"/>
          <w:szCs w:val="28"/>
        </w:rPr>
      </w:pPr>
      <w:r>
        <w:rPr>
          <w:rFonts w:ascii="Times New Roman" w:hAnsi="Times New Roman"/>
          <w:sz w:val="28"/>
          <w:szCs w:val="28"/>
        </w:rPr>
        <w:t xml:space="preserve">Оптический прицел, как и другие оптические приборы, работает за счет законов физики изучаемых в разделе физики – оптика. В данном реферате будет дано емкое определение оптического прицела и подробное описание его принципа работы. Для понимания, необходимо знать основы «Оптики». Для этого в реферате рассмотрены базовые понятия этого раздела физики, такие как свет и линза. </w:t>
      </w: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Default="007F5B28" w:rsidP="007A4D59">
      <w:pPr>
        <w:spacing w:line="360" w:lineRule="auto"/>
        <w:ind w:firstLine="708"/>
        <w:jc w:val="both"/>
        <w:rPr>
          <w:rFonts w:ascii="Times New Roman" w:hAnsi="Times New Roman"/>
          <w:sz w:val="28"/>
          <w:szCs w:val="28"/>
        </w:rPr>
      </w:pPr>
    </w:p>
    <w:p w:rsidR="007F5B28" w:rsidRPr="00D36B5D" w:rsidRDefault="007F5B28" w:rsidP="006D0643">
      <w:pPr>
        <w:spacing w:line="360" w:lineRule="auto"/>
        <w:jc w:val="both"/>
        <w:rPr>
          <w:rFonts w:ascii="Times New Roman" w:hAnsi="Times New Roman"/>
          <w:sz w:val="28"/>
          <w:szCs w:val="28"/>
        </w:rPr>
      </w:pPr>
    </w:p>
    <w:p w:rsidR="007F5B28" w:rsidRPr="007F5B28" w:rsidRDefault="007F5B28" w:rsidP="007F5B28">
      <w:pPr>
        <w:pStyle w:val="1"/>
        <w:spacing w:line="360" w:lineRule="auto"/>
        <w:jc w:val="center"/>
        <w:rPr>
          <w:rFonts w:ascii="Times New Roman" w:hAnsi="Times New Roman"/>
          <w:color w:val="000000" w:themeColor="text1"/>
          <w:sz w:val="32"/>
        </w:rPr>
      </w:pPr>
      <w:bookmarkStart w:id="2" w:name="_Toc163154884"/>
      <w:r w:rsidRPr="007F5B28">
        <w:rPr>
          <w:rFonts w:ascii="Times New Roman" w:hAnsi="Times New Roman"/>
          <w:color w:val="000000" w:themeColor="text1"/>
          <w:sz w:val="32"/>
        </w:rPr>
        <w:t>Оптические прицелы</w:t>
      </w:r>
      <w:bookmarkEnd w:id="2"/>
    </w:p>
    <w:p w:rsidR="007F5B28" w:rsidRDefault="007F5B28" w:rsidP="007F5B28">
      <w:pPr>
        <w:pStyle w:val="2"/>
        <w:spacing w:line="360" w:lineRule="auto"/>
        <w:rPr>
          <w:rFonts w:ascii="Times New Roman" w:hAnsi="Times New Roman"/>
          <w:b w:val="0"/>
          <w:color w:val="auto"/>
          <w:sz w:val="28"/>
        </w:rPr>
      </w:pPr>
      <w:bookmarkStart w:id="3" w:name="_Toc163154885"/>
      <w:r w:rsidRPr="007F5B28">
        <w:rPr>
          <w:rFonts w:ascii="Times New Roman" w:hAnsi="Times New Roman"/>
          <w:b w:val="0"/>
          <w:bCs w:val="0"/>
          <w:color w:val="auto"/>
          <w:sz w:val="28"/>
        </w:rPr>
        <w:t>1)</w:t>
      </w:r>
      <w:r>
        <w:rPr>
          <w:rFonts w:ascii="Times New Roman" w:hAnsi="Times New Roman"/>
          <w:b w:val="0"/>
          <w:color w:val="auto"/>
          <w:sz w:val="28"/>
        </w:rPr>
        <w:t xml:space="preserve"> </w:t>
      </w:r>
      <w:r w:rsidRPr="007F5B28">
        <w:rPr>
          <w:rFonts w:ascii="Times New Roman" w:hAnsi="Times New Roman"/>
          <w:b w:val="0"/>
          <w:color w:val="auto"/>
          <w:sz w:val="28"/>
        </w:rPr>
        <w:t>Определение оптического прицела</w:t>
      </w:r>
      <w:bookmarkEnd w:id="3"/>
    </w:p>
    <w:p w:rsidR="007F5B28" w:rsidRPr="007F5B28" w:rsidRDefault="007F5B28" w:rsidP="007F5B28">
      <w:pPr>
        <w:rPr>
          <w:lang w:eastAsia="en-US"/>
        </w:rPr>
      </w:pPr>
    </w:p>
    <w:p w:rsidR="007F5B28" w:rsidRDefault="007F5B28" w:rsidP="007F5B28">
      <w:pPr>
        <w:spacing w:line="360" w:lineRule="auto"/>
        <w:ind w:firstLine="708"/>
        <w:jc w:val="both"/>
        <w:rPr>
          <w:rFonts w:ascii="Times New Roman" w:hAnsi="Times New Roman"/>
          <w:sz w:val="28"/>
        </w:rPr>
      </w:pPr>
      <w:r w:rsidRPr="009D6907">
        <w:rPr>
          <w:rFonts w:ascii="Times New Roman" w:hAnsi="Times New Roman"/>
          <w:i/>
          <w:sz w:val="28"/>
        </w:rPr>
        <w:t>Оптический прицел</w:t>
      </w:r>
      <w:r w:rsidRPr="007F5B28">
        <w:rPr>
          <w:rFonts w:ascii="Times New Roman" w:hAnsi="Times New Roman"/>
          <w:sz w:val="28"/>
        </w:rPr>
        <w:t xml:space="preserve"> — оптический прибор, предназначенный для точной наводки оружия на цель.</w:t>
      </w:r>
      <w:r>
        <w:rPr>
          <w:rFonts w:ascii="Times New Roman" w:hAnsi="Times New Roman"/>
          <w:sz w:val="28"/>
        </w:rPr>
        <w:t xml:space="preserve"> Он м</w:t>
      </w:r>
      <w:r w:rsidRPr="007F5B28">
        <w:rPr>
          <w:rFonts w:ascii="Times New Roman" w:hAnsi="Times New Roman"/>
          <w:sz w:val="28"/>
        </w:rPr>
        <w:t xml:space="preserve">ожет быть также </w:t>
      </w:r>
      <w:r>
        <w:rPr>
          <w:rFonts w:ascii="Times New Roman" w:hAnsi="Times New Roman"/>
          <w:sz w:val="28"/>
        </w:rPr>
        <w:t>применен</w:t>
      </w:r>
      <w:r w:rsidRPr="007F5B28">
        <w:rPr>
          <w:rFonts w:ascii="Times New Roman" w:hAnsi="Times New Roman"/>
          <w:sz w:val="28"/>
        </w:rPr>
        <w:t xml:space="preserve"> для наблюдения за местностью и для аналитического расчёта расстояний до предметов (если известны их размеры).</w:t>
      </w:r>
      <w:r>
        <w:rPr>
          <w:rFonts w:ascii="Times New Roman" w:hAnsi="Times New Roman"/>
          <w:sz w:val="28"/>
        </w:rPr>
        <w:t xml:space="preserve"> </w:t>
      </w:r>
    </w:p>
    <w:p w:rsidR="007F5B28" w:rsidRDefault="007F5B28" w:rsidP="007F5B28">
      <w:pPr>
        <w:spacing w:line="360" w:lineRule="auto"/>
        <w:ind w:firstLine="708"/>
        <w:jc w:val="both"/>
        <w:rPr>
          <w:rFonts w:ascii="Times New Roman" w:hAnsi="Times New Roman"/>
          <w:sz w:val="28"/>
        </w:rPr>
      </w:pPr>
      <w:r>
        <w:rPr>
          <w:rFonts w:ascii="Times New Roman" w:hAnsi="Times New Roman"/>
          <w:sz w:val="28"/>
        </w:rPr>
        <w:t>Оптический прицел основан на свойстве оптических собирательных линз – возможность увеличивать изображение.</w:t>
      </w:r>
    </w:p>
    <w:p w:rsidR="00007C00" w:rsidRDefault="0079428D" w:rsidP="007F5B28">
      <w:pPr>
        <w:spacing w:line="360" w:lineRule="auto"/>
        <w:ind w:firstLine="708"/>
        <w:jc w:val="both"/>
        <w:rPr>
          <w:rFonts w:ascii="Times New Roman" w:hAnsi="Times New Roman"/>
          <w:sz w:val="28"/>
        </w:rPr>
      </w:pPr>
      <w:r>
        <w:rPr>
          <w:rFonts w:ascii="Times New Roman" w:hAnsi="Times New Roman"/>
          <w:noProof/>
          <w:sz w:val="28"/>
        </w:rPr>
        <w:drawing>
          <wp:inline distT="0" distB="0" distL="0" distR="0">
            <wp:extent cx="2807164" cy="153010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цел1.jpg"/>
                    <pic:cNvPicPr/>
                  </pic:nvPicPr>
                  <pic:blipFill>
                    <a:blip r:embed="rId7">
                      <a:extLst>
                        <a:ext uri="{28A0092B-C50C-407E-A947-70E740481C1C}">
                          <a14:useLocalDpi xmlns:a14="http://schemas.microsoft.com/office/drawing/2010/main" val="0"/>
                        </a:ext>
                      </a:extLst>
                    </a:blip>
                    <a:stretch>
                      <a:fillRect/>
                    </a:stretch>
                  </pic:blipFill>
                  <pic:spPr>
                    <a:xfrm>
                      <a:off x="0" y="0"/>
                      <a:ext cx="2807165" cy="1530109"/>
                    </a:xfrm>
                    <a:prstGeom prst="rect">
                      <a:avLst/>
                    </a:prstGeom>
                  </pic:spPr>
                </pic:pic>
              </a:graphicData>
            </a:graphic>
          </wp:inline>
        </w:drawing>
      </w:r>
      <w:r>
        <w:rPr>
          <w:rFonts w:ascii="Times New Roman" w:hAnsi="Times New Roman"/>
          <w:noProof/>
          <w:sz w:val="28"/>
        </w:rPr>
        <w:drawing>
          <wp:inline distT="0" distB="0" distL="0" distR="0">
            <wp:extent cx="2514600" cy="1676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цел2.png"/>
                    <pic:cNvPicPr/>
                  </pic:nvPicPr>
                  <pic:blipFill>
                    <a:blip r:embed="rId8">
                      <a:extLst>
                        <a:ext uri="{28A0092B-C50C-407E-A947-70E740481C1C}">
                          <a14:useLocalDpi xmlns:a14="http://schemas.microsoft.com/office/drawing/2010/main" val="0"/>
                        </a:ext>
                      </a:extLst>
                    </a:blip>
                    <a:stretch>
                      <a:fillRect/>
                    </a:stretch>
                  </pic:blipFill>
                  <pic:spPr>
                    <a:xfrm>
                      <a:off x="0" y="0"/>
                      <a:ext cx="2514286" cy="1676191"/>
                    </a:xfrm>
                    <a:prstGeom prst="rect">
                      <a:avLst/>
                    </a:prstGeom>
                  </pic:spPr>
                </pic:pic>
              </a:graphicData>
            </a:graphic>
          </wp:inline>
        </w:drawing>
      </w:r>
    </w:p>
    <w:p w:rsidR="0079428D" w:rsidRPr="0079428D" w:rsidRDefault="0079428D" w:rsidP="0079428D">
      <w:pPr>
        <w:spacing w:line="360" w:lineRule="auto"/>
        <w:ind w:firstLine="708"/>
        <w:jc w:val="center"/>
        <w:rPr>
          <w:rFonts w:ascii="Times New Roman" w:hAnsi="Times New Roman"/>
          <w:i/>
          <w:sz w:val="24"/>
        </w:rPr>
      </w:pPr>
      <w:r w:rsidRPr="0079428D">
        <w:rPr>
          <w:rFonts w:ascii="Times New Roman" w:hAnsi="Times New Roman"/>
          <w:i/>
          <w:sz w:val="24"/>
        </w:rPr>
        <w:t>Рис.1. Оптические прицелы</w:t>
      </w:r>
    </w:p>
    <w:p w:rsidR="00776B58" w:rsidRDefault="00776B58" w:rsidP="00776B58">
      <w:pPr>
        <w:pStyle w:val="2"/>
        <w:spacing w:line="360" w:lineRule="auto"/>
        <w:rPr>
          <w:rFonts w:ascii="Times New Roman" w:hAnsi="Times New Roman"/>
          <w:b w:val="0"/>
          <w:color w:val="auto"/>
          <w:sz w:val="28"/>
        </w:rPr>
      </w:pPr>
      <w:bookmarkStart w:id="4" w:name="_Toc163154886"/>
      <w:r w:rsidRPr="00776B58">
        <w:rPr>
          <w:rFonts w:ascii="Times New Roman" w:hAnsi="Times New Roman"/>
          <w:b w:val="0"/>
          <w:color w:val="auto"/>
          <w:sz w:val="28"/>
        </w:rPr>
        <w:t>2)</w:t>
      </w:r>
      <w:r>
        <w:rPr>
          <w:rFonts w:ascii="Times New Roman" w:hAnsi="Times New Roman"/>
          <w:b w:val="0"/>
          <w:color w:val="auto"/>
          <w:sz w:val="28"/>
        </w:rPr>
        <w:t xml:space="preserve"> </w:t>
      </w:r>
      <w:r w:rsidRPr="00776B58">
        <w:rPr>
          <w:rFonts w:ascii="Times New Roman" w:hAnsi="Times New Roman"/>
          <w:b w:val="0"/>
          <w:color w:val="auto"/>
          <w:sz w:val="28"/>
        </w:rPr>
        <w:t>Понятие света</w:t>
      </w:r>
      <w:bookmarkEnd w:id="4"/>
    </w:p>
    <w:p w:rsidR="00007C00" w:rsidRPr="00007C00" w:rsidRDefault="00007C00" w:rsidP="00007C00">
      <w:pPr>
        <w:rPr>
          <w:lang w:eastAsia="en-US"/>
        </w:rPr>
      </w:pPr>
    </w:p>
    <w:p w:rsidR="00813E81" w:rsidRDefault="00994CC6" w:rsidP="00994CC6">
      <w:pPr>
        <w:spacing w:line="360" w:lineRule="auto"/>
        <w:ind w:firstLine="708"/>
        <w:rPr>
          <w:rFonts w:ascii="Times New Roman" w:hAnsi="Times New Roman"/>
          <w:sz w:val="28"/>
          <w:lang w:eastAsia="en-US"/>
        </w:rPr>
      </w:pPr>
      <w:r>
        <w:rPr>
          <w:rFonts w:ascii="Times New Roman" w:hAnsi="Times New Roman"/>
          <w:sz w:val="28"/>
          <w:lang w:eastAsia="en-US"/>
        </w:rPr>
        <w:t>Современная физика не дает точного определения света. Она придерживается принципа дуализма, что свет способен обладать как волновыми свойствами, так и корпускулярными.</w:t>
      </w:r>
    </w:p>
    <w:p w:rsidR="00994CC6" w:rsidRDefault="00994CC6" w:rsidP="00994CC6">
      <w:pPr>
        <w:spacing w:line="360" w:lineRule="auto"/>
        <w:rPr>
          <w:rFonts w:ascii="Times New Roman" w:hAnsi="Times New Roman"/>
          <w:sz w:val="28"/>
          <w:lang w:eastAsia="en-US"/>
        </w:rPr>
      </w:pPr>
      <w:r w:rsidRPr="00994CC6">
        <w:rPr>
          <w:rFonts w:ascii="Times New Roman" w:hAnsi="Times New Roman"/>
          <w:i/>
          <w:sz w:val="28"/>
          <w:lang w:eastAsia="en-US"/>
        </w:rPr>
        <w:t>Корпускулярная теория света</w:t>
      </w:r>
      <w:r w:rsidRPr="00994CC6">
        <w:rPr>
          <w:rFonts w:ascii="Times New Roman" w:hAnsi="Times New Roman"/>
          <w:sz w:val="28"/>
          <w:lang w:eastAsia="en-US"/>
        </w:rPr>
        <w:t xml:space="preserve"> (называемая также эмиссионной теорией) — теория о природе света, обоснованная в XVII веке Пьером Гассенди и Исааком Ньютоном. Согласно этой теории, свет состоит из мелких частиц («корпускул»), </w:t>
      </w:r>
      <w:r>
        <w:rPr>
          <w:rFonts w:ascii="Times New Roman" w:hAnsi="Times New Roman"/>
          <w:sz w:val="28"/>
          <w:lang w:eastAsia="en-US"/>
        </w:rPr>
        <w:t>испускаемых светящимися телами</w:t>
      </w:r>
      <w:r w:rsidRPr="00994CC6">
        <w:rPr>
          <w:rFonts w:ascii="Times New Roman" w:hAnsi="Times New Roman"/>
          <w:sz w:val="28"/>
          <w:lang w:eastAsia="en-US"/>
        </w:rPr>
        <w:t xml:space="preserve">. Эти частицы движутся по прямой линии с конечной скоростью, обладают массой и импульсом. В противоположность корпускулярной теории, обсуждалось также альтернативное представление Рене Декарта и Роберта </w:t>
      </w:r>
      <w:r>
        <w:rPr>
          <w:rFonts w:ascii="Times New Roman" w:hAnsi="Times New Roman"/>
          <w:sz w:val="28"/>
          <w:lang w:eastAsia="en-US"/>
        </w:rPr>
        <w:t xml:space="preserve">Гука: свет есть волны в эфире. </w:t>
      </w:r>
      <w:r w:rsidRPr="00994CC6">
        <w:rPr>
          <w:rFonts w:ascii="Times New Roman" w:hAnsi="Times New Roman"/>
          <w:sz w:val="28"/>
          <w:lang w:eastAsia="en-US"/>
        </w:rPr>
        <w:t>Корпускулярная теория хорошо согласовывалась с законами геометрической оптики, однако другие оптические явления, открытые в том же XVII веке (дифракция и интерференция) с корпускулярных позиций плохо поддавались объяснению.</w:t>
      </w:r>
    </w:p>
    <w:p w:rsidR="00994CC6" w:rsidRDefault="00994CC6" w:rsidP="00994CC6">
      <w:pPr>
        <w:spacing w:line="360" w:lineRule="auto"/>
        <w:rPr>
          <w:rFonts w:ascii="Times New Roman" w:hAnsi="Times New Roman"/>
          <w:sz w:val="28"/>
          <w:lang w:eastAsia="en-US"/>
        </w:rPr>
      </w:pPr>
      <w:r w:rsidRPr="00994CC6">
        <w:rPr>
          <w:rFonts w:ascii="Times New Roman" w:hAnsi="Times New Roman"/>
          <w:i/>
          <w:sz w:val="28"/>
          <w:lang w:eastAsia="en-US"/>
        </w:rPr>
        <w:t>Волновая теория света</w:t>
      </w:r>
      <w:r w:rsidRPr="00994CC6">
        <w:rPr>
          <w:rFonts w:ascii="Times New Roman" w:hAnsi="Times New Roman"/>
          <w:sz w:val="28"/>
          <w:lang w:eastAsia="en-US"/>
        </w:rPr>
        <w:t xml:space="preserve"> — одна из теорий, объясняющих природу света. Основное положение теории заключается в том, что свет имеет волновую природу, то есть ведёт себя как электромагнитная волна, от длины которой за</w:t>
      </w:r>
      <w:r>
        <w:rPr>
          <w:rFonts w:ascii="Times New Roman" w:hAnsi="Times New Roman"/>
          <w:sz w:val="28"/>
          <w:lang w:eastAsia="en-US"/>
        </w:rPr>
        <w:t xml:space="preserve">висит цвет видимого нами света. </w:t>
      </w:r>
      <w:r w:rsidRPr="00994CC6">
        <w:rPr>
          <w:rFonts w:ascii="Times New Roman" w:hAnsi="Times New Roman"/>
          <w:sz w:val="28"/>
          <w:lang w:eastAsia="en-US"/>
        </w:rPr>
        <w:t>Теория подтверждается многими опытами (в частности, опытом Т. Юнга), и данное поведение света (в виде электромагнитной волны) наблюдается в таких физических явлениях, как дисперсия, дифракция и интерференция света. Однако многие другие физические явления, связанные со светом, одной волновой теорией объяснить нельзя.</w:t>
      </w:r>
    </w:p>
    <w:p w:rsidR="00994CC6" w:rsidRDefault="00994CC6" w:rsidP="00994CC6">
      <w:pPr>
        <w:spacing w:line="360" w:lineRule="auto"/>
        <w:rPr>
          <w:rFonts w:ascii="Times New Roman" w:hAnsi="Times New Roman"/>
          <w:sz w:val="28"/>
          <w:lang w:eastAsia="en-US"/>
        </w:rPr>
      </w:pPr>
      <w:r>
        <w:rPr>
          <w:rFonts w:ascii="Times New Roman" w:hAnsi="Times New Roman"/>
          <w:sz w:val="28"/>
          <w:lang w:eastAsia="en-US"/>
        </w:rPr>
        <w:t xml:space="preserve">Но в данный момент, принято считать волновую теорию основной. Поэтому дальше пойдет объяснение света и его свойств с точки зрения волновой теории. </w:t>
      </w:r>
    </w:p>
    <w:p w:rsidR="00994CC6" w:rsidRDefault="00994CC6" w:rsidP="00994CC6">
      <w:pPr>
        <w:spacing w:line="360" w:lineRule="auto"/>
        <w:rPr>
          <w:rFonts w:ascii="Times New Roman" w:hAnsi="Times New Roman"/>
          <w:sz w:val="28"/>
          <w:lang w:eastAsia="en-US"/>
        </w:rPr>
      </w:pPr>
      <w:r w:rsidRPr="00994CC6">
        <w:rPr>
          <w:rFonts w:ascii="Times New Roman" w:hAnsi="Times New Roman"/>
          <w:i/>
          <w:sz w:val="28"/>
          <w:lang w:eastAsia="en-US"/>
        </w:rPr>
        <w:t>Свет</w:t>
      </w:r>
      <w:r w:rsidRPr="00994CC6">
        <w:rPr>
          <w:rFonts w:ascii="Times New Roman" w:hAnsi="Times New Roman"/>
          <w:sz w:val="28"/>
          <w:lang w:eastAsia="en-US"/>
        </w:rPr>
        <w:t xml:space="preserve"> - это электромагнитное излучение с чрезвычайно высокими частотами. Для видимого света эти частоты лежат примерно между 400 ТГц и 750 ТГц, что соответ</w:t>
      </w:r>
      <w:r>
        <w:rPr>
          <w:rFonts w:ascii="Times New Roman" w:hAnsi="Times New Roman"/>
          <w:sz w:val="28"/>
          <w:lang w:eastAsia="en-US"/>
        </w:rPr>
        <w:t>ствует диапазону длин волн от 380 до 78</w:t>
      </w:r>
      <w:r w:rsidRPr="00994CC6">
        <w:rPr>
          <w:rFonts w:ascii="Times New Roman" w:hAnsi="Times New Roman"/>
          <w:sz w:val="28"/>
          <w:lang w:eastAsia="en-US"/>
        </w:rPr>
        <w:t xml:space="preserve">0 </w:t>
      </w:r>
      <w:proofErr w:type="spellStart"/>
      <w:r w:rsidRPr="00994CC6">
        <w:rPr>
          <w:rFonts w:ascii="Times New Roman" w:hAnsi="Times New Roman"/>
          <w:sz w:val="28"/>
          <w:lang w:eastAsia="en-US"/>
        </w:rPr>
        <w:t>нм</w:t>
      </w:r>
      <w:proofErr w:type="spellEnd"/>
      <w:r w:rsidRPr="00994CC6">
        <w:rPr>
          <w:rFonts w:ascii="Times New Roman" w:hAnsi="Times New Roman"/>
          <w:sz w:val="28"/>
          <w:lang w:eastAsia="en-US"/>
        </w:rPr>
        <w:t>.</w:t>
      </w:r>
    </w:p>
    <w:p w:rsidR="00994CC6" w:rsidRDefault="00994CC6" w:rsidP="00994CC6">
      <w:pPr>
        <w:spacing w:line="360" w:lineRule="auto"/>
        <w:rPr>
          <w:rFonts w:ascii="Times New Roman" w:hAnsi="Times New Roman"/>
          <w:sz w:val="28"/>
          <w:lang w:eastAsia="en-US"/>
        </w:rPr>
      </w:pPr>
      <w:r>
        <w:rPr>
          <w:rFonts w:ascii="Times New Roman" w:hAnsi="Times New Roman"/>
          <w:noProof/>
          <w:sz w:val="28"/>
        </w:rPr>
        <w:drawing>
          <wp:inline distT="0" distB="0" distL="0" distR="0">
            <wp:extent cx="6645910" cy="2969895"/>
            <wp:effectExtent l="0" t="0" r="254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олны.jpg"/>
                    <pic:cNvPicPr/>
                  </pic:nvPicPr>
                  <pic:blipFill>
                    <a:blip r:embed="rId9">
                      <a:extLst>
                        <a:ext uri="{28A0092B-C50C-407E-A947-70E740481C1C}">
                          <a14:useLocalDpi xmlns:a14="http://schemas.microsoft.com/office/drawing/2010/main" val="0"/>
                        </a:ext>
                      </a:extLst>
                    </a:blip>
                    <a:stretch>
                      <a:fillRect/>
                    </a:stretch>
                  </pic:blipFill>
                  <pic:spPr>
                    <a:xfrm>
                      <a:off x="0" y="0"/>
                      <a:ext cx="6645910" cy="2969895"/>
                    </a:xfrm>
                    <a:prstGeom prst="rect">
                      <a:avLst/>
                    </a:prstGeom>
                  </pic:spPr>
                </pic:pic>
              </a:graphicData>
            </a:graphic>
          </wp:inline>
        </w:drawing>
      </w:r>
    </w:p>
    <w:p w:rsidR="005F3DDF" w:rsidRDefault="0079428D" w:rsidP="005F3DDF">
      <w:pPr>
        <w:spacing w:line="360" w:lineRule="auto"/>
        <w:jc w:val="center"/>
        <w:rPr>
          <w:rFonts w:ascii="Times New Roman" w:hAnsi="Times New Roman"/>
          <w:i/>
          <w:sz w:val="24"/>
          <w:lang w:eastAsia="en-US"/>
        </w:rPr>
      </w:pPr>
      <w:r>
        <w:rPr>
          <w:rFonts w:ascii="Times New Roman" w:hAnsi="Times New Roman"/>
          <w:i/>
          <w:sz w:val="24"/>
          <w:lang w:eastAsia="en-US"/>
        </w:rPr>
        <w:t>Рис.2</w:t>
      </w:r>
      <w:r w:rsidR="005F3DDF" w:rsidRPr="005F3DDF">
        <w:rPr>
          <w:rFonts w:ascii="Times New Roman" w:hAnsi="Times New Roman"/>
          <w:i/>
          <w:sz w:val="24"/>
          <w:lang w:eastAsia="en-US"/>
        </w:rPr>
        <w:t>. Длины электромагнитных волн</w:t>
      </w:r>
    </w:p>
    <w:p w:rsidR="005F3DDF" w:rsidRDefault="005F3DDF" w:rsidP="005F3DDF">
      <w:pPr>
        <w:spacing w:line="360" w:lineRule="auto"/>
        <w:jc w:val="both"/>
        <w:rPr>
          <w:rFonts w:ascii="Times New Roman" w:hAnsi="Times New Roman"/>
          <w:sz w:val="28"/>
          <w:lang w:eastAsia="en-US"/>
        </w:rPr>
      </w:pPr>
      <w:r w:rsidRPr="005F3DDF">
        <w:rPr>
          <w:rFonts w:ascii="Times New Roman" w:hAnsi="Times New Roman"/>
          <w:sz w:val="28"/>
          <w:lang w:eastAsia="en-US"/>
        </w:rPr>
        <w:t xml:space="preserve">Одной из субъективных характеристик света, </w:t>
      </w:r>
      <w:r>
        <w:rPr>
          <w:rFonts w:ascii="Times New Roman" w:hAnsi="Times New Roman"/>
          <w:sz w:val="28"/>
          <w:lang w:eastAsia="en-US"/>
        </w:rPr>
        <w:t xml:space="preserve">воспринимаемой человеком в виде </w:t>
      </w:r>
      <w:r w:rsidRPr="005F3DDF">
        <w:rPr>
          <w:rFonts w:ascii="Times New Roman" w:hAnsi="Times New Roman"/>
          <w:sz w:val="28"/>
          <w:lang w:eastAsia="en-US"/>
        </w:rPr>
        <w:t>осознанного зрительного ощущения,</w:t>
      </w:r>
      <w:r>
        <w:rPr>
          <w:rFonts w:ascii="Times New Roman" w:hAnsi="Times New Roman"/>
          <w:sz w:val="28"/>
          <w:lang w:eastAsia="en-US"/>
        </w:rPr>
        <w:t xml:space="preserve"> является его цвет, который для </w:t>
      </w:r>
      <w:r w:rsidRPr="005F3DDF">
        <w:rPr>
          <w:rFonts w:ascii="Times New Roman" w:hAnsi="Times New Roman"/>
          <w:sz w:val="28"/>
          <w:lang w:eastAsia="en-US"/>
        </w:rPr>
        <w:t>монохроматического излучения определяется главны</w:t>
      </w:r>
      <w:r>
        <w:rPr>
          <w:rFonts w:ascii="Times New Roman" w:hAnsi="Times New Roman"/>
          <w:sz w:val="28"/>
          <w:lang w:eastAsia="en-US"/>
        </w:rPr>
        <w:t xml:space="preserve">м образом частотой света, а для </w:t>
      </w:r>
      <w:r w:rsidRPr="005F3DDF">
        <w:rPr>
          <w:rFonts w:ascii="Times New Roman" w:hAnsi="Times New Roman"/>
          <w:sz w:val="28"/>
          <w:lang w:eastAsia="en-US"/>
        </w:rPr>
        <w:t>сложного излучения — его спектральным составом.</w:t>
      </w:r>
    </w:p>
    <w:p w:rsidR="005F3DDF" w:rsidRDefault="005F3DDF" w:rsidP="005F3DDF">
      <w:pPr>
        <w:spacing w:line="360" w:lineRule="auto"/>
        <w:jc w:val="both"/>
        <w:rPr>
          <w:rFonts w:ascii="Times New Roman" w:hAnsi="Times New Roman"/>
          <w:sz w:val="28"/>
          <w:lang w:eastAsia="en-US"/>
        </w:rPr>
      </w:pPr>
      <w:r w:rsidRPr="005F3DDF">
        <w:rPr>
          <w:rFonts w:ascii="Times New Roman" w:hAnsi="Times New Roman"/>
          <w:sz w:val="28"/>
          <w:lang w:eastAsia="en-US"/>
        </w:rPr>
        <w:t xml:space="preserve">Свет может распространяться даже в отсутствие вещества, то есть в вакууме. При этом наличие вещества влияет на </w:t>
      </w:r>
      <w:r>
        <w:rPr>
          <w:rFonts w:ascii="Times New Roman" w:hAnsi="Times New Roman"/>
          <w:sz w:val="28"/>
          <w:lang w:eastAsia="en-US"/>
        </w:rPr>
        <w:t>скорость распространения света.</w:t>
      </w:r>
      <w:r w:rsidR="0079428D">
        <w:rPr>
          <w:rFonts w:ascii="Times New Roman" w:hAnsi="Times New Roman"/>
          <w:sz w:val="28"/>
          <w:lang w:eastAsia="en-US"/>
        </w:rPr>
        <w:tab/>
        <w:t xml:space="preserve">                                           </w:t>
      </w:r>
      <w:r w:rsidR="0079428D" w:rsidRPr="0079428D">
        <w:rPr>
          <w:rFonts w:ascii="Times New Roman" w:hAnsi="Times New Roman"/>
          <w:i/>
          <w:sz w:val="24"/>
          <w:lang w:eastAsia="en-US"/>
        </w:rPr>
        <w:t>Рис.3. Разложение света в спектр</w:t>
      </w:r>
    </w:p>
    <w:p w:rsidR="005F3DDF" w:rsidRDefault="005F3DDF" w:rsidP="005F3DDF">
      <w:pPr>
        <w:spacing w:line="360" w:lineRule="auto"/>
        <w:jc w:val="both"/>
        <w:rPr>
          <w:rFonts w:ascii="Times New Roman" w:hAnsi="Times New Roman"/>
          <w:sz w:val="28"/>
          <w:lang w:eastAsia="en-US"/>
        </w:rPr>
      </w:pPr>
      <w:r w:rsidRPr="005F3DDF">
        <w:rPr>
          <w:rFonts w:ascii="Times New Roman" w:hAnsi="Times New Roman"/>
          <w:sz w:val="28"/>
          <w:lang w:eastAsia="en-US"/>
        </w:rPr>
        <w:t>Скорость света в вакууме равна 299 792 458 м/</w:t>
      </w:r>
      <w:proofErr w:type="gramStart"/>
      <w:r w:rsidRPr="005F3DDF">
        <w:rPr>
          <w:rFonts w:ascii="Times New Roman" w:hAnsi="Times New Roman"/>
          <w:sz w:val="28"/>
          <w:lang w:eastAsia="en-US"/>
        </w:rPr>
        <w:t>с</w:t>
      </w:r>
      <w:proofErr w:type="gramEnd"/>
      <w:r w:rsidRPr="005F3DDF">
        <w:rPr>
          <w:rFonts w:ascii="Times New Roman" w:hAnsi="Times New Roman"/>
          <w:sz w:val="28"/>
          <w:lang w:eastAsia="en-US"/>
        </w:rPr>
        <w:t xml:space="preserve"> (точно).</w:t>
      </w:r>
    </w:p>
    <w:p w:rsidR="005F3DDF" w:rsidRDefault="005F3DDF" w:rsidP="005F3DDF">
      <w:pPr>
        <w:spacing w:line="360" w:lineRule="auto"/>
        <w:jc w:val="both"/>
        <w:rPr>
          <w:rFonts w:ascii="Times New Roman" w:hAnsi="Times New Roman"/>
          <w:sz w:val="28"/>
          <w:lang w:eastAsia="en-US"/>
        </w:rPr>
      </w:pPr>
      <w:r w:rsidRPr="005F3DDF">
        <w:rPr>
          <w:rFonts w:ascii="Times New Roman" w:hAnsi="Times New Roman"/>
          <w:sz w:val="28"/>
          <w:szCs w:val="28"/>
          <w:shd w:val="clear" w:color="auto" w:fill="FFFFFF"/>
        </w:rPr>
        <w:t>Свет на границе между средами испытывает </w:t>
      </w:r>
      <w:hyperlink r:id="rId10" w:tooltip="Преломление света" w:history="1">
        <w:r w:rsidRPr="005F3DDF">
          <w:rPr>
            <w:rStyle w:val="a6"/>
            <w:rFonts w:ascii="Times New Roman" w:eastAsiaTheme="majorEastAsia" w:hAnsi="Times New Roman"/>
            <w:color w:val="auto"/>
            <w:sz w:val="28"/>
            <w:szCs w:val="28"/>
            <w:u w:val="none"/>
            <w:shd w:val="clear" w:color="auto" w:fill="FFFFFF"/>
          </w:rPr>
          <w:t>преломление</w:t>
        </w:r>
      </w:hyperlink>
      <w:r w:rsidRPr="005F3DDF">
        <w:rPr>
          <w:rFonts w:ascii="Times New Roman" w:hAnsi="Times New Roman"/>
          <w:sz w:val="28"/>
          <w:szCs w:val="28"/>
          <w:shd w:val="clear" w:color="auto" w:fill="FFFFFF"/>
        </w:rPr>
        <w:t> и/или </w:t>
      </w:r>
      <w:hyperlink r:id="rId11" w:tooltip="Отражение (физика)" w:history="1">
        <w:r w:rsidRPr="005F3DDF">
          <w:rPr>
            <w:rStyle w:val="a6"/>
            <w:rFonts w:ascii="Times New Roman" w:eastAsiaTheme="majorEastAsia" w:hAnsi="Times New Roman"/>
            <w:color w:val="auto"/>
            <w:sz w:val="28"/>
            <w:szCs w:val="28"/>
            <w:u w:val="none"/>
            <w:shd w:val="clear" w:color="auto" w:fill="FFFFFF"/>
          </w:rPr>
          <w:t>отражение</w:t>
        </w:r>
      </w:hyperlink>
      <w:r w:rsidRPr="005F3DDF">
        <w:rPr>
          <w:rFonts w:ascii="Times New Roman" w:hAnsi="Times New Roman"/>
          <w:sz w:val="28"/>
          <w:szCs w:val="28"/>
          <w:shd w:val="clear" w:color="auto" w:fill="FFFFFF"/>
        </w:rPr>
        <w:t>. Зависимость показателя преломления от длины волны света — оптическая дисперсия — приводит к тому, что свет разных длин волн распространяется в среде с разной скоростью, благодаря чему возможно разложение немонохроматического света (например, белого) в спектр.</w:t>
      </w:r>
    </w:p>
    <w:p w:rsidR="005F3DDF" w:rsidRPr="005F3DDF" w:rsidRDefault="005F3DDF" w:rsidP="005F3DDF">
      <w:pPr>
        <w:spacing w:line="360" w:lineRule="auto"/>
        <w:jc w:val="both"/>
        <w:rPr>
          <w:rFonts w:ascii="Times New Roman" w:hAnsi="Times New Roman"/>
          <w:sz w:val="28"/>
          <w:lang w:eastAsia="en-US"/>
        </w:rPr>
      </w:pPr>
      <w:r w:rsidRPr="005F3DDF">
        <w:rPr>
          <w:rFonts w:ascii="Times New Roman" w:hAnsi="Times New Roman"/>
          <w:noProof/>
          <w:sz w:val="28"/>
          <w:szCs w:val="28"/>
        </w:rPr>
        <w:drawing>
          <wp:anchor distT="0" distB="0" distL="114300" distR="114300" simplePos="0" relativeHeight="251658240" behindDoc="0" locked="0" layoutInCell="1" allowOverlap="1" wp14:anchorId="13C18FBB" wp14:editId="03B3B27C">
            <wp:simplePos x="0" y="0"/>
            <wp:positionH relativeFrom="margin">
              <wp:posOffset>3619500</wp:posOffset>
            </wp:positionH>
            <wp:positionV relativeFrom="margin">
              <wp:posOffset>47625</wp:posOffset>
            </wp:positionV>
            <wp:extent cx="2952750" cy="2214245"/>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ектр.jpg"/>
                    <pic:cNvPicPr/>
                  </pic:nvPicPr>
                  <pic:blipFill>
                    <a:blip r:embed="rId12">
                      <a:extLst>
                        <a:ext uri="{28A0092B-C50C-407E-A947-70E740481C1C}">
                          <a14:useLocalDpi xmlns:a14="http://schemas.microsoft.com/office/drawing/2010/main" val="0"/>
                        </a:ext>
                      </a:extLst>
                    </a:blip>
                    <a:stretch>
                      <a:fillRect/>
                    </a:stretch>
                  </pic:blipFill>
                  <pic:spPr>
                    <a:xfrm>
                      <a:off x="0" y="0"/>
                      <a:ext cx="2952750" cy="2214245"/>
                    </a:xfrm>
                    <a:prstGeom prst="rect">
                      <a:avLst/>
                    </a:prstGeom>
                  </pic:spPr>
                </pic:pic>
              </a:graphicData>
            </a:graphic>
          </wp:anchor>
        </w:drawing>
      </w:r>
      <w:r w:rsidRPr="005F3DDF">
        <w:rPr>
          <w:rFonts w:ascii="Times New Roman" w:hAnsi="Times New Roman"/>
          <w:sz w:val="28"/>
          <w:szCs w:val="28"/>
          <w:shd w:val="clear" w:color="auto" w:fill="FFFFFF"/>
        </w:rPr>
        <w:t xml:space="preserve"> Преломлением света называется изменение направления распространения света (световых лучей) при прохождении через границу раздела двух различных прозрачных сред. Оно описывается законом </w:t>
      </w:r>
      <w:r w:rsidRPr="0079428D">
        <w:rPr>
          <w:rFonts w:ascii="Times New Roman" w:hAnsi="Times New Roman"/>
          <w:b/>
          <w:sz w:val="28"/>
          <w:szCs w:val="28"/>
          <w:shd w:val="clear" w:color="auto" w:fill="FFFFFF"/>
        </w:rPr>
        <w:t>Снеллиуса</w:t>
      </w:r>
      <w:r w:rsidRPr="005F3DDF">
        <w:rPr>
          <w:rFonts w:ascii="Times New Roman" w:hAnsi="Times New Roman"/>
          <w:sz w:val="28"/>
          <w:szCs w:val="28"/>
          <w:shd w:val="clear" w:color="auto" w:fill="FFFFFF"/>
        </w:rPr>
        <w:t>:</w:t>
      </w:r>
    </w:p>
    <w:p w:rsidR="005F3DDF" w:rsidRPr="002C66D5" w:rsidRDefault="00122621" w:rsidP="005F3DDF">
      <w:pPr>
        <w:spacing w:line="360" w:lineRule="auto"/>
        <w:jc w:val="both"/>
        <w:rPr>
          <w:rFonts w:ascii="Times New Roman" w:hAnsi="Times New Roman"/>
          <w:i/>
          <w:sz w:val="28"/>
          <w:szCs w:val="28"/>
          <w:shd w:val="clear" w:color="auto" w:fill="FFFFFF"/>
          <w:lang w:val="en-US"/>
        </w:rPr>
      </w:pPr>
      <m:oMathPara>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n</m:t>
              </m:r>
            </m:e>
            <m:sub>
              <m:r>
                <w:rPr>
                  <w:rFonts w:ascii="Cambria Math" w:hAnsi="Cambria Math"/>
                  <w:sz w:val="28"/>
                  <w:szCs w:val="28"/>
                  <w:shd w:val="clear" w:color="auto" w:fill="FFFFFF"/>
                  <w:lang w:val="en-US"/>
                </w:rPr>
                <m:t>1</m:t>
              </m:r>
            </m:sub>
          </m:sSub>
          <m:func>
            <m:funcPr>
              <m:ctrlPr>
                <w:rPr>
                  <w:rFonts w:ascii="Cambria Math" w:hAnsi="Cambria Math"/>
                  <w:i/>
                  <w:sz w:val="28"/>
                  <w:szCs w:val="28"/>
                  <w:shd w:val="clear" w:color="auto" w:fill="FFFFFF"/>
                  <w:lang w:val="en-US"/>
                </w:rPr>
              </m:ctrlPr>
            </m:funcPr>
            <m:fName>
              <m:r>
                <m:rPr>
                  <m:sty m:val="p"/>
                </m:rPr>
                <w:rPr>
                  <w:rFonts w:ascii="Cambria Math" w:hAnsi="Cambria Math"/>
                  <w:sz w:val="28"/>
                  <w:szCs w:val="28"/>
                  <w:shd w:val="clear" w:color="auto" w:fill="FFFFFF"/>
                  <w:lang w:val="en-US"/>
                </w:rPr>
                <m:t>sin</m:t>
              </m:r>
            </m:fName>
            <m:e>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θ</m:t>
                  </m:r>
                </m:e>
                <m:sub>
                  <m:r>
                    <w:rPr>
                      <w:rFonts w:ascii="Cambria Math" w:hAnsi="Cambria Math"/>
                      <w:sz w:val="28"/>
                      <w:szCs w:val="28"/>
                      <w:shd w:val="clear" w:color="auto" w:fill="FFFFFF"/>
                      <w:lang w:val="en-US"/>
                    </w:rPr>
                    <m:t>`1</m:t>
                  </m:r>
                </m:sub>
              </m:sSub>
              <m:r>
                <w:rPr>
                  <w:rFonts w:ascii="Cambria Math" w:hAnsi="Cambria Math"/>
                  <w:sz w:val="28"/>
                  <w:szCs w:val="28"/>
                  <w:shd w:val="clear" w:color="auto" w:fill="FFFFFF"/>
                  <w:lang w:val="en-US"/>
                </w:rPr>
                <m:t xml:space="preserve">= </m:t>
              </m:r>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n</m:t>
                  </m:r>
                </m:e>
                <m:sub>
                  <m:r>
                    <w:rPr>
                      <w:rFonts w:ascii="Cambria Math" w:hAnsi="Cambria Math"/>
                      <w:sz w:val="28"/>
                      <w:szCs w:val="28"/>
                      <w:shd w:val="clear" w:color="auto" w:fill="FFFFFF"/>
                      <w:lang w:val="en-US"/>
                    </w:rPr>
                    <m:t>2</m:t>
                  </m:r>
                </m:sub>
              </m:sSub>
            </m:e>
          </m:func>
          <m:sSub>
            <m:sSubPr>
              <m:ctrlPr>
                <w:rPr>
                  <w:rFonts w:ascii="Cambria Math" w:hAnsi="Cambria Math"/>
                  <w:i/>
                  <w:sz w:val="28"/>
                  <w:szCs w:val="28"/>
                  <w:shd w:val="clear" w:color="auto" w:fill="FFFFFF"/>
                  <w:lang w:val="en-US"/>
                </w:rPr>
              </m:ctrlPr>
            </m:sSubPr>
            <m:e>
              <m:func>
                <m:funcPr>
                  <m:ctrlPr>
                    <w:rPr>
                      <w:rFonts w:ascii="Cambria Math" w:hAnsi="Cambria Math"/>
                      <w:i/>
                      <w:sz w:val="28"/>
                      <w:szCs w:val="28"/>
                      <w:shd w:val="clear" w:color="auto" w:fill="FFFFFF"/>
                      <w:lang w:val="en-US"/>
                    </w:rPr>
                  </m:ctrlPr>
                </m:funcPr>
                <m:fName>
                  <m:r>
                    <m:rPr>
                      <m:sty m:val="p"/>
                    </m:rPr>
                    <w:rPr>
                      <w:rFonts w:ascii="Cambria Math" w:hAnsi="Cambria Math"/>
                      <w:sz w:val="28"/>
                      <w:szCs w:val="28"/>
                      <w:shd w:val="clear" w:color="auto" w:fill="FFFFFF"/>
                      <w:lang w:val="en-US"/>
                    </w:rPr>
                    <m:t>sin</m:t>
                  </m:r>
                </m:fName>
                <m:e>
                  <m:r>
                    <w:rPr>
                      <w:rFonts w:ascii="Cambria Math" w:hAnsi="Cambria Math"/>
                      <w:sz w:val="28"/>
                      <w:szCs w:val="28"/>
                      <w:shd w:val="clear" w:color="auto" w:fill="FFFFFF"/>
                      <w:lang w:val="en-US"/>
                    </w:rPr>
                    <m:t>θ</m:t>
                  </m:r>
                </m:e>
              </m:func>
            </m:e>
            <m:sub>
              <m:r>
                <w:rPr>
                  <w:rFonts w:ascii="Cambria Math" w:hAnsi="Cambria Math"/>
                  <w:sz w:val="28"/>
                  <w:szCs w:val="28"/>
                  <w:shd w:val="clear" w:color="auto" w:fill="FFFFFF"/>
                  <w:lang w:val="en-US"/>
                </w:rPr>
                <m:t>2</m:t>
              </m:r>
            </m:sub>
          </m:sSub>
        </m:oMath>
      </m:oMathPara>
    </w:p>
    <w:p w:rsidR="002C66D5" w:rsidRPr="0079428D" w:rsidRDefault="002C66D5" w:rsidP="005F3DDF">
      <w:pPr>
        <w:spacing w:line="360" w:lineRule="auto"/>
        <w:jc w:val="both"/>
        <w:rPr>
          <w:rFonts w:ascii="Times New Roman" w:hAnsi="Times New Roman"/>
          <w:color w:val="000000" w:themeColor="text1"/>
          <w:sz w:val="28"/>
          <w:szCs w:val="28"/>
          <w:shd w:val="clear" w:color="auto" w:fill="FFFFFF"/>
        </w:rPr>
      </w:pPr>
      <w:r w:rsidRPr="002C66D5">
        <w:rPr>
          <w:rFonts w:ascii="Times New Roman" w:hAnsi="Times New Roman"/>
          <w:color w:val="000000" w:themeColor="text1"/>
          <w:sz w:val="28"/>
          <w:szCs w:val="28"/>
          <w:shd w:val="clear" w:color="auto" w:fill="FFFFFF"/>
        </w:rPr>
        <w:t>где </w:t>
      </w:r>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θ</m:t>
            </m:r>
          </m:e>
          <m:sub>
            <m:r>
              <w:rPr>
                <w:rFonts w:ascii="Cambria Math" w:hAnsi="Cambria Math"/>
                <w:sz w:val="28"/>
                <w:szCs w:val="28"/>
                <w:shd w:val="clear" w:color="auto" w:fill="FFFFFF"/>
              </w:rPr>
              <m:t>`1</m:t>
            </m:r>
          </m:sub>
        </m:sSub>
      </m:oMath>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1</w:t>
      </w:r>
      <w:r w:rsidRPr="002C66D5">
        <w:rPr>
          <w:rFonts w:ascii="Times New Roman" w:hAnsi="Times New Roman"/>
          <w:color w:val="000000" w:themeColor="text1"/>
          <w:sz w:val="28"/>
          <w:szCs w:val="28"/>
          <w:shd w:val="clear" w:color="auto" w:fill="FFFFFF"/>
        </w:rPr>
        <w:t> — угол между лучом и нормалью к поверхности в первой среде, </w:t>
      </w:r>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2</w:t>
      </w:r>
      <w:r w:rsidRPr="002C66D5">
        <w:rPr>
          <w:rFonts w:ascii="Times New Roman" w:hAnsi="Times New Roman"/>
          <w:color w:val="000000" w:themeColor="text1"/>
          <w:sz w:val="28"/>
          <w:szCs w:val="28"/>
          <w:shd w:val="clear" w:color="auto" w:fill="FFFFFF"/>
        </w:rPr>
        <w:t> </w:t>
      </w:r>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θ</m:t>
            </m:r>
          </m:e>
          <m:sub>
            <m:r>
              <w:rPr>
                <w:rFonts w:ascii="Cambria Math" w:hAnsi="Cambria Math"/>
                <w:sz w:val="28"/>
                <w:szCs w:val="28"/>
                <w:shd w:val="clear" w:color="auto" w:fill="FFFFFF"/>
              </w:rPr>
              <m:t xml:space="preserve">`2 </m:t>
            </m:r>
          </m:sub>
        </m:sSub>
      </m:oMath>
      <w:r w:rsidRPr="002C66D5">
        <w:rPr>
          <w:rFonts w:ascii="Times New Roman" w:hAnsi="Times New Roman"/>
          <w:color w:val="000000" w:themeColor="text1"/>
          <w:sz w:val="28"/>
          <w:szCs w:val="28"/>
          <w:shd w:val="clear" w:color="auto" w:fill="FFFFFF"/>
        </w:rPr>
        <w:t>— угол между лучом и нормалью к поверхности во второй среде, а </w:t>
      </w:r>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1</w:t>
      </w:r>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n</m:t>
            </m:r>
          </m:e>
          <m:sub>
            <m:r>
              <w:rPr>
                <w:rFonts w:ascii="Cambria Math" w:hAnsi="Cambria Math"/>
                <w:sz w:val="28"/>
                <w:szCs w:val="28"/>
                <w:shd w:val="clear" w:color="auto" w:fill="FFFFFF"/>
              </w:rPr>
              <m:t>1</m:t>
            </m:r>
          </m:sub>
        </m:sSub>
        <m:r>
          <w:rPr>
            <w:rFonts w:ascii="Cambria Math" w:hAnsi="Cambria Math"/>
            <w:sz w:val="28"/>
            <w:szCs w:val="28"/>
            <w:shd w:val="clear" w:color="auto" w:fill="FFFFFF"/>
          </w:rPr>
          <m:t xml:space="preserve"> </m:t>
        </m:r>
      </m:oMath>
      <w:r w:rsidRPr="002C66D5">
        <w:rPr>
          <w:rFonts w:ascii="Times New Roman" w:hAnsi="Times New Roman"/>
          <w:color w:val="000000" w:themeColor="text1"/>
          <w:sz w:val="28"/>
          <w:szCs w:val="28"/>
          <w:shd w:val="clear" w:color="auto" w:fill="FFFFFF"/>
        </w:rPr>
        <w:t>и </w:t>
      </w:r>
      <m:oMath>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n</m:t>
            </m:r>
          </m:e>
          <m:sub>
            <m:r>
              <w:rPr>
                <w:rFonts w:ascii="Cambria Math" w:hAnsi="Cambria Math"/>
                <w:sz w:val="28"/>
                <w:szCs w:val="28"/>
                <w:shd w:val="clear" w:color="auto" w:fill="FFFFFF"/>
              </w:rPr>
              <m:t>2</m:t>
            </m:r>
          </m:sub>
        </m:sSub>
      </m:oMath>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2</w:t>
      </w:r>
      <w:r w:rsidRPr="002C66D5">
        <w:rPr>
          <w:rFonts w:ascii="Times New Roman" w:hAnsi="Times New Roman"/>
          <w:color w:val="000000" w:themeColor="text1"/>
          <w:sz w:val="28"/>
          <w:szCs w:val="28"/>
          <w:shd w:val="clear" w:color="auto" w:fill="FFFFFF"/>
        </w:rPr>
        <w:t> — показатели преломления первой и второй среды соответственно. При этом </w:t>
      </w:r>
      <w:r>
        <w:rPr>
          <w:rFonts w:ascii="Times New Roman" w:hAnsi="Times New Roman"/>
          <w:color w:val="000000" w:themeColor="text1"/>
          <w:sz w:val="28"/>
          <w:szCs w:val="28"/>
          <w:shd w:val="clear" w:color="auto" w:fill="FFFFFF"/>
          <w:lang w:val="en-US"/>
        </w:rPr>
        <w:t>n</w:t>
      </w:r>
      <w:r w:rsidRPr="002C66D5">
        <w:rPr>
          <w:rFonts w:ascii="Times New Roman" w:hAnsi="Times New Roman"/>
          <w:color w:val="000000" w:themeColor="text1"/>
          <w:sz w:val="28"/>
          <w:szCs w:val="28"/>
          <w:shd w:val="clear" w:color="auto" w:fill="FFFFFF"/>
        </w:rPr>
        <w:t xml:space="preserve"> = 1</w:t>
      </w:r>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=1</w:t>
      </w:r>
      <w:r w:rsidRPr="002C66D5">
        <w:rPr>
          <w:rFonts w:ascii="Times New Roman" w:hAnsi="Times New Roman"/>
          <w:color w:val="000000" w:themeColor="text1"/>
          <w:sz w:val="28"/>
          <w:szCs w:val="28"/>
          <w:shd w:val="clear" w:color="auto" w:fill="FFFFFF"/>
        </w:rPr>
        <w:t> для </w:t>
      </w:r>
      <w:hyperlink r:id="rId13" w:tooltip="Вакуум" w:history="1">
        <w:r w:rsidRPr="002C66D5">
          <w:rPr>
            <w:rStyle w:val="a6"/>
            <w:rFonts w:ascii="Times New Roman" w:hAnsi="Times New Roman"/>
            <w:color w:val="000000" w:themeColor="text1"/>
            <w:sz w:val="28"/>
            <w:szCs w:val="28"/>
            <w:u w:val="none"/>
            <w:shd w:val="clear" w:color="auto" w:fill="FFFFFF"/>
          </w:rPr>
          <w:t>вакуума</w:t>
        </w:r>
      </w:hyperlink>
      <w:r w:rsidRPr="002C66D5">
        <w:rPr>
          <w:rFonts w:ascii="Times New Roman" w:hAnsi="Times New Roman"/>
          <w:color w:val="000000" w:themeColor="text1"/>
          <w:sz w:val="28"/>
          <w:szCs w:val="28"/>
          <w:shd w:val="clear" w:color="auto" w:fill="FFFFFF"/>
        </w:rPr>
        <w:t> и </w:t>
      </w:r>
      <w:r>
        <w:rPr>
          <w:rFonts w:ascii="Times New Roman" w:hAnsi="Times New Roman"/>
          <w:color w:val="000000" w:themeColor="text1"/>
          <w:sz w:val="28"/>
          <w:szCs w:val="28"/>
          <w:shd w:val="clear" w:color="auto" w:fill="FFFFFF"/>
          <w:lang w:val="en-US"/>
        </w:rPr>
        <w:t>n</w:t>
      </w:r>
      <w:r w:rsidRPr="002C66D5">
        <w:rPr>
          <w:rFonts w:ascii="Times New Roman" w:hAnsi="Times New Roman"/>
          <w:color w:val="000000" w:themeColor="text1"/>
          <w:sz w:val="28"/>
          <w:szCs w:val="28"/>
          <w:shd w:val="clear" w:color="auto" w:fill="FFFFFF"/>
        </w:rPr>
        <w:t xml:space="preserve"> &gt; 1</w:t>
      </w:r>
      <w:r w:rsidRPr="002C66D5">
        <w:rPr>
          <w:rStyle w:val="mwe-math-mathml-inline"/>
          <w:rFonts w:ascii="Tahoma" w:hAnsi="Tahoma" w:cs="Tahoma"/>
          <w:vanish/>
          <w:color w:val="000000" w:themeColor="text1"/>
          <w:sz w:val="28"/>
          <w:szCs w:val="28"/>
          <w:shd w:val="clear" w:color="auto" w:fill="FFFFFF"/>
        </w:rPr>
        <w:t>�</w:t>
      </w:r>
      <w:r w:rsidRPr="002C66D5">
        <w:rPr>
          <w:rStyle w:val="mwe-math-mathml-inline"/>
          <w:rFonts w:ascii="Times New Roman" w:hAnsi="Times New Roman"/>
          <w:vanish/>
          <w:color w:val="000000" w:themeColor="text1"/>
          <w:sz w:val="28"/>
          <w:szCs w:val="28"/>
          <w:shd w:val="clear" w:color="auto" w:fill="FFFFFF"/>
        </w:rPr>
        <w:t>&gt;1</w:t>
      </w:r>
      <w:r w:rsidRPr="002C66D5">
        <w:rPr>
          <w:rFonts w:ascii="Times New Roman" w:hAnsi="Times New Roman"/>
          <w:color w:val="000000" w:themeColor="text1"/>
          <w:sz w:val="28"/>
          <w:szCs w:val="28"/>
          <w:shd w:val="clear" w:color="auto" w:fill="FFFFFF"/>
        </w:rPr>
        <w:t> в случае прозрачных сред.</w:t>
      </w:r>
    </w:p>
    <w:p w:rsidR="002C66D5" w:rsidRPr="002C66D5" w:rsidRDefault="002C66D5" w:rsidP="002C66D5">
      <w:pPr>
        <w:spacing w:line="360" w:lineRule="auto"/>
        <w:jc w:val="both"/>
        <w:rPr>
          <w:rFonts w:ascii="Times New Roman" w:hAnsi="Times New Roman"/>
          <w:color w:val="000000" w:themeColor="text1"/>
          <w:sz w:val="28"/>
          <w:szCs w:val="28"/>
          <w:shd w:val="clear" w:color="auto" w:fill="FFFFFF"/>
        </w:rPr>
      </w:pPr>
      <w:r w:rsidRPr="002C66D5">
        <w:rPr>
          <w:rFonts w:ascii="Times New Roman" w:hAnsi="Times New Roman"/>
          <w:color w:val="000000" w:themeColor="text1"/>
          <w:sz w:val="28"/>
          <w:szCs w:val="28"/>
          <w:shd w:val="clear" w:color="auto" w:fill="FFFFFF"/>
        </w:rPr>
        <w:t>Когда луч света пересекает границу между вакуумом и другой средой, или между двумя различными средами, длина волны света изменяется, но частота остается неизменной. Если свет падает на границу не перпендикулярно ей, то изменение длины волны приводит к изменению направления его распространения. Такое изменение направления</w:t>
      </w:r>
      <w:r>
        <w:rPr>
          <w:rFonts w:ascii="Times New Roman" w:hAnsi="Times New Roman"/>
          <w:color w:val="000000" w:themeColor="text1"/>
          <w:sz w:val="28"/>
          <w:szCs w:val="28"/>
          <w:shd w:val="clear" w:color="auto" w:fill="FFFFFF"/>
        </w:rPr>
        <w:t xml:space="preserve"> и является преломлением света.</w:t>
      </w:r>
      <w:r w:rsidRPr="002C66D5">
        <w:rPr>
          <w:rFonts w:ascii="Times New Roman" w:hAnsi="Times New Roman"/>
          <w:color w:val="000000" w:themeColor="text1"/>
          <w:sz w:val="28"/>
          <w:szCs w:val="28"/>
          <w:shd w:val="clear" w:color="auto" w:fill="FFFFFF"/>
        </w:rPr>
        <w:t xml:space="preserve"> Преломление света линзами часто используется для такого управления светом, при котором изменяется видимый размер изображения.</w:t>
      </w:r>
    </w:p>
    <w:p w:rsidR="005F3DDF" w:rsidRPr="005F3DDF" w:rsidRDefault="005F3DDF" w:rsidP="005F3DDF">
      <w:pPr>
        <w:spacing w:line="360" w:lineRule="auto"/>
        <w:jc w:val="both"/>
        <w:rPr>
          <w:rFonts w:ascii="Times New Roman" w:hAnsi="Times New Roman"/>
          <w:sz w:val="28"/>
          <w:szCs w:val="28"/>
          <w:lang w:eastAsia="en-US"/>
        </w:rPr>
      </w:pPr>
    </w:p>
    <w:p w:rsidR="007F5B28" w:rsidRDefault="00776B58" w:rsidP="007F5B28">
      <w:pPr>
        <w:pStyle w:val="2"/>
        <w:spacing w:line="360" w:lineRule="auto"/>
        <w:rPr>
          <w:rFonts w:ascii="Times New Roman" w:hAnsi="Times New Roman"/>
          <w:b w:val="0"/>
          <w:color w:val="auto"/>
          <w:sz w:val="28"/>
        </w:rPr>
      </w:pPr>
      <w:bookmarkStart w:id="5" w:name="_Toc163154887"/>
      <w:r>
        <w:rPr>
          <w:rFonts w:ascii="Times New Roman" w:hAnsi="Times New Roman"/>
          <w:b w:val="0"/>
          <w:color w:val="auto"/>
          <w:sz w:val="28"/>
        </w:rPr>
        <w:t>3</w:t>
      </w:r>
      <w:r w:rsidR="007F5B28" w:rsidRPr="007F5B28">
        <w:rPr>
          <w:rFonts w:ascii="Times New Roman" w:hAnsi="Times New Roman"/>
          <w:b w:val="0"/>
          <w:color w:val="auto"/>
          <w:sz w:val="28"/>
        </w:rPr>
        <w:t>) Оптические линзы</w:t>
      </w:r>
      <w:bookmarkEnd w:id="5"/>
    </w:p>
    <w:p w:rsidR="007F5B28" w:rsidRDefault="00B80C6F" w:rsidP="00B80C6F">
      <w:pPr>
        <w:spacing w:line="360" w:lineRule="auto"/>
        <w:ind w:firstLine="708"/>
        <w:rPr>
          <w:rFonts w:ascii="Times New Roman" w:hAnsi="Times New Roman"/>
          <w:sz w:val="28"/>
          <w:lang w:eastAsia="en-US"/>
        </w:rPr>
      </w:pPr>
      <w:r w:rsidRPr="009D6907">
        <w:rPr>
          <w:rFonts w:ascii="Times New Roman" w:hAnsi="Times New Roman"/>
          <w:i/>
          <w:sz w:val="28"/>
          <w:lang w:eastAsia="en-US"/>
        </w:rPr>
        <w:t xml:space="preserve">Линза </w:t>
      </w:r>
      <w:r w:rsidRPr="00B80C6F">
        <w:rPr>
          <w:rFonts w:ascii="Times New Roman" w:hAnsi="Times New Roman"/>
          <w:sz w:val="28"/>
          <w:lang w:eastAsia="en-US"/>
        </w:rPr>
        <w:t>(</w:t>
      </w:r>
      <w:proofErr w:type="gramStart"/>
      <w:r w:rsidRPr="00B80C6F">
        <w:rPr>
          <w:rFonts w:ascii="Times New Roman" w:hAnsi="Times New Roman"/>
          <w:sz w:val="28"/>
          <w:lang w:eastAsia="en-US"/>
        </w:rPr>
        <w:t>нем</w:t>
      </w:r>
      <w:proofErr w:type="gramEnd"/>
      <w:r w:rsidRPr="00B80C6F">
        <w:rPr>
          <w:rFonts w:ascii="Times New Roman" w:hAnsi="Times New Roman"/>
          <w:sz w:val="28"/>
          <w:lang w:eastAsia="en-US"/>
        </w:rPr>
        <w:t>. Linse, от лат. lens — че</w:t>
      </w:r>
      <w:r w:rsidR="002B5F10">
        <w:rPr>
          <w:rFonts w:ascii="Times New Roman" w:hAnsi="Times New Roman"/>
          <w:sz w:val="28"/>
          <w:lang w:eastAsia="en-US"/>
        </w:rPr>
        <w:t xml:space="preserve">чевица) — деталь из прозрачного </w:t>
      </w:r>
      <w:r w:rsidRPr="00B80C6F">
        <w:rPr>
          <w:rFonts w:ascii="Times New Roman" w:hAnsi="Times New Roman"/>
          <w:sz w:val="28"/>
          <w:lang w:eastAsia="en-US"/>
        </w:rPr>
        <w:t>однородного материала</w:t>
      </w:r>
      <w:r w:rsidR="002B5F10" w:rsidRPr="00B80C6F">
        <w:rPr>
          <w:rFonts w:ascii="Times New Roman" w:hAnsi="Times New Roman"/>
          <w:sz w:val="28"/>
          <w:lang w:eastAsia="en-US"/>
        </w:rPr>
        <w:t>,</w:t>
      </w:r>
      <w:r w:rsidRPr="00B80C6F">
        <w:rPr>
          <w:rFonts w:ascii="Times New Roman" w:hAnsi="Times New Roman"/>
          <w:sz w:val="28"/>
          <w:lang w:eastAsia="en-US"/>
        </w:rPr>
        <w:t xml:space="preserve"> имеющая две преломл</w:t>
      </w:r>
      <w:r w:rsidR="002B5F10">
        <w:rPr>
          <w:rFonts w:ascii="Times New Roman" w:hAnsi="Times New Roman"/>
          <w:sz w:val="28"/>
          <w:lang w:eastAsia="en-US"/>
        </w:rPr>
        <w:t xml:space="preserve">яющие полированные поверхности, </w:t>
      </w:r>
      <w:r w:rsidRPr="00B80C6F">
        <w:rPr>
          <w:rFonts w:ascii="Times New Roman" w:hAnsi="Times New Roman"/>
          <w:sz w:val="28"/>
          <w:lang w:eastAsia="en-US"/>
        </w:rPr>
        <w:t>например, обе сферические или же одну пло</w:t>
      </w:r>
      <w:r w:rsidR="002B5F10">
        <w:rPr>
          <w:rFonts w:ascii="Times New Roman" w:hAnsi="Times New Roman"/>
          <w:sz w:val="28"/>
          <w:lang w:eastAsia="en-US"/>
        </w:rPr>
        <w:t xml:space="preserve">скую, а другую — сферическую. В </w:t>
      </w:r>
      <w:r w:rsidRPr="00B80C6F">
        <w:rPr>
          <w:rFonts w:ascii="Times New Roman" w:hAnsi="Times New Roman"/>
          <w:sz w:val="28"/>
          <w:lang w:eastAsia="en-US"/>
        </w:rPr>
        <w:t>настоящее время всё чаще применяются и «асферич</w:t>
      </w:r>
      <w:r w:rsidR="002B5F10">
        <w:rPr>
          <w:rFonts w:ascii="Times New Roman" w:hAnsi="Times New Roman"/>
          <w:sz w:val="28"/>
          <w:lang w:eastAsia="en-US"/>
        </w:rPr>
        <w:t xml:space="preserve">еские линзы», форма поверхности </w:t>
      </w:r>
      <w:r w:rsidRPr="00B80C6F">
        <w:rPr>
          <w:rFonts w:ascii="Times New Roman" w:hAnsi="Times New Roman"/>
          <w:sz w:val="28"/>
          <w:lang w:eastAsia="en-US"/>
        </w:rPr>
        <w:t>которых отличается от сферы. В качестве мат</w:t>
      </w:r>
      <w:r w:rsidR="002B5F10">
        <w:rPr>
          <w:rFonts w:ascii="Times New Roman" w:hAnsi="Times New Roman"/>
          <w:sz w:val="28"/>
          <w:lang w:eastAsia="en-US"/>
        </w:rPr>
        <w:t xml:space="preserve">ериала линз обычно используются </w:t>
      </w:r>
      <w:r w:rsidRPr="00B80C6F">
        <w:rPr>
          <w:rFonts w:ascii="Times New Roman" w:hAnsi="Times New Roman"/>
          <w:sz w:val="28"/>
          <w:lang w:eastAsia="en-US"/>
        </w:rPr>
        <w:t>оптические материалы, такие как стекло, оптическое стекло, кристаллы, оптически прозрачные пластмассы и другие материалы</w:t>
      </w:r>
      <w:r>
        <w:rPr>
          <w:rFonts w:ascii="Times New Roman" w:hAnsi="Times New Roman"/>
          <w:sz w:val="28"/>
          <w:lang w:eastAsia="en-US"/>
        </w:rPr>
        <w:t>.</w:t>
      </w:r>
    </w:p>
    <w:p w:rsidR="002B5F10" w:rsidRDefault="002B5F10" w:rsidP="002B5F10">
      <w:pPr>
        <w:spacing w:line="360" w:lineRule="auto"/>
        <w:ind w:firstLine="708"/>
        <w:rPr>
          <w:rFonts w:ascii="Times New Roman" w:hAnsi="Times New Roman"/>
          <w:sz w:val="28"/>
          <w:lang w:eastAsia="en-US"/>
        </w:rPr>
      </w:pPr>
      <w:r>
        <w:rPr>
          <w:rFonts w:ascii="Times New Roman" w:hAnsi="Times New Roman"/>
          <w:sz w:val="28"/>
          <w:lang w:eastAsia="en-US"/>
        </w:rPr>
        <w:t xml:space="preserve">По форме различают 2 вида линз: </w:t>
      </w:r>
    </w:p>
    <w:p w:rsidR="002B5F10" w:rsidRPr="009D6907" w:rsidRDefault="002B5F10" w:rsidP="009D6907">
      <w:pPr>
        <w:pStyle w:val="a5"/>
        <w:numPr>
          <w:ilvl w:val="0"/>
          <w:numId w:val="12"/>
        </w:numPr>
        <w:spacing w:line="360" w:lineRule="auto"/>
        <w:rPr>
          <w:rFonts w:ascii="Times New Roman" w:hAnsi="Times New Roman"/>
          <w:sz w:val="28"/>
        </w:rPr>
      </w:pPr>
      <w:r w:rsidRPr="009D6907">
        <w:rPr>
          <w:rFonts w:ascii="Times New Roman" w:hAnsi="Times New Roman"/>
          <w:i/>
          <w:sz w:val="28"/>
        </w:rPr>
        <w:t>Собирающие</w:t>
      </w:r>
      <w:r w:rsidRPr="009D6907">
        <w:rPr>
          <w:rFonts w:ascii="Times New Roman" w:hAnsi="Times New Roman"/>
          <w:sz w:val="28"/>
        </w:rPr>
        <w:t xml:space="preserve"> – линзы, у которых середина толще их краёв.</w:t>
      </w:r>
    </w:p>
    <w:p w:rsidR="002B5F10" w:rsidRPr="002B5F10" w:rsidRDefault="002B5F10" w:rsidP="002B5F10">
      <w:pPr>
        <w:pStyle w:val="a5"/>
        <w:numPr>
          <w:ilvl w:val="0"/>
          <w:numId w:val="12"/>
        </w:numPr>
        <w:spacing w:line="360" w:lineRule="auto"/>
        <w:rPr>
          <w:rFonts w:ascii="Times New Roman" w:hAnsi="Times New Roman"/>
          <w:sz w:val="28"/>
        </w:rPr>
      </w:pPr>
      <w:r w:rsidRPr="009D6907">
        <w:rPr>
          <w:rFonts w:ascii="Times New Roman" w:hAnsi="Times New Roman"/>
          <w:i/>
          <w:sz w:val="28"/>
        </w:rPr>
        <w:t>Рассеивающие</w:t>
      </w:r>
      <w:r>
        <w:rPr>
          <w:rFonts w:ascii="Times New Roman" w:hAnsi="Times New Roman"/>
          <w:sz w:val="28"/>
        </w:rPr>
        <w:t xml:space="preserve"> – линзы, края которых толще середины.</w:t>
      </w:r>
    </w:p>
    <w:p w:rsidR="002B5F10" w:rsidRDefault="002B5F10" w:rsidP="002B5F10">
      <w:pPr>
        <w:spacing w:line="360" w:lineRule="auto"/>
        <w:ind w:firstLine="708"/>
        <w:jc w:val="center"/>
        <w:rPr>
          <w:rFonts w:ascii="Times New Roman" w:hAnsi="Times New Roman"/>
          <w:sz w:val="28"/>
          <w:lang w:eastAsia="en-US"/>
        </w:rPr>
      </w:pPr>
      <w:r>
        <w:rPr>
          <w:rFonts w:ascii="Times New Roman" w:hAnsi="Times New Roman"/>
          <w:noProof/>
          <w:sz w:val="28"/>
        </w:rPr>
        <w:drawing>
          <wp:inline distT="0" distB="0" distL="0" distR="0">
            <wp:extent cx="3848100" cy="2362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иды_Линз.png"/>
                    <pic:cNvPicPr/>
                  </pic:nvPicPr>
                  <pic:blipFill>
                    <a:blip r:embed="rId14">
                      <a:extLst>
                        <a:ext uri="{28A0092B-C50C-407E-A947-70E740481C1C}">
                          <a14:useLocalDpi xmlns:a14="http://schemas.microsoft.com/office/drawing/2010/main" val="0"/>
                        </a:ext>
                      </a:extLst>
                    </a:blip>
                    <a:stretch>
                      <a:fillRect/>
                    </a:stretch>
                  </pic:blipFill>
                  <pic:spPr>
                    <a:xfrm>
                      <a:off x="0" y="0"/>
                      <a:ext cx="3848100" cy="2362200"/>
                    </a:xfrm>
                    <a:prstGeom prst="rect">
                      <a:avLst/>
                    </a:prstGeom>
                  </pic:spPr>
                </pic:pic>
              </a:graphicData>
            </a:graphic>
          </wp:inline>
        </w:drawing>
      </w:r>
    </w:p>
    <w:p w:rsidR="002B5F10" w:rsidRDefault="002B5F10" w:rsidP="002B5F10">
      <w:pPr>
        <w:spacing w:line="360" w:lineRule="auto"/>
        <w:ind w:firstLine="708"/>
        <w:jc w:val="center"/>
        <w:rPr>
          <w:rFonts w:ascii="Times New Roman" w:hAnsi="Times New Roman"/>
          <w:i/>
          <w:sz w:val="24"/>
          <w:lang w:eastAsia="en-US"/>
        </w:rPr>
      </w:pPr>
      <w:r w:rsidRPr="002B5F10">
        <w:rPr>
          <w:rFonts w:ascii="Times New Roman" w:hAnsi="Times New Roman"/>
          <w:i/>
          <w:sz w:val="24"/>
          <w:lang w:eastAsia="en-US"/>
        </w:rPr>
        <w:t>Рис.</w:t>
      </w:r>
      <w:r w:rsidR="0079428D">
        <w:rPr>
          <w:rFonts w:ascii="Times New Roman" w:hAnsi="Times New Roman"/>
          <w:i/>
          <w:sz w:val="24"/>
          <w:lang w:eastAsia="en-US"/>
        </w:rPr>
        <w:t>4</w:t>
      </w:r>
      <w:r w:rsidRPr="002B5F10">
        <w:rPr>
          <w:rFonts w:ascii="Times New Roman" w:hAnsi="Times New Roman"/>
          <w:i/>
          <w:sz w:val="24"/>
          <w:lang w:eastAsia="en-US"/>
        </w:rPr>
        <w:t>. Виды линз</w:t>
      </w:r>
    </w:p>
    <w:p w:rsidR="002B5F10" w:rsidRDefault="002B5F10" w:rsidP="00994085">
      <w:pPr>
        <w:spacing w:line="360" w:lineRule="auto"/>
        <w:ind w:firstLine="708"/>
        <w:jc w:val="both"/>
        <w:rPr>
          <w:rFonts w:ascii="Times New Roman" w:hAnsi="Times New Roman"/>
          <w:sz w:val="28"/>
          <w:lang w:eastAsia="en-US"/>
        </w:rPr>
      </w:pPr>
      <w:r>
        <w:rPr>
          <w:rFonts w:ascii="Times New Roman" w:hAnsi="Times New Roman"/>
          <w:sz w:val="28"/>
          <w:lang w:eastAsia="en-US"/>
        </w:rPr>
        <w:t>Главные характе</w:t>
      </w:r>
      <w:r w:rsidR="009D6907">
        <w:rPr>
          <w:rFonts w:ascii="Times New Roman" w:hAnsi="Times New Roman"/>
          <w:sz w:val="28"/>
          <w:lang w:eastAsia="en-US"/>
        </w:rPr>
        <w:t>ристики линз:</w:t>
      </w:r>
    </w:p>
    <w:p w:rsidR="009D6907" w:rsidRDefault="009D6907" w:rsidP="009D6907">
      <w:pPr>
        <w:spacing w:line="360" w:lineRule="auto"/>
        <w:jc w:val="both"/>
        <w:rPr>
          <w:rFonts w:ascii="Times New Roman" w:hAnsi="Times New Roman"/>
          <w:sz w:val="28"/>
          <w:lang w:eastAsia="en-US"/>
        </w:rPr>
      </w:pPr>
      <w:r w:rsidRPr="009D6907">
        <w:rPr>
          <w:rFonts w:ascii="Times New Roman" w:hAnsi="Times New Roman"/>
          <w:i/>
          <w:sz w:val="28"/>
          <w:lang w:eastAsia="en-US"/>
        </w:rPr>
        <w:t>Главная оптическая ось</w:t>
      </w:r>
      <w:r>
        <w:rPr>
          <w:rFonts w:ascii="Times New Roman" w:hAnsi="Times New Roman"/>
          <w:i/>
          <w:sz w:val="28"/>
          <w:lang w:eastAsia="en-US"/>
        </w:rPr>
        <w:t xml:space="preserve"> </w:t>
      </w:r>
      <w:r>
        <w:rPr>
          <w:rFonts w:ascii="Times New Roman" w:hAnsi="Times New Roman"/>
          <w:sz w:val="28"/>
          <w:lang w:eastAsia="en-US"/>
        </w:rPr>
        <w:t>– прямая, проведенная через центры сферических поверхностей.</w:t>
      </w:r>
    </w:p>
    <w:p w:rsidR="009D6907" w:rsidRDefault="009D6907" w:rsidP="009D6907">
      <w:pPr>
        <w:spacing w:line="360" w:lineRule="auto"/>
        <w:jc w:val="both"/>
        <w:rPr>
          <w:rFonts w:ascii="Times New Roman" w:hAnsi="Times New Roman"/>
          <w:sz w:val="28"/>
          <w:lang w:eastAsia="en-US"/>
        </w:rPr>
      </w:pPr>
      <w:r w:rsidRPr="009D6907">
        <w:rPr>
          <w:rFonts w:ascii="Times New Roman" w:hAnsi="Times New Roman"/>
          <w:i/>
          <w:sz w:val="28"/>
          <w:lang w:eastAsia="en-US"/>
        </w:rPr>
        <w:t>Фокус (</w:t>
      </w:r>
      <w:r>
        <w:rPr>
          <w:rFonts w:ascii="Times New Roman" w:hAnsi="Times New Roman"/>
          <w:i/>
          <w:sz w:val="28"/>
          <w:lang w:eastAsia="en-US"/>
        </w:rPr>
        <w:t>сопряженный фокус</w:t>
      </w:r>
      <w:r w:rsidRPr="009D6907">
        <w:rPr>
          <w:rFonts w:ascii="Times New Roman" w:hAnsi="Times New Roman"/>
          <w:i/>
          <w:sz w:val="28"/>
          <w:lang w:eastAsia="en-US"/>
        </w:rPr>
        <w:t>)</w:t>
      </w:r>
      <w:r>
        <w:rPr>
          <w:rFonts w:ascii="Times New Roman" w:hAnsi="Times New Roman"/>
          <w:sz w:val="28"/>
          <w:lang w:eastAsia="en-US"/>
        </w:rPr>
        <w:t xml:space="preserve"> – точка </w:t>
      </w:r>
      <w:r w:rsidRPr="009D6907">
        <w:rPr>
          <w:rFonts w:ascii="Times New Roman" w:hAnsi="Times New Roman"/>
          <w:sz w:val="28"/>
          <w:lang w:eastAsia="en-US"/>
        </w:rPr>
        <w:t>F</w:t>
      </w:r>
      <w:r>
        <w:rPr>
          <w:rFonts w:ascii="Times New Roman" w:hAnsi="Times New Roman"/>
          <w:sz w:val="28"/>
          <w:lang w:eastAsia="en-US"/>
        </w:rPr>
        <w:t>, в которой пересекутся лучи прошедшие не через центр линзы с лучом (преломленные лучи), прошедшим через центр линзы, е</w:t>
      </w:r>
      <w:r w:rsidRPr="009D6907">
        <w:rPr>
          <w:rFonts w:ascii="Times New Roman" w:hAnsi="Times New Roman"/>
          <w:sz w:val="28"/>
          <w:lang w:eastAsia="en-US"/>
        </w:rPr>
        <w:t>сли на некотором расстоянии перед собирательной линзой поместить светящуюся точку S.</w:t>
      </w:r>
    </w:p>
    <w:p w:rsidR="009D6907" w:rsidRDefault="009D6907" w:rsidP="009D6907">
      <w:pPr>
        <w:spacing w:line="360" w:lineRule="auto"/>
        <w:jc w:val="both"/>
        <w:rPr>
          <w:rFonts w:ascii="Times New Roman" w:hAnsi="Times New Roman"/>
          <w:sz w:val="28"/>
          <w:lang w:eastAsia="en-US"/>
        </w:rPr>
      </w:pPr>
      <w:r w:rsidRPr="009D6907">
        <w:rPr>
          <w:rFonts w:ascii="Times New Roman" w:hAnsi="Times New Roman"/>
          <w:i/>
          <w:sz w:val="28"/>
          <w:lang w:eastAsia="en-US"/>
        </w:rPr>
        <w:t>Фокусное расстояние</w:t>
      </w:r>
      <w:r>
        <w:rPr>
          <w:rFonts w:ascii="Times New Roman" w:hAnsi="Times New Roman"/>
          <w:sz w:val="28"/>
          <w:lang w:eastAsia="en-US"/>
        </w:rPr>
        <w:t xml:space="preserve"> – расстояние от фокуса до центра линзы</w:t>
      </w:r>
      <w:r w:rsidRPr="009D6907">
        <w:rPr>
          <w:rFonts w:ascii="Times New Roman" w:hAnsi="Times New Roman"/>
          <w:sz w:val="28"/>
          <w:lang w:eastAsia="en-US"/>
        </w:rPr>
        <w:t xml:space="preserve"> </w:t>
      </w:r>
    </w:p>
    <w:p w:rsidR="009D6907" w:rsidRDefault="009D6907" w:rsidP="00693D65">
      <w:pPr>
        <w:spacing w:line="360" w:lineRule="auto"/>
        <w:jc w:val="center"/>
        <w:rPr>
          <w:rFonts w:ascii="Times New Roman" w:hAnsi="Times New Roman"/>
          <w:sz w:val="28"/>
          <w:lang w:eastAsia="en-US"/>
        </w:rPr>
      </w:pPr>
      <w:r>
        <w:rPr>
          <w:rFonts w:ascii="Times New Roman" w:hAnsi="Times New Roman"/>
          <w:noProof/>
          <w:sz w:val="28"/>
        </w:rPr>
        <w:drawing>
          <wp:inline distT="0" distB="0" distL="0" distR="0">
            <wp:extent cx="5686425" cy="23622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арактеристика_Линз.png"/>
                    <pic:cNvPicPr/>
                  </pic:nvPicPr>
                  <pic:blipFill>
                    <a:blip r:embed="rId15">
                      <a:extLst>
                        <a:ext uri="{28A0092B-C50C-407E-A947-70E740481C1C}">
                          <a14:useLocalDpi xmlns:a14="http://schemas.microsoft.com/office/drawing/2010/main" val="0"/>
                        </a:ext>
                      </a:extLst>
                    </a:blip>
                    <a:stretch>
                      <a:fillRect/>
                    </a:stretch>
                  </pic:blipFill>
                  <pic:spPr>
                    <a:xfrm>
                      <a:off x="0" y="0"/>
                      <a:ext cx="5686425" cy="2362200"/>
                    </a:xfrm>
                    <a:prstGeom prst="rect">
                      <a:avLst/>
                    </a:prstGeom>
                  </pic:spPr>
                </pic:pic>
              </a:graphicData>
            </a:graphic>
          </wp:inline>
        </w:drawing>
      </w:r>
    </w:p>
    <w:p w:rsidR="00693D65" w:rsidRPr="00693D65" w:rsidRDefault="0079428D" w:rsidP="00693D65">
      <w:pPr>
        <w:spacing w:line="360" w:lineRule="auto"/>
        <w:jc w:val="center"/>
        <w:rPr>
          <w:rFonts w:ascii="Times New Roman" w:hAnsi="Times New Roman"/>
          <w:i/>
          <w:sz w:val="24"/>
          <w:lang w:eastAsia="en-US"/>
        </w:rPr>
      </w:pPr>
      <w:r>
        <w:rPr>
          <w:rFonts w:ascii="Times New Roman" w:hAnsi="Times New Roman"/>
          <w:i/>
          <w:sz w:val="24"/>
          <w:lang w:eastAsia="en-US"/>
        </w:rPr>
        <w:t>Рис.5</w:t>
      </w:r>
      <w:r w:rsidR="00693D65" w:rsidRPr="00693D65">
        <w:rPr>
          <w:rFonts w:ascii="Times New Roman" w:hAnsi="Times New Roman"/>
          <w:i/>
          <w:sz w:val="24"/>
          <w:lang w:eastAsia="en-US"/>
        </w:rPr>
        <w:t>. Основные характеристики линзы</w:t>
      </w:r>
    </w:p>
    <w:p w:rsidR="00693D65" w:rsidRDefault="00693D65" w:rsidP="00693D65">
      <w:pPr>
        <w:spacing w:line="360" w:lineRule="auto"/>
        <w:jc w:val="both"/>
        <w:rPr>
          <w:rFonts w:ascii="Times New Roman" w:hAnsi="Times New Roman"/>
          <w:sz w:val="28"/>
          <w:lang w:eastAsia="en-US"/>
        </w:rPr>
      </w:pPr>
      <w:r>
        <w:rPr>
          <w:rFonts w:ascii="Times New Roman" w:hAnsi="Times New Roman"/>
          <w:sz w:val="28"/>
          <w:lang w:eastAsia="en-US"/>
        </w:rPr>
        <w:t xml:space="preserve">NN </w:t>
      </w:r>
      <w:r w:rsidRPr="00693D65">
        <w:rPr>
          <w:rFonts w:ascii="Times New Roman" w:hAnsi="Times New Roman"/>
          <w:sz w:val="28"/>
          <w:lang w:eastAsia="en-US"/>
        </w:rPr>
        <w:t>–</w:t>
      </w:r>
      <w:r>
        <w:rPr>
          <w:rFonts w:ascii="Times New Roman" w:hAnsi="Times New Roman"/>
          <w:sz w:val="28"/>
          <w:lang w:eastAsia="en-US"/>
        </w:rPr>
        <w:t xml:space="preserve"> </w:t>
      </w:r>
      <w:r w:rsidRPr="00693D65">
        <w:rPr>
          <w:rFonts w:ascii="Times New Roman" w:hAnsi="Times New Roman"/>
          <w:i/>
          <w:sz w:val="28"/>
          <w:lang w:eastAsia="en-US"/>
        </w:rPr>
        <w:t>Оптическая ось</w:t>
      </w:r>
      <w:r w:rsidRPr="00693D65">
        <w:rPr>
          <w:rFonts w:ascii="Times New Roman" w:hAnsi="Times New Roman"/>
          <w:sz w:val="28"/>
          <w:lang w:eastAsia="en-US"/>
        </w:rPr>
        <w:t xml:space="preserve"> – прямая линия, проходящая через центры сферических поверхностей, ограничивающих линзу;</w:t>
      </w:r>
    </w:p>
    <w:p w:rsidR="00693D65" w:rsidRDefault="00693D65" w:rsidP="00693D65">
      <w:pPr>
        <w:spacing w:line="360" w:lineRule="auto"/>
        <w:jc w:val="both"/>
        <w:rPr>
          <w:rFonts w:ascii="Times New Roman" w:hAnsi="Times New Roman"/>
          <w:sz w:val="28"/>
          <w:lang w:eastAsia="en-US"/>
        </w:rPr>
      </w:pPr>
      <w:r>
        <w:rPr>
          <w:rFonts w:ascii="Times New Roman" w:hAnsi="Times New Roman"/>
          <w:sz w:val="28"/>
          <w:lang w:eastAsia="en-US"/>
        </w:rPr>
        <w:t xml:space="preserve"> O </w:t>
      </w:r>
      <w:r w:rsidRPr="00693D65">
        <w:rPr>
          <w:rFonts w:ascii="Times New Roman" w:hAnsi="Times New Roman"/>
          <w:sz w:val="28"/>
          <w:lang w:eastAsia="en-US"/>
        </w:rPr>
        <w:t>–</w:t>
      </w:r>
      <w:r>
        <w:rPr>
          <w:rFonts w:ascii="Times New Roman" w:hAnsi="Times New Roman"/>
          <w:sz w:val="28"/>
          <w:lang w:eastAsia="en-US"/>
        </w:rPr>
        <w:t xml:space="preserve"> </w:t>
      </w:r>
      <w:r w:rsidRPr="00693D65">
        <w:rPr>
          <w:rFonts w:ascii="Times New Roman" w:hAnsi="Times New Roman"/>
          <w:i/>
          <w:sz w:val="28"/>
          <w:lang w:eastAsia="en-US"/>
        </w:rPr>
        <w:t>Оптический центр</w:t>
      </w:r>
      <w:r w:rsidRPr="00693D65">
        <w:rPr>
          <w:rFonts w:ascii="Times New Roman" w:hAnsi="Times New Roman"/>
          <w:sz w:val="28"/>
          <w:lang w:eastAsia="en-US"/>
        </w:rPr>
        <w:t xml:space="preserve"> – точка, которая у двояковыпуклых или двояковогнутых (с одинаковыми радиусами поверхностей) линз находится на оптической оси внутри линзы (в её центре</w:t>
      </w:r>
      <w:r>
        <w:rPr>
          <w:rFonts w:ascii="Times New Roman" w:hAnsi="Times New Roman"/>
          <w:sz w:val="28"/>
          <w:lang w:eastAsia="en-US"/>
        </w:rPr>
        <w:t>).</w:t>
      </w:r>
    </w:p>
    <w:p w:rsidR="00693D65" w:rsidRDefault="00693D65" w:rsidP="00693D65">
      <w:pPr>
        <w:spacing w:line="360" w:lineRule="auto"/>
        <w:jc w:val="both"/>
        <w:rPr>
          <w:rFonts w:ascii="Times New Roman" w:hAnsi="Times New Roman"/>
          <w:sz w:val="28"/>
          <w:lang w:eastAsia="en-US"/>
        </w:rPr>
      </w:pPr>
      <w:r>
        <w:rPr>
          <w:rFonts w:ascii="Times New Roman" w:hAnsi="Times New Roman"/>
          <w:sz w:val="28"/>
          <w:lang w:val="en-US" w:eastAsia="en-US"/>
        </w:rPr>
        <w:t>F</w:t>
      </w:r>
      <w:r w:rsidRPr="00B63B42">
        <w:rPr>
          <w:rFonts w:ascii="Times New Roman" w:hAnsi="Times New Roman"/>
          <w:sz w:val="28"/>
          <w:lang w:eastAsia="en-US"/>
        </w:rPr>
        <w:t xml:space="preserve"> – </w:t>
      </w:r>
      <w:r w:rsidRPr="00693D65">
        <w:rPr>
          <w:rFonts w:ascii="Times New Roman" w:hAnsi="Times New Roman"/>
          <w:i/>
          <w:sz w:val="28"/>
          <w:lang w:eastAsia="en-US"/>
        </w:rPr>
        <w:t>Сопряженный фокус</w:t>
      </w:r>
    </w:p>
    <w:p w:rsidR="00693D65" w:rsidRPr="00693D65" w:rsidRDefault="00693D65" w:rsidP="00994085">
      <w:pPr>
        <w:spacing w:line="360" w:lineRule="auto"/>
        <w:ind w:firstLine="708"/>
        <w:jc w:val="both"/>
        <w:rPr>
          <w:rFonts w:ascii="Times New Roman" w:hAnsi="Times New Roman"/>
          <w:sz w:val="28"/>
          <w:lang w:eastAsia="en-US"/>
        </w:rPr>
      </w:pPr>
      <w:r w:rsidRPr="00693D65">
        <w:rPr>
          <w:rFonts w:ascii="Times New Roman" w:hAnsi="Times New Roman"/>
          <w:sz w:val="28"/>
          <w:lang w:eastAsia="en-US"/>
        </w:rPr>
        <w:t xml:space="preserve">Если на линзу будет падать свет от очень удалённого источника, лучи которого можно представить идущими параллельным пучком, то на выходе </w:t>
      </w:r>
      <w:r>
        <w:rPr>
          <w:rFonts w:ascii="Times New Roman" w:hAnsi="Times New Roman"/>
          <w:sz w:val="28"/>
          <w:lang w:eastAsia="en-US"/>
        </w:rPr>
        <w:t>из неё лучи преломляются под бо</w:t>
      </w:r>
      <w:r w:rsidRPr="00693D65">
        <w:rPr>
          <w:rFonts w:ascii="Times New Roman" w:hAnsi="Times New Roman"/>
          <w:sz w:val="28"/>
          <w:lang w:eastAsia="en-US"/>
        </w:rPr>
        <w:t xml:space="preserve">льшим углом, и точка F переместится на оптической оси ближе к линзе. При данных условиях точка пересечения лучей, вышедших из линзы, называется фокусом F’, а расстояние от центра линзы до фокуса </w:t>
      </w:r>
      <w:r w:rsidRPr="00693D65">
        <w:rPr>
          <w:rFonts w:ascii="Times New Roman" w:hAnsi="Times New Roman"/>
          <w:i/>
          <w:sz w:val="28"/>
          <w:lang w:eastAsia="en-US"/>
        </w:rPr>
        <w:t>— фокусным расстоянием</w:t>
      </w:r>
      <w:r w:rsidRPr="00693D65">
        <w:rPr>
          <w:rFonts w:ascii="Times New Roman" w:hAnsi="Times New Roman"/>
          <w:sz w:val="28"/>
          <w:lang w:eastAsia="en-US"/>
        </w:rPr>
        <w:t>.</w:t>
      </w:r>
    </w:p>
    <w:p w:rsidR="009D6907" w:rsidRDefault="009D6907" w:rsidP="00693D65">
      <w:pPr>
        <w:spacing w:line="360" w:lineRule="auto"/>
        <w:jc w:val="center"/>
        <w:rPr>
          <w:rFonts w:ascii="Times New Roman" w:hAnsi="Times New Roman"/>
          <w:sz w:val="28"/>
          <w:lang w:eastAsia="en-US"/>
        </w:rPr>
      </w:pPr>
      <w:r w:rsidRPr="009D6907">
        <w:rPr>
          <w:rFonts w:ascii="Times New Roman" w:hAnsi="Times New Roman"/>
          <w:noProof/>
          <w:sz w:val="28"/>
        </w:rPr>
        <w:drawing>
          <wp:inline distT="0" distB="0" distL="0" distR="0" wp14:anchorId="07A86234" wp14:editId="6E2B9BAE">
            <wp:extent cx="2715004" cy="2019582"/>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5004" cy="2019582"/>
                    </a:xfrm>
                    <a:prstGeom prst="rect">
                      <a:avLst/>
                    </a:prstGeom>
                  </pic:spPr>
                </pic:pic>
              </a:graphicData>
            </a:graphic>
          </wp:inline>
        </w:drawing>
      </w:r>
      <w:r w:rsidRPr="009D6907">
        <w:rPr>
          <w:rFonts w:ascii="Times New Roman" w:hAnsi="Times New Roman"/>
          <w:noProof/>
          <w:sz w:val="28"/>
        </w:rPr>
        <w:drawing>
          <wp:inline distT="0" distB="0" distL="0" distR="0" wp14:anchorId="2EB0F8E5" wp14:editId="56492E59">
            <wp:extent cx="2686425" cy="239110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86425" cy="2391109"/>
                    </a:xfrm>
                    <a:prstGeom prst="rect">
                      <a:avLst/>
                    </a:prstGeom>
                  </pic:spPr>
                </pic:pic>
              </a:graphicData>
            </a:graphic>
          </wp:inline>
        </w:drawing>
      </w:r>
    </w:p>
    <w:p w:rsidR="00693D65" w:rsidRDefault="0079428D" w:rsidP="00693D65">
      <w:pPr>
        <w:spacing w:line="360" w:lineRule="auto"/>
        <w:jc w:val="center"/>
        <w:rPr>
          <w:rFonts w:ascii="Times New Roman" w:hAnsi="Times New Roman"/>
          <w:i/>
          <w:sz w:val="24"/>
          <w:lang w:eastAsia="en-US"/>
        </w:rPr>
      </w:pPr>
      <w:r>
        <w:rPr>
          <w:rFonts w:ascii="Times New Roman" w:hAnsi="Times New Roman"/>
          <w:i/>
          <w:sz w:val="24"/>
          <w:lang w:eastAsia="en-US"/>
        </w:rPr>
        <w:t>Рис.6</w:t>
      </w:r>
      <w:r w:rsidR="00693D65" w:rsidRPr="00693D65">
        <w:rPr>
          <w:rFonts w:ascii="Times New Roman" w:hAnsi="Times New Roman"/>
          <w:i/>
          <w:sz w:val="24"/>
          <w:lang w:eastAsia="en-US"/>
        </w:rPr>
        <w:t>. Фокусы собирающей и рассеивающей линз, соответственно</w:t>
      </w:r>
      <w:r w:rsidR="00693D65">
        <w:rPr>
          <w:rFonts w:ascii="Times New Roman" w:hAnsi="Times New Roman"/>
          <w:i/>
          <w:sz w:val="24"/>
          <w:lang w:eastAsia="en-US"/>
        </w:rPr>
        <w:t>.</w:t>
      </w:r>
    </w:p>
    <w:p w:rsidR="00693D65" w:rsidRDefault="00693D65" w:rsidP="00693D65">
      <w:pPr>
        <w:spacing w:line="360" w:lineRule="auto"/>
        <w:jc w:val="both"/>
        <w:rPr>
          <w:rFonts w:ascii="Times New Roman" w:hAnsi="Times New Roman"/>
          <w:sz w:val="28"/>
          <w:lang w:eastAsia="en-US"/>
        </w:rPr>
      </w:pPr>
      <w:r>
        <w:rPr>
          <w:rFonts w:ascii="Times New Roman" w:hAnsi="Times New Roman"/>
          <w:sz w:val="28"/>
          <w:lang w:eastAsia="en-US"/>
        </w:rPr>
        <w:t>Если пустить пучок света параллельно главной оптической оси на рассеивающую линзу, то после прохождения через линзу получится расходящийся пучок, как бы выходящий из фокуса линзы. Это мнимый фокус, так как, лучи не проходят через него в действительности, нам это кажется.</w:t>
      </w:r>
    </w:p>
    <w:p w:rsidR="00B63B42" w:rsidRPr="00402074" w:rsidRDefault="00B63B42" w:rsidP="00693D65">
      <w:pPr>
        <w:spacing w:line="360" w:lineRule="auto"/>
        <w:jc w:val="both"/>
        <w:rPr>
          <w:rFonts w:ascii="Times New Roman" w:hAnsi="Times New Roman"/>
          <w:sz w:val="28"/>
          <w:lang w:eastAsia="en-US"/>
        </w:rPr>
      </w:pPr>
      <w:r w:rsidRPr="00B63B42">
        <w:rPr>
          <w:rFonts w:ascii="Times New Roman" w:hAnsi="Times New Roman"/>
          <w:i/>
          <w:sz w:val="28"/>
          <w:lang w:eastAsia="en-US"/>
        </w:rPr>
        <w:t>Оптическая сила линзы</w:t>
      </w:r>
      <w:r>
        <w:rPr>
          <w:rFonts w:ascii="Times New Roman" w:hAnsi="Times New Roman"/>
          <w:sz w:val="28"/>
          <w:lang w:eastAsia="en-US"/>
        </w:rPr>
        <w:t xml:space="preserve"> – физическая величина, характеризующая преломляющую способность линз и оптических систем линз.</w:t>
      </w:r>
      <w:r w:rsidR="00402074">
        <w:rPr>
          <w:rFonts w:ascii="Times New Roman" w:hAnsi="Times New Roman"/>
          <w:sz w:val="28"/>
          <w:lang w:eastAsia="en-US"/>
        </w:rPr>
        <w:t xml:space="preserve"> Обозначается буквой </w:t>
      </w:r>
      <w:r w:rsidR="00402074">
        <w:rPr>
          <w:rFonts w:ascii="Times New Roman" w:hAnsi="Times New Roman"/>
          <w:sz w:val="28"/>
          <w:lang w:val="en-US" w:eastAsia="en-US"/>
        </w:rPr>
        <w:t xml:space="preserve">D, </w:t>
      </w:r>
      <w:r w:rsidR="00402074">
        <w:rPr>
          <w:rFonts w:ascii="Times New Roman" w:hAnsi="Times New Roman"/>
          <w:sz w:val="28"/>
          <w:lang w:eastAsia="en-US"/>
        </w:rPr>
        <w:t>единица измерения – диоптрий.</w:t>
      </w:r>
    </w:p>
    <w:p w:rsidR="00B63B42" w:rsidRPr="00D36B5D" w:rsidRDefault="00B63B42" w:rsidP="00693D65">
      <w:pPr>
        <w:spacing w:line="360" w:lineRule="auto"/>
        <w:jc w:val="both"/>
        <w:rPr>
          <w:rFonts w:ascii="Times New Roman" w:hAnsi="Times New Roman"/>
          <w:sz w:val="28"/>
          <w:lang w:val="en-US" w:eastAsia="en-US"/>
        </w:rPr>
      </w:pPr>
      <m:oMathPara>
        <m:oMath>
          <m:r>
            <w:rPr>
              <w:rFonts w:ascii="Cambria Math" w:hAnsi="Cambria Math"/>
              <w:sz w:val="28"/>
              <w:lang w:eastAsia="en-US"/>
            </w:rPr>
            <m:t xml:space="preserve">D= </m:t>
          </m:r>
          <m:f>
            <m:fPr>
              <m:ctrlPr>
                <w:rPr>
                  <w:rFonts w:ascii="Cambria Math" w:hAnsi="Cambria Math"/>
                  <w:i/>
                  <w:sz w:val="28"/>
                  <w:lang w:eastAsia="en-US"/>
                </w:rPr>
              </m:ctrlPr>
            </m:fPr>
            <m:num>
              <m:r>
                <w:rPr>
                  <w:rFonts w:ascii="Cambria Math" w:hAnsi="Cambria Math"/>
                  <w:sz w:val="28"/>
                  <w:lang w:eastAsia="en-US"/>
                </w:rPr>
                <m:t>1</m:t>
              </m:r>
            </m:num>
            <m:den>
              <m:r>
                <w:rPr>
                  <w:rFonts w:ascii="Cambria Math" w:hAnsi="Cambria Math"/>
                  <w:sz w:val="28"/>
                  <w:lang w:eastAsia="en-US"/>
                </w:rPr>
                <m:t>F</m:t>
              </m:r>
            </m:den>
          </m:f>
          <m:r>
            <w:rPr>
              <w:rFonts w:ascii="Cambria Math" w:hAnsi="Cambria Math"/>
              <w:sz w:val="28"/>
              <w:lang w:eastAsia="en-US"/>
            </w:rPr>
            <m:t>=(n-1)(</m:t>
          </m:r>
          <m:f>
            <m:fPr>
              <m:ctrlPr>
                <w:rPr>
                  <w:rFonts w:ascii="Cambria Math" w:hAnsi="Cambria Math"/>
                  <w:i/>
                  <w:sz w:val="28"/>
                  <w:lang w:eastAsia="en-US"/>
                </w:rPr>
              </m:ctrlPr>
            </m:fPr>
            <m:num>
              <m:r>
                <w:rPr>
                  <w:rFonts w:ascii="Cambria Math" w:hAnsi="Cambria Math"/>
                  <w:sz w:val="28"/>
                  <w:lang w:eastAsia="en-US"/>
                </w:rPr>
                <m:t>1</m:t>
              </m:r>
            </m:num>
            <m:den>
              <m:sSub>
                <m:sSubPr>
                  <m:ctrlPr>
                    <w:rPr>
                      <w:rFonts w:ascii="Cambria Math" w:hAnsi="Cambria Math"/>
                      <w:i/>
                      <w:sz w:val="28"/>
                      <w:lang w:eastAsia="en-US"/>
                    </w:rPr>
                  </m:ctrlPr>
                </m:sSubPr>
                <m:e>
                  <m:r>
                    <w:rPr>
                      <w:rFonts w:ascii="Cambria Math" w:hAnsi="Cambria Math"/>
                      <w:sz w:val="28"/>
                      <w:lang w:eastAsia="en-US"/>
                    </w:rPr>
                    <m:t>R</m:t>
                  </m:r>
                </m:e>
                <m:sub>
                  <m:r>
                    <w:rPr>
                      <w:rFonts w:ascii="Cambria Math" w:hAnsi="Cambria Math"/>
                      <w:sz w:val="28"/>
                      <w:lang w:eastAsia="en-US"/>
                    </w:rPr>
                    <m:t>1</m:t>
                  </m:r>
                </m:sub>
              </m:sSub>
            </m:den>
          </m:f>
          <m:r>
            <w:rPr>
              <w:rFonts w:ascii="Cambria Math" w:hAnsi="Cambria Math"/>
              <w:sz w:val="28"/>
              <w:lang w:eastAsia="en-US"/>
            </w:rPr>
            <m:t>+</m:t>
          </m:r>
          <m:f>
            <m:fPr>
              <m:ctrlPr>
                <w:rPr>
                  <w:rFonts w:ascii="Cambria Math" w:hAnsi="Cambria Math"/>
                  <w:i/>
                  <w:sz w:val="28"/>
                  <w:lang w:eastAsia="en-US"/>
                </w:rPr>
              </m:ctrlPr>
            </m:fPr>
            <m:num>
              <m:r>
                <w:rPr>
                  <w:rFonts w:ascii="Cambria Math" w:hAnsi="Cambria Math"/>
                  <w:sz w:val="28"/>
                  <w:lang w:eastAsia="en-US"/>
                </w:rPr>
                <m:t>2</m:t>
              </m:r>
            </m:num>
            <m:den>
              <m:sSub>
                <m:sSubPr>
                  <m:ctrlPr>
                    <w:rPr>
                      <w:rFonts w:ascii="Cambria Math" w:hAnsi="Cambria Math"/>
                      <w:i/>
                      <w:sz w:val="28"/>
                      <w:lang w:eastAsia="en-US"/>
                    </w:rPr>
                  </m:ctrlPr>
                </m:sSubPr>
                <m:e>
                  <m:r>
                    <w:rPr>
                      <w:rFonts w:ascii="Cambria Math" w:hAnsi="Cambria Math"/>
                      <w:sz w:val="28"/>
                      <w:lang w:eastAsia="en-US"/>
                    </w:rPr>
                    <m:t>R</m:t>
                  </m:r>
                </m:e>
                <m:sub>
                  <m:r>
                    <w:rPr>
                      <w:rFonts w:ascii="Cambria Math" w:hAnsi="Cambria Math"/>
                      <w:sz w:val="28"/>
                      <w:lang w:eastAsia="en-US"/>
                    </w:rPr>
                    <m:t>2</m:t>
                  </m:r>
                </m:sub>
              </m:sSub>
            </m:den>
          </m:f>
          <m:r>
            <w:rPr>
              <w:rFonts w:ascii="Cambria Math" w:hAnsi="Cambria Math"/>
              <w:sz w:val="28"/>
              <w:lang w:eastAsia="en-US"/>
            </w:rPr>
            <m:t>)</m:t>
          </m:r>
        </m:oMath>
      </m:oMathPara>
    </w:p>
    <w:p w:rsidR="00D36B5D" w:rsidRPr="00D36B5D" w:rsidRDefault="00D36B5D" w:rsidP="00693D65">
      <w:pPr>
        <w:spacing w:line="360" w:lineRule="auto"/>
        <w:jc w:val="both"/>
        <w:rPr>
          <w:rFonts w:ascii="Times New Roman" w:hAnsi="Times New Roman"/>
          <w:sz w:val="28"/>
          <w:lang w:eastAsia="en-US"/>
        </w:rPr>
      </w:pPr>
      <w:r>
        <w:rPr>
          <w:rFonts w:ascii="Times New Roman" w:hAnsi="Times New Roman"/>
          <w:sz w:val="28"/>
          <w:lang w:val="en-US" w:eastAsia="en-US"/>
        </w:rPr>
        <w:t>D</w:t>
      </w:r>
      <w:r w:rsidRPr="00B63B42">
        <w:rPr>
          <w:rFonts w:ascii="Times New Roman" w:hAnsi="Times New Roman"/>
          <w:sz w:val="28"/>
          <w:lang w:eastAsia="en-US"/>
        </w:rPr>
        <w:t xml:space="preserve"> – </w:t>
      </w:r>
      <w:r>
        <w:rPr>
          <w:rFonts w:ascii="Times New Roman" w:hAnsi="Times New Roman"/>
          <w:sz w:val="28"/>
          <w:lang w:eastAsia="en-US"/>
        </w:rPr>
        <w:t xml:space="preserve">Оптическая сила, </w:t>
      </w:r>
      <w:r>
        <w:rPr>
          <w:rFonts w:ascii="Times New Roman" w:hAnsi="Times New Roman"/>
          <w:sz w:val="28"/>
          <w:lang w:val="en-US" w:eastAsia="en-US"/>
        </w:rPr>
        <w:t>F</w:t>
      </w:r>
      <w:r w:rsidRPr="00B63B42">
        <w:rPr>
          <w:rFonts w:ascii="Times New Roman" w:hAnsi="Times New Roman"/>
          <w:sz w:val="28"/>
          <w:lang w:eastAsia="en-US"/>
        </w:rPr>
        <w:t xml:space="preserve"> – </w:t>
      </w:r>
      <w:r>
        <w:rPr>
          <w:rFonts w:ascii="Times New Roman" w:hAnsi="Times New Roman"/>
          <w:sz w:val="28"/>
          <w:lang w:eastAsia="en-US"/>
        </w:rPr>
        <w:t xml:space="preserve">фокусное расстояние, </w:t>
      </w:r>
      <w:r>
        <w:rPr>
          <w:rFonts w:ascii="Times New Roman" w:hAnsi="Times New Roman"/>
          <w:sz w:val="28"/>
          <w:lang w:val="en-US" w:eastAsia="en-US"/>
        </w:rPr>
        <w:t>n</w:t>
      </w:r>
      <w:r w:rsidRPr="00B63B42">
        <w:rPr>
          <w:rFonts w:ascii="Times New Roman" w:hAnsi="Times New Roman"/>
          <w:sz w:val="28"/>
          <w:lang w:eastAsia="en-US"/>
        </w:rPr>
        <w:t xml:space="preserve"> </w:t>
      </w:r>
      <w:r>
        <w:rPr>
          <w:rFonts w:ascii="Times New Roman" w:hAnsi="Times New Roman"/>
          <w:sz w:val="28"/>
          <w:lang w:eastAsia="en-US"/>
        </w:rPr>
        <w:t>–</w:t>
      </w:r>
      <w:r w:rsidRPr="00B63B42">
        <w:rPr>
          <w:rFonts w:ascii="Times New Roman" w:hAnsi="Times New Roman"/>
          <w:sz w:val="28"/>
          <w:lang w:eastAsia="en-US"/>
        </w:rPr>
        <w:t xml:space="preserve"> </w:t>
      </w:r>
      <w:r>
        <w:rPr>
          <w:rFonts w:ascii="Times New Roman" w:hAnsi="Times New Roman"/>
          <w:sz w:val="28"/>
          <w:lang w:eastAsia="en-US"/>
        </w:rPr>
        <w:t xml:space="preserve">показатель преломления материала, </w:t>
      </w:r>
      <m:oMath>
        <m:sSub>
          <m:sSubPr>
            <m:ctrlPr>
              <w:rPr>
                <w:rFonts w:ascii="Cambria Math" w:hAnsi="Cambria Math"/>
                <w:i/>
                <w:sz w:val="28"/>
                <w:lang w:eastAsia="en-US"/>
              </w:rPr>
            </m:ctrlPr>
          </m:sSubPr>
          <m:e>
            <m:r>
              <w:rPr>
                <w:rFonts w:ascii="Cambria Math" w:hAnsi="Cambria Math"/>
                <w:sz w:val="28"/>
                <w:lang w:eastAsia="en-US"/>
              </w:rPr>
              <m:t>R</m:t>
            </m:r>
          </m:e>
          <m:sub>
            <m:r>
              <w:rPr>
                <w:rFonts w:ascii="Cambria Math" w:hAnsi="Cambria Math"/>
                <w:sz w:val="28"/>
                <w:lang w:eastAsia="en-US"/>
              </w:rPr>
              <m:t>i</m:t>
            </m:r>
          </m:sub>
        </m:sSub>
      </m:oMath>
      <w:r>
        <w:rPr>
          <w:rFonts w:ascii="Times New Roman" w:hAnsi="Times New Roman"/>
          <w:sz w:val="28"/>
          <w:lang w:eastAsia="en-US"/>
        </w:rPr>
        <w:t xml:space="preserve">   </w:t>
      </w:r>
      <w:r w:rsidRPr="00B63B42">
        <w:rPr>
          <w:rFonts w:ascii="Times New Roman" w:hAnsi="Times New Roman"/>
          <w:sz w:val="28"/>
          <w:lang w:eastAsia="en-US"/>
        </w:rPr>
        <w:t>–</w:t>
      </w:r>
      <w:r>
        <w:rPr>
          <w:rFonts w:ascii="Times New Roman" w:hAnsi="Times New Roman"/>
          <w:sz w:val="28"/>
          <w:lang w:eastAsia="en-US"/>
        </w:rPr>
        <w:t xml:space="preserve"> радиусы кривизны сферических поверхностей линзы</w:t>
      </w:r>
    </w:p>
    <w:p w:rsidR="00D36B5D" w:rsidRPr="00256D37" w:rsidRDefault="00122621" w:rsidP="00693D65">
      <w:pPr>
        <w:spacing w:line="360" w:lineRule="auto"/>
        <w:jc w:val="both"/>
        <w:rPr>
          <w:rFonts w:ascii="Times New Roman" w:hAnsi="Times New Roman"/>
          <w:sz w:val="28"/>
          <w:lang w:eastAsia="en-US"/>
        </w:rPr>
      </w:pPr>
      <m:oMathPara>
        <m:oMath>
          <m:f>
            <m:fPr>
              <m:ctrlPr>
                <w:rPr>
                  <w:rFonts w:ascii="Cambria Math" w:hAnsi="Cambria Math"/>
                  <w:i/>
                  <w:sz w:val="28"/>
                  <w:lang w:val="en-US" w:eastAsia="en-US"/>
                </w:rPr>
              </m:ctrlPr>
            </m:fPr>
            <m:num>
              <m:r>
                <w:rPr>
                  <w:rFonts w:ascii="Cambria Math" w:hAnsi="Cambria Math"/>
                  <w:sz w:val="28"/>
                  <w:lang w:eastAsia="en-US"/>
                </w:rPr>
                <m:t>1</m:t>
              </m:r>
            </m:num>
            <m:den>
              <m:r>
                <w:rPr>
                  <w:rFonts w:ascii="Cambria Math" w:hAnsi="Cambria Math"/>
                  <w:sz w:val="28"/>
                  <w:lang w:val="en-US" w:eastAsia="en-US"/>
                </w:rPr>
                <m:t>F</m:t>
              </m:r>
            </m:den>
          </m:f>
          <m:r>
            <w:rPr>
              <w:rFonts w:ascii="Cambria Math" w:hAnsi="Cambria Math"/>
              <w:sz w:val="28"/>
              <w:lang w:eastAsia="en-US"/>
            </w:rPr>
            <m:t xml:space="preserve">= </m:t>
          </m:r>
          <m:f>
            <m:fPr>
              <m:ctrlPr>
                <w:rPr>
                  <w:rFonts w:ascii="Cambria Math" w:hAnsi="Cambria Math"/>
                  <w:i/>
                  <w:sz w:val="28"/>
                  <w:lang w:val="en-US" w:eastAsia="en-US"/>
                </w:rPr>
              </m:ctrlPr>
            </m:fPr>
            <m:num>
              <m:r>
                <w:rPr>
                  <w:rFonts w:ascii="Cambria Math" w:hAnsi="Cambria Math"/>
                  <w:sz w:val="28"/>
                  <w:lang w:eastAsia="en-US"/>
                </w:rPr>
                <m:t>1</m:t>
              </m:r>
            </m:num>
            <m:den>
              <m:r>
                <w:rPr>
                  <w:rFonts w:ascii="Cambria Math" w:hAnsi="Cambria Math"/>
                  <w:sz w:val="28"/>
                  <w:lang w:val="en-US" w:eastAsia="en-US"/>
                </w:rPr>
                <m:t>f</m:t>
              </m:r>
            </m:den>
          </m:f>
          <m:r>
            <w:rPr>
              <w:rFonts w:ascii="Cambria Math" w:hAnsi="Cambria Math"/>
              <w:sz w:val="28"/>
              <w:lang w:eastAsia="en-US"/>
            </w:rPr>
            <m:t xml:space="preserve">+ </m:t>
          </m:r>
          <m:f>
            <m:fPr>
              <m:ctrlPr>
                <w:rPr>
                  <w:rFonts w:ascii="Cambria Math" w:hAnsi="Cambria Math"/>
                  <w:i/>
                  <w:sz w:val="28"/>
                  <w:lang w:val="en-US" w:eastAsia="en-US"/>
                </w:rPr>
              </m:ctrlPr>
            </m:fPr>
            <m:num>
              <m:r>
                <w:rPr>
                  <w:rFonts w:ascii="Cambria Math" w:hAnsi="Cambria Math"/>
                  <w:sz w:val="28"/>
                  <w:lang w:eastAsia="en-US"/>
                </w:rPr>
                <m:t>1</m:t>
              </m:r>
            </m:num>
            <m:den>
              <m:r>
                <w:rPr>
                  <w:rFonts w:ascii="Cambria Math" w:hAnsi="Cambria Math"/>
                  <w:sz w:val="28"/>
                  <w:lang w:val="en-US" w:eastAsia="en-US"/>
                </w:rPr>
                <m:t>d</m:t>
              </m:r>
            </m:den>
          </m:f>
        </m:oMath>
      </m:oMathPara>
    </w:p>
    <w:p w:rsidR="00256D37" w:rsidRPr="00256D37" w:rsidRDefault="00256D37" w:rsidP="00693D65">
      <w:pPr>
        <w:spacing w:line="360" w:lineRule="auto"/>
        <w:jc w:val="both"/>
        <w:rPr>
          <w:rFonts w:ascii="Times New Roman" w:hAnsi="Times New Roman"/>
          <w:sz w:val="28"/>
          <w:lang w:eastAsia="en-US"/>
        </w:rPr>
      </w:pPr>
      <w:r>
        <w:rPr>
          <w:rFonts w:ascii="Times New Roman" w:hAnsi="Times New Roman"/>
          <w:sz w:val="28"/>
          <w:lang w:eastAsia="en-US"/>
        </w:rPr>
        <w:t>(собирающая линза)</w:t>
      </w:r>
    </w:p>
    <w:p w:rsidR="00D36B5D" w:rsidRDefault="00D36B5D" w:rsidP="00693D65">
      <w:pPr>
        <w:spacing w:line="360" w:lineRule="auto"/>
        <w:jc w:val="both"/>
        <w:rPr>
          <w:rFonts w:ascii="Times New Roman" w:hAnsi="Times New Roman"/>
          <w:sz w:val="28"/>
          <w:lang w:eastAsia="en-US"/>
        </w:rPr>
      </w:pPr>
      <w:r>
        <w:rPr>
          <w:rFonts w:ascii="Times New Roman" w:hAnsi="Times New Roman"/>
          <w:sz w:val="28"/>
          <w:lang w:val="en-US" w:eastAsia="en-US"/>
        </w:rPr>
        <w:t>f</w:t>
      </w:r>
      <w:r w:rsidRPr="00D36B5D">
        <w:rPr>
          <w:rFonts w:ascii="Times New Roman" w:hAnsi="Times New Roman"/>
          <w:sz w:val="28"/>
          <w:lang w:eastAsia="en-US"/>
        </w:rPr>
        <w:t xml:space="preserve"> – </w:t>
      </w:r>
      <w:r>
        <w:rPr>
          <w:rFonts w:ascii="Times New Roman" w:hAnsi="Times New Roman"/>
          <w:sz w:val="28"/>
          <w:lang w:eastAsia="en-US"/>
        </w:rPr>
        <w:t xml:space="preserve">Расстояние от линзы до фокуса, </w:t>
      </w:r>
      <w:r>
        <w:rPr>
          <w:rFonts w:ascii="Times New Roman" w:hAnsi="Times New Roman"/>
          <w:sz w:val="28"/>
          <w:lang w:val="en-US" w:eastAsia="en-US"/>
        </w:rPr>
        <w:t>d</w:t>
      </w:r>
      <w:r w:rsidRPr="00D36B5D">
        <w:rPr>
          <w:rFonts w:ascii="Times New Roman" w:hAnsi="Times New Roman"/>
          <w:sz w:val="28"/>
          <w:lang w:eastAsia="en-US"/>
        </w:rPr>
        <w:t xml:space="preserve"> </w:t>
      </w:r>
      <w:r>
        <w:rPr>
          <w:rFonts w:ascii="Times New Roman" w:hAnsi="Times New Roman"/>
          <w:sz w:val="28"/>
          <w:lang w:eastAsia="en-US"/>
        </w:rPr>
        <w:t>–</w:t>
      </w:r>
      <w:r w:rsidRPr="00D36B5D">
        <w:rPr>
          <w:rFonts w:ascii="Times New Roman" w:hAnsi="Times New Roman"/>
          <w:sz w:val="28"/>
          <w:lang w:eastAsia="en-US"/>
        </w:rPr>
        <w:t xml:space="preserve"> </w:t>
      </w:r>
      <w:r>
        <w:rPr>
          <w:rFonts w:ascii="Times New Roman" w:hAnsi="Times New Roman"/>
          <w:sz w:val="28"/>
          <w:lang w:eastAsia="en-US"/>
        </w:rPr>
        <w:t>расстояние от линзы до предмета</w:t>
      </w:r>
    </w:p>
    <w:p w:rsidR="00F5657B" w:rsidRDefault="00F5657B" w:rsidP="00693D65">
      <w:pPr>
        <w:spacing w:line="360" w:lineRule="auto"/>
        <w:jc w:val="both"/>
        <w:rPr>
          <w:rFonts w:ascii="Times New Roman" w:hAnsi="Times New Roman"/>
          <w:sz w:val="28"/>
          <w:lang w:eastAsia="en-US"/>
        </w:rPr>
      </w:pPr>
      <w:r>
        <w:rPr>
          <w:rFonts w:ascii="Times New Roman" w:hAnsi="Times New Roman"/>
          <w:sz w:val="28"/>
          <w:lang w:eastAsia="en-US"/>
        </w:rPr>
        <w:t>(рассеивающая линза)</w:t>
      </w:r>
    </w:p>
    <w:p w:rsidR="00F5657B" w:rsidRPr="00D36B5D" w:rsidRDefault="00F5657B" w:rsidP="00693D65">
      <w:pPr>
        <w:spacing w:line="360" w:lineRule="auto"/>
        <w:jc w:val="both"/>
        <w:rPr>
          <w:rFonts w:ascii="Times New Roman" w:hAnsi="Times New Roman"/>
          <w:sz w:val="28"/>
          <w:lang w:eastAsia="en-US"/>
        </w:rPr>
      </w:pPr>
      <m:oMathPara>
        <m:oMath>
          <m:r>
            <w:rPr>
              <w:rFonts w:ascii="Cambria Math" w:hAnsi="Cambria Math"/>
              <w:sz w:val="28"/>
              <w:lang w:eastAsia="en-US"/>
            </w:rPr>
            <m:t>-</m:t>
          </m:r>
          <m:f>
            <m:fPr>
              <m:ctrlPr>
                <w:rPr>
                  <w:rFonts w:ascii="Cambria Math" w:hAnsi="Cambria Math"/>
                  <w:i/>
                  <w:sz w:val="28"/>
                  <w:lang w:eastAsia="en-US"/>
                </w:rPr>
              </m:ctrlPr>
            </m:fPr>
            <m:num>
              <m:r>
                <w:rPr>
                  <w:rFonts w:ascii="Cambria Math" w:hAnsi="Cambria Math"/>
                  <w:sz w:val="28"/>
                  <w:lang w:eastAsia="en-US"/>
                </w:rPr>
                <m:t>1</m:t>
              </m:r>
            </m:num>
            <m:den>
              <m:r>
                <w:rPr>
                  <w:rFonts w:ascii="Cambria Math" w:hAnsi="Cambria Math"/>
                  <w:sz w:val="28"/>
                  <w:lang w:val="en-US" w:eastAsia="en-US"/>
                </w:rPr>
                <m:t>F</m:t>
              </m:r>
            </m:den>
          </m:f>
          <m:r>
            <w:rPr>
              <w:rFonts w:ascii="Cambria Math" w:hAnsi="Cambria Math"/>
              <w:sz w:val="28"/>
              <w:lang w:eastAsia="en-US"/>
            </w:rPr>
            <m:t xml:space="preserve">= </m:t>
          </m:r>
          <m:f>
            <m:fPr>
              <m:ctrlPr>
                <w:rPr>
                  <w:rFonts w:ascii="Cambria Math" w:hAnsi="Cambria Math"/>
                  <w:i/>
                  <w:sz w:val="28"/>
                  <w:lang w:eastAsia="en-US"/>
                </w:rPr>
              </m:ctrlPr>
            </m:fPr>
            <m:num>
              <m:r>
                <w:rPr>
                  <w:rFonts w:ascii="Cambria Math" w:hAnsi="Cambria Math"/>
                  <w:sz w:val="28"/>
                  <w:lang w:eastAsia="en-US"/>
                </w:rPr>
                <m:t>1</m:t>
              </m:r>
            </m:num>
            <m:den>
              <m:r>
                <w:rPr>
                  <w:rFonts w:ascii="Cambria Math" w:hAnsi="Cambria Math"/>
                  <w:sz w:val="28"/>
                  <w:lang w:eastAsia="en-US"/>
                </w:rPr>
                <m:t>d</m:t>
              </m:r>
            </m:den>
          </m:f>
          <m:r>
            <w:rPr>
              <w:rFonts w:ascii="Cambria Math" w:hAnsi="Cambria Math"/>
              <w:sz w:val="28"/>
              <w:lang w:eastAsia="en-US"/>
            </w:rPr>
            <m:t xml:space="preserve">- </m:t>
          </m:r>
          <m:f>
            <m:fPr>
              <m:ctrlPr>
                <w:rPr>
                  <w:rFonts w:ascii="Cambria Math" w:hAnsi="Cambria Math"/>
                  <w:i/>
                  <w:sz w:val="28"/>
                  <w:lang w:eastAsia="en-US"/>
                </w:rPr>
              </m:ctrlPr>
            </m:fPr>
            <m:num>
              <m:r>
                <w:rPr>
                  <w:rFonts w:ascii="Cambria Math" w:hAnsi="Cambria Math"/>
                  <w:sz w:val="28"/>
                  <w:lang w:eastAsia="en-US"/>
                </w:rPr>
                <m:t>1</m:t>
              </m:r>
            </m:num>
            <m:den>
              <m:r>
                <w:rPr>
                  <w:rFonts w:ascii="Cambria Math" w:hAnsi="Cambria Math"/>
                  <w:sz w:val="28"/>
                  <w:lang w:eastAsia="en-US"/>
                </w:rPr>
                <m:t>f</m:t>
              </m:r>
            </m:den>
          </m:f>
        </m:oMath>
      </m:oMathPara>
    </w:p>
    <w:p w:rsidR="00402074" w:rsidRDefault="00402074" w:rsidP="00693D65">
      <w:pPr>
        <w:spacing w:line="360" w:lineRule="auto"/>
        <w:jc w:val="both"/>
        <w:rPr>
          <w:rFonts w:ascii="Times New Roman" w:hAnsi="Times New Roman"/>
          <w:sz w:val="28"/>
          <w:lang w:eastAsia="en-US"/>
        </w:rPr>
      </w:pPr>
      <w:r>
        <w:rPr>
          <w:rFonts w:ascii="Times New Roman" w:hAnsi="Times New Roman"/>
          <w:sz w:val="28"/>
          <w:lang w:eastAsia="en-US"/>
        </w:rPr>
        <w:t>У собирающей линзы оптическая сила положительна</w:t>
      </w:r>
      <w:r w:rsidR="005D0E1E">
        <w:rPr>
          <w:rFonts w:ascii="Times New Roman" w:hAnsi="Times New Roman"/>
          <w:sz w:val="28"/>
          <w:lang w:eastAsia="en-US"/>
        </w:rPr>
        <w:t>я</w:t>
      </w:r>
      <w:r>
        <w:rPr>
          <w:rFonts w:ascii="Times New Roman" w:hAnsi="Times New Roman"/>
          <w:sz w:val="28"/>
          <w:lang w:eastAsia="en-US"/>
        </w:rPr>
        <w:t>, а у рассеивающей</w:t>
      </w:r>
      <w:r w:rsidR="005D0E1E">
        <w:rPr>
          <w:rFonts w:ascii="Times New Roman" w:hAnsi="Times New Roman"/>
          <w:sz w:val="28"/>
          <w:lang w:eastAsia="en-US"/>
        </w:rPr>
        <w:t xml:space="preserve"> линзы</w:t>
      </w:r>
      <w:r>
        <w:rPr>
          <w:rFonts w:ascii="Times New Roman" w:hAnsi="Times New Roman"/>
          <w:sz w:val="28"/>
          <w:lang w:eastAsia="en-US"/>
        </w:rPr>
        <w:t xml:space="preserve"> отрицательная. </w:t>
      </w:r>
    </w:p>
    <w:p w:rsidR="005D0E1E" w:rsidRDefault="005D0E1E" w:rsidP="00693D65">
      <w:pPr>
        <w:spacing w:line="360" w:lineRule="auto"/>
        <w:jc w:val="both"/>
        <w:rPr>
          <w:rFonts w:ascii="Times New Roman" w:hAnsi="Times New Roman"/>
          <w:sz w:val="28"/>
          <w:lang w:eastAsia="en-US"/>
        </w:rPr>
      </w:pPr>
      <w:r>
        <w:rPr>
          <w:rFonts w:ascii="Times New Roman" w:hAnsi="Times New Roman"/>
          <w:sz w:val="28"/>
          <w:lang w:eastAsia="en-US"/>
        </w:rPr>
        <w:t xml:space="preserve">Оптическая сила системы линз, состоящей из двух линз с оптическими силами </w:t>
      </w:r>
      <m:oMath>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1</m:t>
            </m:r>
          </m:sub>
        </m:sSub>
      </m:oMath>
      <w:r w:rsidRPr="005D0E1E">
        <w:rPr>
          <w:rFonts w:ascii="Times New Roman" w:hAnsi="Times New Roman"/>
          <w:sz w:val="28"/>
          <w:lang w:eastAsia="en-US"/>
        </w:rPr>
        <w:t xml:space="preserve"> </w:t>
      </w:r>
      <w:r>
        <w:rPr>
          <w:rFonts w:ascii="Times New Roman" w:hAnsi="Times New Roman"/>
          <w:sz w:val="28"/>
          <w:lang w:eastAsia="en-US"/>
        </w:rPr>
        <w:t xml:space="preserve">и </w:t>
      </w:r>
      <m:oMath>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2</m:t>
            </m:r>
          </m:sub>
        </m:sSub>
      </m:oMath>
      <w:r w:rsidRPr="005D0E1E">
        <w:rPr>
          <w:rFonts w:ascii="Times New Roman" w:hAnsi="Times New Roman"/>
          <w:sz w:val="28"/>
          <w:lang w:eastAsia="en-US"/>
        </w:rPr>
        <w:t>,</w:t>
      </w:r>
      <w:r>
        <w:rPr>
          <w:rFonts w:ascii="Times New Roman" w:hAnsi="Times New Roman"/>
          <w:sz w:val="28"/>
          <w:lang w:eastAsia="en-US"/>
        </w:rPr>
        <w:t xml:space="preserve"> определяется формулой:</w:t>
      </w:r>
    </w:p>
    <w:p w:rsidR="005D0E1E" w:rsidRPr="005D0E1E" w:rsidRDefault="005D0E1E" w:rsidP="00693D65">
      <w:pPr>
        <w:spacing w:line="360" w:lineRule="auto"/>
        <w:jc w:val="both"/>
        <w:rPr>
          <w:rFonts w:ascii="Times New Roman" w:hAnsi="Times New Roman"/>
          <w:i/>
          <w:sz w:val="28"/>
          <w:lang w:eastAsia="en-US"/>
        </w:rPr>
      </w:pPr>
      <m:oMathPara>
        <m:oMath>
          <m:r>
            <w:rPr>
              <w:rFonts w:ascii="Cambria Math" w:hAnsi="Cambria Math"/>
              <w:sz w:val="28"/>
              <w:lang w:eastAsia="en-US"/>
            </w:rPr>
            <m:t xml:space="preserve">D= </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1</m:t>
              </m:r>
            </m:sub>
          </m:sSub>
          <m:r>
            <w:rPr>
              <w:rFonts w:ascii="Cambria Math" w:hAnsi="Cambria Math"/>
              <w:sz w:val="28"/>
              <w:lang w:eastAsia="en-US"/>
            </w:rPr>
            <m:t xml:space="preserve">+ </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2</m:t>
              </m:r>
            </m:sub>
          </m:sSub>
          <m:r>
            <w:rPr>
              <w:rFonts w:ascii="Cambria Math" w:hAnsi="Cambria Math"/>
              <w:sz w:val="28"/>
              <w:lang w:eastAsia="en-US"/>
            </w:rPr>
            <m:t>-d</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1</m:t>
              </m:r>
            </m:sub>
          </m:sSub>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2</m:t>
              </m:r>
            </m:sub>
          </m:sSub>
        </m:oMath>
      </m:oMathPara>
    </w:p>
    <w:p w:rsidR="005D0E1E" w:rsidRPr="005D0E1E" w:rsidRDefault="005D0E1E" w:rsidP="00994085">
      <w:pPr>
        <w:spacing w:line="360" w:lineRule="auto"/>
        <w:ind w:firstLine="708"/>
        <w:jc w:val="both"/>
        <w:rPr>
          <w:rFonts w:ascii="Times New Roman" w:hAnsi="Times New Roman"/>
          <w:sz w:val="28"/>
          <w:lang w:eastAsia="en-US"/>
        </w:rPr>
      </w:pPr>
      <w:proofErr w:type="gramStart"/>
      <w:r>
        <w:rPr>
          <w:rFonts w:ascii="Times New Roman" w:hAnsi="Times New Roman"/>
          <w:sz w:val="28"/>
          <w:lang w:val="en-US" w:eastAsia="en-US"/>
        </w:rPr>
        <w:t>d</w:t>
      </w:r>
      <w:r w:rsidRPr="00813E81">
        <w:rPr>
          <w:rFonts w:ascii="Times New Roman" w:hAnsi="Times New Roman"/>
          <w:sz w:val="28"/>
          <w:lang w:eastAsia="en-US"/>
        </w:rPr>
        <w:t xml:space="preserve"> – </w:t>
      </w:r>
      <w:r>
        <w:rPr>
          <w:rFonts w:ascii="Times New Roman" w:hAnsi="Times New Roman"/>
          <w:sz w:val="28"/>
          <w:lang w:eastAsia="en-US"/>
        </w:rPr>
        <w:t>Расстояние между линзами.</w:t>
      </w:r>
      <w:proofErr w:type="gramEnd"/>
      <w:r>
        <w:rPr>
          <w:rFonts w:ascii="Times New Roman" w:hAnsi="Times New Roman"/>
          <w:sz w:val="28"/>
          <w:lang w:eastAsia="en-US"/>
        </w:rPr>
        <w:t xml:space="preserve"> </w:t>
      </w:r>
    </w:p>
    <w:p w:rsidR="002944A8" w:rsidRDefault="009D23AB" w:rsidP="002944A8">
      <w:pPr>
        <w:spacing w:line="360" w:lineRule="auto"/>
        <w:jc w:val="both"/>
        <w:rPr>
          <w:rFonts w:ascii="Times New Roman" w:hAnsi="Times New Roman"/>
          <w:sz w:val="28"/>
          <w:lang w:eastAsia="en-US"/>
        </w:rPr>
      </w:pPr>
      <w:r w:rsidRPr="009D23AB">
        <w:rPr>
          <w:rFonts w:ascii="Times New Roman" w:hAnsi="Times New Roman"/>
          <w:sz w:val="28"/>
          <w:lang w:eastAsia="en-US"/>
        </w:rPr>
        <w:t>[</w:t>
      </w:r>
      <w:r w:rsidR="002944A8">
        <w:rPr>
          <w:rFonts w:ascii="Times New Roman" w:hAnsi="Times New Roman"/>
          <w:sz w:val="28"/>
          <w:lang w:eastAsia="en-US"/>
        </w:rPr>
        <w:t xml:space="preserve">Этот параметр будет влиять на </w:t>
      </w:r>
      <w:r>
        <w:rPr>
          <w:rFonts w:ascii="Times New Roman" w:hAnsi="Times New Roman"/>
          <w:sz w:val="28"/>
          <w:lang w:eastAsia="en-US"/>
        </w:rPr>
        <w:t>эффективность прицела в условиях недостаточной видимости и слабой освещенности.</w:t>
      </w:r>
      <w:r w:rsidRPr="009D23AB">
        <w:rPr>
          <w:rFonts w:ascii="Times New Roman" w:hAnsi="Times New Roman"/>
          <w:sz w:val="28"/>
          <w:lang w:eastAsia="en-US"/>
        </w:rPr>
        <w:t>]</w:t>
      </w:r>
    </w:p>
    <w:p w:rsidR="00D36B5D" w:rsidRDefault="00D36B5D" w:rsidP="002944A8">
      <w:pPr>
        <w:spacing w:line="360" w:lineRule="auto"/>
        <w:jc w:val="both"/>
        <w:rPr>
          <w:rFonts w:ascii="Times New Roman" w:hAnsi="Times New Roman"/>
          <w:sz w:val="28"/>
          <w:lang w:eastAsia="en-US"/>
        </w:rPr>
      </w:pPr>
      <w:r w:rsidRPr="00D36B5D">
        <w:rPr>
          <w:rFonts w:ascii="Times New Roman" w:hAnsi="Times New Roman"/>
          <w:i/>
          <w:sz w:val="28"/>
          <w:lang w:eastAsia="en-US"/>
        </w:rPr>
        <w:t>Увеличение линзы</w:t>
      </w:r>
      <w:r>
        <w:rPr>
          <w:rFonts w:ascii="Times New Roman" w:hAnsi="Times New Roman"/>
          <w:sz w:val="28"/>
          <w:lang w:eastAsia="en-US"/>
        </w:rPr>
        <w:t xml:space="preserve"> – отношение линейных размеров изображения к линейным размерам предмета.</w:t>
      </w:r>
    </w:p>
    <w:p w:rsidR="00D36B5D" w:rsidRDefault="00D36B5D" w:rsidP="002944A8">
      <w:pPr>
        <w:spacing w:line="360" w:lineRule="auto"/>
        <w:jc w:val="both"/>
        <w:rPr>
          <w:rFonts w:ascii="Times New Roman" w:hAnsi="Times New Roman"/>
          <w:sz w:val="28"/>
          <w:lang w:eastAsia="en-US"/>
        </w:rPr>
      </w:pPr>
      <m:oMathPara>
        <m:oMath>
          <m:r>
            <w:rPr>
              <w:rFonts w:ascii="Cambria Math" w:hAnsi="Cambria Math"/>
              <w:sz w:val="28"/>
              <w:lang w:eastAsia="en-US"/>
            </w:rPr>
            <m:t xml:space="preserve">Г= </m:t>
          </m:r>
          <m:f>
            <m:fPr>
              <m:ctrlPr>
                <w:rPr>
                  <w:rFonts w:ascii="Cambria Math" w:hAnsi="Cambria Math"/>
                  <w:i/>
                  <w:sz w:val="28"/>
                  <w:lang w:eastAsia="en-US"/>
                </w:rPr>
              </m:ctrlPr>
            </m:fPr>
            <m:num>
              <m:r>
                <w:rPr>
                  <w:rFonts w:ascii="Cambria Math" w:hAnsi="Cambria Math"/>
                  <w:sz w:val="28"/>
                  <w:lang w:val="en-US" w:eastAsia="en-US"/>
                </w:rPr>
                <m:t>H</m:t>
              </m:r>
            </m:num>
            <m:den>
              <m:r>
                <w:rPr>
                  <w:rFonts w:ascii="Cambria Math" w:hAnsi="Cambria Math"/>
                  <w:sz w:val="28"/>
                  <w:lang w:eastAsia="en-US"/>
                </w:rPr>
                <m:t>h</m:t>
              </m:r>
            </m:den>
          </m:f>
          <m:r>
            <w:rPr>
              <w:rFonts w:ascii="Cambria Math" w:hAnsi="Cambria Math"/>
              <w:sz w:val="28"/>
              <w:lang w:eastAsia="en-US"/>
            </w:rPr>
            <m:t xml:space="preserve">= </m:t>
          </m:r>
          <m:f>
            <m:fPr>
              <m:ctrlPr>
                <w:rPr>
                  <w:rFonts w:ascii="Cambria Math" w:hAnsi="Cambria Math"/>
                  <w:i/>
                  <w:sz w:val="28"/>
                  <w:lang w:eastAsia="en-US"/>
                </w:rPr>
              </m:ctrlPr>
            </m:fPr>
            <m:num>
              <m:r>
                <w:rPr>
                  <w:rFonts w:ascii="Cambria Math" w:hAnsi="Cambria Math"/>
                  <w:sz w:val="28"/>
                  <w:lang w:eastAsia="en-US"/>
                </w:rPr>
                <m:t>f</m:t>
              </m:r>
            </m:num>
            <m:den>
              <m:r>
                <w:rPr>
                  <w:rFonts w:ascii="Cambria Math" w:hAnsi="Cambria Math"/>
                  <w:sz w:val="28"/>
                  <w:lang w:eastAsia="en-US"/>
                </w:rPr>
                <m:t>d</m:t>
              </m:r>
            </m:den>
          </m:f>
        </m:oMath>
      </m:oMathPara>
    </w:p>
    <w:p w:rsidR="00D36B5D" w:rsidRDefault="00D36B5D" w:rsidP="00D36B5D">
      <w:pPr>
        <w:spacing w:line="360" w:lineRule="auto"/>
        <w:jc w:val="center"/>
        <w:rPr>
          <w:rFonts w:ascii="Times New Roman" w:hAnsi="Times New Roman"/>
          <w:sz w:val="28"/>
          <w:lang w:eastAsia="en-US"/>
        </w:rPr>
      </w:pPr>
      <w:r w:rsidRPr="00D36B5D">
        <w:rPr>
          <w:rFonts w:ascii="Times New Roman" w:hAnsi="Times New Roman"/>
          <w:noProof/>
          <w:sz w:val="28"/>
        </w:rPr>
        <w:drawing>
          <wp:inline distT="0" distB="0" distL="0" distR="0" wp14:anchorId="57BDB266" wp14:editId="606977E1">
            <wp:extent cx="2949280" cy="1802340"/>
            <wp:effectExtent l="0" t="0" r="381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53983" cy="1805214"/>
                    </a:xfrm>
                    <a:prstGeom prst="rect">
                      <a:avLst/>
                    </a:prstGeom>
                  </pic:spPr>
                </pic:pic>
              </a:graphicData>
            </a:graphic>
          </wp:inline>
        </w:drawing>
      </w:r>
    </w:p>
    <w:p w:rsidR="00D36B5D" w:rsidRPr="00256D37" w:rsidRDefault="00D36B5D" w:rsidP="00D36B5D">
      <w:pPr>
        <w:spacing w:line="360" w:lineRule="auto"/>
        <w:jc w:val="center"/>
        <w:rPr>
          <w:rFonts w:ascii="Times New Roman" w:hAnsi="Times New Roman"/>
          <w:i/>
          <w:sz w:val="24"/>
          <w:lang w:eastAsia="en-US"/>
        </w:rPr>
      </w:pPr>
      <w:r w:rsidRPr="00256D37">
        <w:rPr>
          <w:rFonts w:ascii="Times New Roman" w:hAnsi="Times New Roman"/>
          <w:i/>
          <w:sz w:val="24"/>
          <w:lang w:eastAsia="en-US"/>
        </w:rPr>
        <w:t xml:space="preserve">Рис. </w:t>
      </w:r>
      <w:r w:rsidRPr="00256D37">
        <w:rPr>
          <w:rFonts w:ascii="Times New Roman" w:hAnsi="Times New Roman"/>
          <w:i/>
          <w:sz w:val="24"/>
          <w:lang w:val="en-US" w:eastAsia="en-US"/>
        </w:rPr>
        <w:t>X</w:t>
      </w:r>
      <w:r w:rsidRPr="00256D37">
        <w:rPr>
          <w:rFonts w:ascii="Times New Roman" w:hAnsi="Times New Roman"/>
          <w:i/>
          <w:sz w:val="24"/>
          <w:lang w:eastAsia="en-US"/>
        </w:rPr>
        <w:t>. Увеличение линзы</w:t>
      </w:r>
    </w:p>
    <w:p w:rsidR="00256D37" w:rsidRDefault="00256D37" w:rsidP="00256D37">
      <w:pPr>
        <w:spacing w:line="360" w:lineRule="auto"/>
        <w:jc w:val="both"/>
        <w:rPr>
          <w:rFonts w:ascii="Times New Roman" w:hAnsi="Times New Roman"/>
          <w:sz w:val="28"/>
          <w:lang w:eastAsia="en-US"/>
        </w:rPr>
      </w:pPr>
      <w:r w:rsidRPr="00256D37">
        <w:rPr>
          <w:rFonts w:ascii="Times New Roman" w:hAnsi="Times New Roman"/>
          <w:sz w:val="28"/>
          <w:lang w:eastAsia="en-US"/>
        </w:rPr>
        <w:t>Расстояние от линзы до предмета меньше фокусного. В этом случае линза дает мнимое, прямое и увеличенное изображение. Воспользуемся формулой тонкой линзы для этого случая и формулой увеличения.</w:t>
      </w:r>
    </w:p>
    <w:p w:rsidR="00256D37" w:rsidRDefault="00256D37" w:rsidP="00256D37">
      <w:pPr>
        <w:spacing w:line="360" w:lineRule="auto"/>
        <w:jc w:val="center"/>
        <w:rPr>
          <w:rFonts w:ascii="Times New Roman" w:hAnsi="Times New Roman"/>
          <w:sz w:val="28"/>
          <w:lang w:eastAsia="en-US"/>
        </w:rPr>
      </w:pPr>
      <w:r w:rsidRPr="00256D37">
        <w:rPr>
          <w:rFonts w:ascii="Times New Roman" w:hAnsi="Times New Roman"/>
          <w:noProof/>
          <w:sz w:val="28"/>
        </w:rPr>
        <w:drawing>
          <wp:inline distT="0" distB="0" distL="0" distR="0" wp14:anchorId="411FCA83" wp14:editId="7BA8E7B1">
            <wp:extent cx="2924175" cy="809625"/>
            <wp:effectExtent l="0" t="0" r="9525" b="9525"/>
            <wp:docPr id="27" name="Рисунок 27" descr="https://bocharova.ucoz.ru/avatar/72/ge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ocharova.ucoz.ru/avatar/72/geo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809625"/>
                    </a:xfrm>
                    <a:prstGeom prst="rect">
                      <a:avLst/>
                    </a:prstGeom>
                    <a:noFill/>
                    <a:ln>
                      <a:noFill/>
                    </a:ln>
                  </pic:spPr>
                </pic:pic>
              </a:graphicData>
            </a:graphic>
          </wp:inline>
        </w:drawing>
      </w:r>
    </w:p>
    <w:p w:rsidR="00F5657B" w:rsidRDefault="00F5657B" w:rsidP="00F5657B">
      <w:pPr>
        <w:spacing w:line="360" w:lineRule="auto"/>
        <w:rPr>
          <w:rFonts w:ascii="Times New Roman" w:hAnsi="Times New Roman"/>
          <w:sz w:val="28"/>
          <w:lang w:eastAsia="en-US"/>
        </w:rPr>
      </w:pPr>
      <w:r w:rsidRPr="00F5657B">
        <w:rPr>
          <w:rFonts w:ascii="Times New Roman" w:hAnsi="Times New Roman"/>
          <w:sz w:val="28"/>
          <w:lang w:eastAsia="en-US"/>
        </w:rPr>
        <w:t>Расстояние от линзы до предмета больше фокусного. В этом случае линза дает действительное и обратное изображение. Причем, при F &lt; d &lt; 2F изображение увеличенное, а при d &gt; 2F изображение уменьшенное. Аналогично используем формулу линзы и формулу увеличения</w:t>
      </w:r>
    </w:p>
    <w:p w:rsidR="00F5657B" w:rsidRPr="00D36B5D" w:rsidRDefault="00F5657B" w:rsidP="00F5657B">
      <w:pPr>
        <w:spacing w:line="360" w:lineRule="auto"/>
        <w:jc w:val="center"/>
        <w:rPr>
          <w:rFonts w:ascii="Times New Roman" w:hAnsi="Times New Roman"/>
          <w:sz w:val="28"/>
          <w:lang w:eastAsia="en-US"/>
        </w:rPr>
      </w:pPr>
      <w:r w:rsidRPr="00F5657B">
        <w:rPr>
          <w:rFonts w:ascii="Times New Roman" w:hAnsi="Times New Roman"/>
          <w:noProof/>
          <w:sz w:val="28"/>
        </w:rPr>
        <w:drawing>
          <wp:inline distT="0" distB="0" distL="0" distR="0" wp14:anchorId="116EBDFC" wp14:editId="607B1AC7">
            <wp:extent cx="2705100" cy="466725"/>
            <wp:effectExtent l="0" t="0" r="0" b="9525"/>
            <wp:docPr id="29" name="Рисунок 29" descr="https://bocharova.ucoz.ru/avatar/72/ge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bocharova.ucoz.ru/avatar/72/geo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466725"/>
                    </a:xfrm>
                    <a:prstGeom prst="rect">
                      <a:avLst/>
                    </a:prstGeom>
                    <a:noFill/>
                    <a:ln>
                      <a:noFill/>
                    </a:ln>
                  </pic:spPr>
                </pic:pic>
              </a:graphicData>
            </a:graphic>
          </wp:inline>
        </w:drawing>
      </w:r>
    </w:p>
    <w:p w:rsidR="00F5657B" w:rsidRPr="00F5657B" w:rsidRDefault="00F5657B" w:rsidP="00F5657B">
      <w:pPr>
        <w:spacing w:line="360" w:lineRule="auto"/>
        <w:jc w:val="both"/>
        <w:rPr>
          <w:rFonts w:ascii="Times New Roman" w:hAnsi="Times New Roman"/>
          <w:sz w:val="28"/>
          <w:lang w:eastAsia="en-US"/>
        </w:rPr>
      </w:pPr>
      <w:r w:rsidRPr="00F5657B">
        <w:rPr>
          <w:rFonts w:ascii="Times New Roman" w:hAnsi="Times New Roman"/>
          <w:sz w:val="28"/>
          <w:lang w:eastAsia="en-US"/>
        </w:rPr>
        <w:t>Рассеивающая линза. Она дает всегда мнимое, уменьшенное и прямое изображение. Воспользуемся формулой тонкой линзы в этом случае и формулой увеличения.</w:t>
      </w:r>
    </w:p>
    <w:p w:rsidR="00F5657B" w:rsidRPr="00F5657B" w:rsidRDefault="00F5657B" w:rsidP="00F5657B">
      <w:pPr>
        <w:spacing w:line="360" w:lineRule="auto"/>
        <w:jc w:val="center"/>
        <w:rPr>
          <w:rFonts w:ascii="Times New Roman" w:hAnsi="Times New Roman"/>
          <w:sz w:val="28"/>
          <w:lang w:eastAsia="en-US"/>
        </w:rPr>
      </w:pPr>
      <w:r w:rsidRPr="00F5657B">
        <w:rPr>
          <w:rFonts w:ascii="Times New Roman" w:hAnsi="Times New Roman"/>
          <w:noProof/>
          <w:sz w:val="28"/>
        </w:rPr>
        <w:drawing>
          <wp:inline distT="0" distB="0" distL="0" distR="0" wp14:anchorId="09100A5F" wp14:editId="476A9C7A">
            <wp:extent cx="2952750" cy="476250"/>
            <wp:effectExtent l="0" t="0" r="0" b="0"/>
            <wp:docPr id="31" name="Рисунок 31" descr="https://bocharova.ucoz.ru/avatar/72/ge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bocharova.ucoz.ru/avatar/72/geo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0" cy="476250"/>
                    </a:xfrm>
                    <a:prstGeom prst="rect">
                      <a:avLst/>
                    </a:prstGeom>
                    <a:noFill/>
                    <a:ln>
                      <a:noFill/>
                    </a:ln>
                  </pic:spPr>
                </pic:pic>
              </a:graphicData>
            </a:graphic>
          </wp:inline>
        </w:drawing>
      </w:r>
    </w:p>
    <w:p w:rsidR="001503AB" w:rsidRDefault="001503AB" w:rsidP="00994085">
      <w:pPr>
        <w:spacing w:line="360" w:lineRule="auto"/>
        <w:ind w:firstLine="708"/>
        <w:jc w:val="both"/>
        <w:rPr>
          <w:rFonts w:ascii="Times New Roman" w:hAnsi="Times New Roman"/>
          <w:sz w:val="28"/>
          <w:lang w:eastAsia="en-US"/>
        </w:rPr>
      </w:pPr>
      <w:r>
        <w:rPr>
          <w:rFonts w:ascii="Times New Roman" w:hAnsi="Times New Roman"/>
          <w:sz w:val="28"/>
          <w:lang w:eastAsia="en-US"/>
        </w:rPr>
        <w:t>Рассмотрим, как лучи света проходят через линзу, для этого введём дополнительное определение:</w:t>
      </w:r>
    </w:p>
    <w:p w:rsidR="001503AB" w:rsidRDefault="001503AB" w:rsidP="00693D65">
      <w:pPr>
        <w:spacing w:line="360" w:lineRule="auto"/>
        <w:jc w:val="both"/>
        <w:rPr>
          <w:rFonts w:ascii="Times New Roman" w:hAnsi="Times New Roman"/>
          <w:sz w:val="28"/>
          <w:lang w:eastAsia="en-US"/>
        </w:rPr>
      </w:pPr>
      <w:r w:rsidRPr="00994085">
        <w:rPr>
          <w:rFonts w:ascii="Times New Roman" w:hAnsi="Times New Roman"/>
          <w:i/>
          <w:sz w:val="28"/>
          <w:lang w:eastAsia="en-US"/>
        </w:rPr>
        <w:t>Тонкая линза</w:t>
      </w:r>
      <w:r w:rsidR="00994085">
        <w:rPr>
          <w:rFonts w:ascii="Times New Roman" w:hAnsi="Times New Roman"/>
          <w:sz w:val="28"/>
          <w:lang w:eastAsia="en-US"/>
        </w:rPr>
        <w:t xml:space="preserve"> – линза, толщина которой мала по сравнению с радиусами кривизны сферических поверхностей, ограничивающих линзу.</w:t>
      </w:r>
    </w:p>
    <w:p w:rsidR="005D0E1E" w:rsidRPr="00B63B42" w:rsidRDefault="005D0E1E" w:rsidP="00693D65">
      <w:pPr>
        <w:spacing w:line="360" w:lineRule="auto"/>
        <w:jc w:val="both"/>
        <w:rPr>
          <w:rFonts w:ascii="Times New Roman" w:hAnsi="Times New Roman"/>
          <w:i/>
          <w:sz w:val="28"/>
          <w:lang w:eastAsia="en-US"/>
        </w:rPr>
      </w:pPr>
      <w:r>
        <w:rPr>
          <w:rFonts w:ascii="Times New Roman" w:hAnsi="Times New Roman"/>
          <w:sz w:val="28"/>
          <w:lang w:eastAsia="en-US"/>
        </w:rPr>
        <w:t xml:space="preserve">(Для тонких линз оптическая сила равна </w:t>
      </w:r>
      <m:oMath>
        <m:r>
          <w:rPr>
            <w:rFonts w:ascii="Cambria Math" w:hAnsi="Cambria Math"/>
            <w:sz w:val="28"/>
            <w:lang w:eastAsia="en-US"/>
          </w:rPr>
          <m:t xml:space="preserve">D= </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1</m:t>
            </m:r>
          </m:sub>
        </m:sSub>
        <m:r>
          <w:rPr>
            <w:rFonts w:ascii="Cambria Math" w:hAnsi="Cambria Math"/>
            <w:sz w:val="28"/>
            <w:lang w:eastAsia="en-US"/>
          </w:rPr>
          <m:t xml:space="preserve">+ </m:t>
        </m:r>
        <m:sSub>
          <m:sSubPr>
            <m:ctrlPr>
              <w:rPr>
                <w:rFonts w:ascii="Cambria Math" w:hAnsi="Cambria Math"/>
                <w:i/>
                <w:sz w:val="28"/>
                <w:lang w:eastAsia="en-US"/>
              </w:rPr>
            </m:ctrlPr>
          </m:sSubPr>
          <m:e>
            <m:r>
              <w:rPr>
                <w:rFonts w:ascii="Cambria Math" w:hAnsi="Cambria Math"/>
                <w:sz w:val="28"/>
                <w:lang w:eastAsia="en-US"/>
              </w:rPr>
              <m:t>D</m:t>
            </m:r>
          </m:e>
          <m:sub>
            <m:r>
              <w:rPr>
                <w:rFonts w:ascii="Cambria Math" w:hAnsi="Cambria Math"/>
                <w:sz w:val="28"/>
                <w:lang w:eastAsia="en-US"/>
              </w:rPr>
              <m:t>2</m:t>
            </m:r>
          </m:sub>
        </m:sSub>
      </m:oMath>
      <w:r>
        <w:rPr>
          <w:rFonts w:ascii="Times New Roman" w:hAnsi="Times New Roman"/>
          <w:sz w:val="28"/>
          <w:lang w:eastAsia="en-US"/>
        </w:rPr>
        <w:t>)</w:t>
      </w:r>
    </w:p>
    <w:p w:rsidR="007F5B28" w:rsidRDefault="00994085" w:rsidP="00994085">
      <w:pPr>
        <w:spacing w:line="360" w:lineRule="auto"/>
        <w:ind w:firstLine="708"/>
        <w:jc w:val="both"/>
        <w:rPr>
          <w:rFonts w:ascii="Times New Roman" w:hAnsi="Times New Roman"/>
          <w:sz w:val="28"/>
        </w:rPr>
      </w:pPr>
      <w:r>
        <w:rPr>
          <w:rFonts w:ascii="Times New Roman" w:hAnsi="Times New Roman"/>
          <w:sz w:val="28"/>
        </w:rPr>
        <w:t>Таким образом, мы получим следующую схему:</w:t>
      </w:r>
    </w:p>
    <w:p w:rsidR="00994085" w:rsidRPr="00994085" w:rsidRDefault="00994085" w:rsidP="00994085">
      <w:pPr>
        <w:spacing w:line="360" w:lineRule="auto"/>
        <w:jc w:val="center"/>
        <w:rPr>
          <w:rFonts w:ascii="Times New Roman" w:hAnsi="Times New Roman"/>
          <w:i/>
          <w:sz w:val="24"/>
        </w:rPr>
      </w:pPr>
      <w:r w:rsidRPr="00994085">
        <w:rPr>
          <w:rFonts w:ascii="Times New Roman" w:hAnsi="Times New Roman"/>
          <w:i/>
          <w:noProof/>
          <w:sz w:val="24"/>
        </w:rPr>
        <w:drawing>
          <wp:inline distT="0" distB="0" distL="0" distR="0" wp14:anchorId="33C7C52C" wp14:editId="11E3F976">
            <wp:extent cx="2676525" cy="200739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76899" cy="2007674"/>
                    </a:xfrm>
                    <a:prstGeom prst="rect">
                      <a:avLst/>
                    </a:prstGeom>
                  </pic:spPr>
                </pic:pic>
              </a:graphicData>
            </a:graphic>
          </wp:inline>
        </w:drawing>
      </w:r>
    </w:p>
    <w:p w:rsidR="00994085" w:rsidRPr="00994085" w:rsidRDefault="0079428D" w:rsidP="00994085">
      <w:pPr>
        <w:spacing w:line="360" w:lineRule="auto"/>
        <w:jc w:val="center"/>
        <w:rPr>
          <w:rFonts w:ascii="Times New Roman" w:hAnsi="Times New Roman"/>
          <w:i/>
          <w:sz w:val="24"/>
        </w:rPr>
      </w:pPr>
      <w:r>
        <w:rPr>
          <w:rFonts w:ascii="Times New Roman" w:hAnsi="Times New Roman"/>
          <w:i/>
          <w:sz w:val="24"/>
        </w:rPr>
        <w:t>Рис.7</w:t>
      </w:r>
      <w:r w:rsidR="00994085" w:rsidRPr="00994085">
        <w:rPr>
          <w:rFonts w:ascii="Times New Roman" w:hAnsi="Times New Roman"/>
          <w:i/>
          <w:sz w:val="24"/>
        </w:rPr>
        <w:t>. Схематическое изображение линзы</w:t>
      </w:r>
    </w:p>
    <w:p w:rsidR="00994085" w:rsidRDefault="00994085" w:rsidP="00994085">
      <w:pPr>
        <w:spacing w:line="360" w:lineRule="auto"/>
        <w:ind w:firstLine="360"/>
        <w:jc w:val="both"/>
        <w:rPr>
          <w:rFonts w:ascii="Times New Roman" w:hAnsi="Times New Roman"/>
          <w:sz w:val="28"/>
        </w:rPr>
      </w:pPr>
      <w:r>
        <w:rPr>
          <w:rFonts w:ascii="Times New Roman" w:hAnsi="Times New Roman"/>
          <w:sz w:val="28"/>
        </w:rPr>
        <w:t>Для того чтобы построить изображение точки, не лежащей на главной оптической оси, достаточно построить ход 2 лучей:</w:t>
      </w:r>
    </w:p>
    <w:p w:rsidR="00994085" w:rsidRDefault="00994085" w:rsidP="00994085">
      <w:pPr>
        <w:pStyle w:val="a5"/>
        <w:numPr>
          <w:ilvl w:val="0"/>
          <w:numId w:val="13"/>
        </w:numPr>
        <w:spacing w:line="360" w:lineRule="auto"/>
        <w:jc w:val="both"/>
        <w:rPr>
          <w:rFonts w:ascii="Times New Roman" w:hAnsi="Times New Roman"/>
          <w:sz w:val="28"/>
        </w:rPr>
      </w:pPr>
      <w:r>
        <w:rPr>
          <w:rFonts w:ascii="Times New Roman" w:hAnsi="Times New Roman"/>
          <w:sz w:val="28"/>
        </w:rPr>
        <w:t>Луч, проходящий через оптический центр линзы, распространяется прямолинейно (без преломления).</w:t>
      </w:r>
    </w:p>
    <w:p w:rsidR="00994085" w:rsidRDefault="00994085" w:rsidP="00994085">
      <w:pPr>
        <w:pStyle w:val="a5"/>
        <w:numPr>
          <w:ilvl w:val="0"/>
          <w:numId w:val="13"/>
        </w:numPr>
        <w:spacing w:line="360" w:lineRule="auto"/>
        <w:jc w:val="both"/>
        <w:rPr>
          <w:rFonts w:ascii="Times New Roman" w:hAnsi="Times New Roman"/>
          <w:sz w:val="28"/>
        </w:rPr>
      </w:pPr>
      <w:r>
        <w:rPr>
          <w:rFonts w:ascii="Times New Roman" w:hAnsi="Times New Roman"/>
          <w:sz w:val="28"/>
        </w:rPr>
        <w:t>Луч, падающий на линзу параллельно главной оптической оси, после линзы проходит через фокус линзы.</w:t>
      </w:r>
    </w:p>
    <w:p w:rsidR="00994085" w:rsidRDefault="00994085" w:rsidP="00994085">
      <w:pPr>
        <w:spacing w:line="360" w:lineRule="auto"/>
        <w:ind w:firstLine="360"/>
        <w:jc w:val="both"/>
        <w:rPr>
          <w:rFonts w:ascii="Times New Roman" w:hAnsi="Times New Roman"/>
          <w:sz w:val="28"/>
        </w:rPr>
      </w:pPr>
      <w:r>
        <w:rPr>
          <w:rFonts w:ascii="Times New Roman" w:hAnsi="Times New Roman"/>
          <w:sz w:val="28"/>
        </w:rPr>
        <w:t>На пересечении этих лучей и будет располагаться изображение. Важно помнить, что если линза рассеивающая, то луч, параллельный главной оптической оси, будет преломляться так, как будто он прошел через мнимый фокус.</w:t>
      </w:r>
      <w:r w:rsidR="006D0643">
        <w:rPr>
          <w:rFonts w:ascii="Times New Roman" w:hAnsi="Times New Roman"/>
          <w:sz w:val="28"/>
        </w:rPr>
        <w:t xml:space="preserve"> Такое изображение будет называться </w:t>
      </w:r>
      <w:r w:rsidR="006D0643" w:rsidRPr="006D0643">
        <w:rPr>
          <w:rFonts w:ascii="Times New Roman" w:hAnsi="Times New Roman"/>
          <w:i/>
          <w:sz w:val="28"/>
        </w:rPr>
        <w:t>мнимым</w:t>
      </w:r>
      <w:r w:rsidR="006D0643" w:rsidRPr="006D0643">
        <w:rPr>
          <w:rFonts w:ascii="Times New Roman" w:hAnsi="Times New Roman"/>
          <w:sz w:val="28"/>
        </w:rPr>
        <w:t>.</w:t>
      </w:r>
    </w:p>
    <w:p w:rsidR="00994085" w:rsidRDefault="00994085" w:rsidP="00994085">
      <w:pPr>
        <w:spacing w:line="360" w:lineRule="auto"/>
        <w:jc w:val="center"/>
        <w:rPr>
          <w:rFonts w:ascii="Times New Roman" w:hAnsi="Times New Roman"/>
          <w:sz w:val="28"/>
        </w:rPr>
      </w:pPr>
      <w:r w:rsidRPr="00994085">
        <w:rPr>
          <w:rFonts w:ascii="Times New Roman" w:hAnsi="Times New Roman"/>
          <w:noProof/>
          <w:sz w:val="28"/>
        </w:rPr>
        <w:drawing>
          <wp:inline distT="0" distB="0" distL="0" distR="0" wp14:anchorId="7B354CDF" wp14:editId="2589E008">
            <wp:extent cx="3506627" cy="2228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07116" cy="2229161"/>
                    </a:xfrm>
                    <a:prstGeom prst="rect">
                      <a:avLst/>
                    </a:prstGeom>
                  </pic:spPr>
                </pic:pic>
              </a:graphicData>
            </a:graphic>
          </wp:inline>
        </w:drawing>
      </w:r>
      <w:r w:rsidRPr="00994085">
        <w:rPr>
          <w:rFonts w:ascii="Times New Roman" w:hAnsi="Times New Roman"/>
          <w:noProof/>
          <w:sz w:val="28"/>
        </w:rPr>
        <w:drawing>
          <wp:inline distT="0" distB="0" distL="0" distR="0" wp14:anchorId="0AF67EF7" wp14:editId="76478723">
            <wp:extent cx="2838450" cy="2422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38846" cy="2423088"/>
                    </a:xfrm>
                    <a:prstGeom prst="rect">
                      <a:avLst/>
                    </a:prstGeom>
                  </pic:spPr>
                </pic:pic>
              </a:graphicData>
            </a:graphic>
          </wp:inline>
        </w:drawing>
      </w:r>
    </w:p>
    <w:p w:rsidR="00994085" w:rsidRDefault="0079428D" w:rsidP="00994085">
      <w:pPr>
        <w:spacing w:line="360" w:lineRule="auto"/>
        <w:jc w:val="center"/>
        <w:rPr>
          <w:rFonts w:ascii="Times New Roman" w:hAnsi="Times New Roman"/>
          <w:i/>
          <w:sz w:val="24"/>
        </w:rPr>
      </w:pPr>
      <w:r>
        <w:rPr>
          <w:rFonts w:ascii="Times New Roman" w:hAnsi="Times New Roman"/>
          <w:i/>
          <w:sz w:val="24"/>
        </w:rPr>
        <w:t>Рис.8</w:t>
      </w:r>
      <w:r w:rsidR="00994085" w:rsidRPr="00994085">
        <w:rPr>
          <w:rFonts w:ascii="Times New Roman" w:hAnsi="Times New Roman"/>
          <w:i/>
          <w:sz w:val="24"/>
        </w:rPr>
        <w:t>. Прохождение света через собирающую и рассеивающую линзы, соответственно</w:t>
      </w:r>
    </w:p>
    <w:p w:rsidR="00994085" w:rsidRDefault="00CF154E" w:rsidP="00CF154E">
      <w:pPr>
        <w:spacing w:line="360" w:lineRule="auto"/>
        <w:jc w:val="both"/>
        <w:rPr>
          <w:rFonts w:ascii="Times New Roman" w:hAnsi="Times New Roman"/>
          <w:sz w:val="28"/>
        </w:rPr>
      </w:pPr>
      <w:r w:rsidRPr="00CF154E">
        <w:rPr>
          <w:rFonts w:ascii="Times New Roman" w:hAnsi="Times New Roman"/>
          <w:sz w:val="28"/>
        </w:rPr>
        <w:t>При этом различают два случая: действительное изображение и мнимое изображение.</w:t>
      </w:r>
    </w:p>
    <w:p w:rsidR="00CF154E" w:rsidRPr="00CF154E" w:rsidRDefault="00CF154E" w:rsidP="00CF154E">
      <w:pPr>
        <w:pStyle w:val="a5"/>
        <w:numPr>
          <w:ilvl w:val="0"/>
          <w:numId w:val="14"/>
        </w:numPr>
        <w:spacing w:line="360" w:lineRule="auto"/>
        <w:jc w:val="both"/>
        <w:rPr>
          <w:rFonts w:ascii="Times New Roman" w:hAnsi="Times New Roman"/>
          <w:sz w:val="28"/>
        </w:rPr>
      </w:pPr>
      <w:r w:rsidRPr="00CF154E">
        <w:rPr>
          <w:rFonts w:ascii="Times New Roman" w:hAnsi="Times New Roman"/>
          <w:sz w:val="28"/>
        </w:rPr>
        <w:t>Действительное изображение любой точки создаётся сходящимися лучами в местах их пересечения. Такое изображение можно наблюдать на экране или зарегистрировать на фотоэмульсии или фото-матрице, расположив их в плоскости пересечения лучей. Действительное изображение создаётся такими оптическими системами, как объектив (например, кинопроектора или фотоаппарата) или одна положительная линза. Действительные изображения создаются собирающими линзами и вогнутыми зеркалами.</w:t>
      </w:r>
    </w:p>
    <w:p w:rsidR="00CF154E" w:rsidRDefault="00CF154E" w:rsidP="00CF154E">
      <w:pPr>
        <w:pStyle w:val="a5"/>
        <w:numPr>
          <w:ilvl w:val="0"/>
          <w:numId w:val="14"/>
        </w:numPr>
        <w:spacing w:line="360" w:lineRule="auto"/>
        <w:jc w:val="both"/>
        <w:rPr>
          <w:rFonts w:ascii="Times New Roman" w:hAnsi="Times New Roman"/>
          <w:sz w:val="28"/>
        </w:rPr>
      </w:pPr>
      <w:r w:rsidRPr="00CF154E">
        <w:rPr>
          <w:rFonts w:ascii="Times New Roman" w:hAnsi="Times New Roman"/>
          <w:sz w:val="28"/>
        </w:rPr>
        <w:t xml:space="preserve">Мнимое изображение получается, когда лучи от какой-либо точки после прохождения оптической системы образуют расходящийся пучок. Если их продолжить в противоположную сторону, они пересекутся в одной точке. Совокупность таких точек образует мнимое изображение. Такое изображение невозможно наблюдать на экране или зарегистрировать на светочувствительной поверхности, </w:t>
      </w:r>
      <w:r>
        <w:rPr>
          <w:rFonts w:ascii="Times New Roman" w:hAnsi="Times New Roman"/>
          <w:sz w:val="28"/>
        </w:rPr>
        <w:t xml:space="preserve"> </w:t>
      </w:r>
      <w:r w:rsidRPr="00CF154E">
        <w:rPr>
          <w:rFonts w:ascii="Times New Roman" w:hAnsi="Times New Roman"/>
          <w:sz w:val="28"/>
        </w:rPr>
        <w:t>однако можно преобразовать в действительное с помощью другой оптической системы. Мнимое изображение создаётся такими оптическими приборами, как бинокль, микроскоп, отрицательная или положительная линза (лупа), а также плоское зеркало.</w:t>
      </w:r>
    </w:p>
    <w:p w:rsidR="00CF154E" w:rsidRPr="00CF154E" w:rsidRDefault="00CF154E" w:rsidP="00CF154E">
      <w:pPr>
        <w:spacing w:line="360" w:lineRule="auto"/>
        <w:jc w:val="both"/>
        <w:rPr>
          <w:rFonts w:ascii="Times New Roman" w:hAnsi="Times New Roman"/>
          <w:noProof/>
          <w:sz w:val="28"/>
        </w:rPr>
      </w:pPr>
      <w:r>
        <w:rPr>
          <w:rFonts w:ascii="Times New Roman" w:hAnsi="Times New Roman"/>
          <w:sz w:val="28"/>
        </w:rPr>
        <w:t xml:space="preserve">Рассеивающая линза всегда даёт мнимое изображение. Собирающая линза может давать оба вида изображения. </w:t>
      </w:r>
      <w:r w:rsidRPr="00CF154E">
        <w:rPr>
          <w:rFonts w:ascii="Times New Roman" w:hAnsi="Times New Roman"/>
          <w:sz w:val="28"/>
        </w:rPr>
        <w:t xml:space="preserve"> </w:t>
      </w:r>
      <w:r>
        <w:rPr>
          <w:rFonts w:ascii="Times New Roman" w:hAnsi="Times New Roman"/>
          <w:sz w:val="28"/>
        </w:rPr>
        <w:t xml:space="preserve">Ниже приведены </w:t>
      </w:r>
      <w:r w:rsidR="00402074">
        <w:rPr>
          <w:rFonts w:ascii="Times New Roman" w:hAnsi="Times New Roman"/>
          <w:sz w:val="28"/>
        </w:rPr>
        <w:t>виды изображений, в зависимости от расположения объекта наблюдения. Следует уточнить, что помимо</w:t>
      </w:r>
      <w:r w:rsidR="005D0E1E">
        <w:rPr>
          <w:rFonts w:ascii="Times New Roman" w:hAnsi="Times New Roman"/>
          <w:sz w:val="28"/>
        </w:rPr>
        <w:t xml:space="preserve"> характеристики </w:t>
      </w:r>
      <w:r w:rsidR="00402074">
        <w:rPr>
          <w:rFonts w:ascii="Times New Roman" w:hAnsi="Times New Roman"/>
          <w:sz w:val="28"/>
        </w:rPr>
        <w:t xml:space="preserve"> действительное/мнимое, есть такие характеристики как: прямое/перевернутое, уменьшенное/увеличенное. </w:t>
      </w:r>
    </w:p>
    <w:p w:rsidR="00CF154E" w:rsidRDefault="00CF154E" w:rsidP="00CF154E">
      <w:pPr>
        <w:spacing w:line="360" w:lineRule="auto"/>
        <w:jc w:val="both"/>
        <w:rPr>
          <w:rFonts w:ascii="Times New Roman" w:hAnsi="Times New Roman"/>
          <w:noProof/>
          <w:sz w:val="28"/>
        </w:rPr>
      </w:pPr>
    </w:p>
    <w:p w:rsidR="00CF154E" w:rsidRDefault="00CF154E" w:rsidP="00CF154E">
      <w:pPr>
        <w:spacing w:line="360" w:lineRule="auto"/>
        <w:jc w:val="center"/>
        <w:rPr>
          <w:rFonts w:ascii="Times New Roman" w:hAnsi="Times New Roman"/>
          <w:sz w:val="28"/>
        </w:rPr>
      </w:pPr>
      <w:r>
        <w:rPr>
          <w:rFonts w:ascii="Times New Roman" w:hAnsi="Times New Roman"/>
          <w:noProof/>
          <w:sz w:val="28"/>
        </w:rPr>
        <w:drawing>
          <wp:inline distT="0" distB="0" distL="0" distR="0">
            <wp:extent cx="6038850" cy="6400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иды_Изображений.png"/>
                    <pic:cNvPicPr/>
                  </pic:nvPicPr>
                  <pic:blipFill rotWithShape="1">
                    <a:blip r:embed="rId25">
                      <a:extLst>
                        <a:ext uri="{28A0092B-C50C-407E-A947-70E740481C1C}">
                          <a14:useLocalDpi xmlns:a14="http://schemas.microsoft.com/office/drawing/2010/main" val="0"/>
                        </a:ext>
                      </a:extLst>
                    </a:blip>
                    <a:srcRect l="4590" t="3522" r="4448" b="8825"/>
                    <a:stretch/>
                  </pic:blipFill>
                  <pic:spPr bwMode="auto">
                    <a:xfrm>
                      <a:off x="0" y="0"/>
                      <a:ext cx="6045203" cy="6407534"/>
                    </a:xfrm>
                    <a:prstGeom prst="rect">
                      <a:avLst/>
                    </a:prstGeom>
                    <a:ln>
                      <a:noFill/>
                    </a:ln>
                    <a:extLst>
                      <a:ext uri="{53640926-AAD7-44D8-BBD7-CCE9431645EC}">
                        <a14:shadowObscured xmlns:a14="http://schemas.microsoft.com/office/drawing/2010/main"/>
                      </a:ext>
                    </a:extLst>
                  </pic:spPr>
                </pic:pic>
              </a:graphicData>
            </a:graphic>
          </wp:inline>
        </w:drawing>
      </w:r>
    </w:p>
    <w:p w:rsidR="00CF154E" w:rsidRDefault="0079428D" w:rsidP="00CF154E">
      <w:pPr>
        <w:spacing w:line="360" w:lineRule="auto"/>
        <w:jc w:val="center"/>
        <w:rPr>
          <w:rFonts w:ascii="Times New Roman" w:hAnsi="Times New Roman"/>
          <w:i/>
          <w:sz w:val="24"/>
        </w:rPr>
      </w:pPr>
      <w:r>
        <w:rPr>
          <w:rFonts w:ascii="Times New Roman" w:hAnsi="Times New Roman"/>
          <w:i/>
          <w:sz w:val="24"/>
        </w:rPr>
        <w:t>Рис.9</w:t>
      </w:r>
      <w:r w:rsidR="00CF154E" w:rsidRPr="00CF154E">
        <w:rPr>
          <w:rFonts w:ascii="Times New Roman" w:hAnsi="Times New Roman"/>
          <w:i/>
          <w:sz w:val="24"/>
        </w:rPr>
        <w:t>. Виды изображений собирающей линзы</w:t>
      </w:r>
    </w:p>
    <w:p w:rsidR="00007C00" w:rsidRDefault="00007C00" w:rsidP="00CF154E">
      <w:pPr>
        <w:spacing w:line="360" w:lineRule="auto"/>
        <w:jc w:val="center"/>
        <w:rPr>
          <w:rFonts w:ascii="Times New Roman" w:hAnsi="Times New Roman"/>
          <w:i/>
          <w:sz w:val="24"/>
        </w:rPr>
      </w:pPr>
    </w:p>
    <w:p w:rsidR="00402074" w:rsidRDefault="00776B58" w:rsidP="005D0E1E">
      <w:pPr>
        <w:pStyle w:val="2"/>
        <w:spacing w:line="360" w:lineRule="auto"/>
        <w:rPr>
          <w:rFonts w:ascii="Times New Roman" w:hAnsi="Times New Roman"/>
          <w:b w:val="0"/>
          <w:color w:val="auto"/>
          <w:sz w:val="28"/>
        </w:rPr>
      </w:pPr>
      <w:bookmarkStart w:id="6" w:name="_Toc163154888"/>
      <w:r>
        <w:rPr>
          <w:rFonts w:ascii="Times New Roman" w:hAnsi="Times New Roman"/>
          <w:b w:val="0"/>
          <w:color w:val="auto"/>
          <w:sz w:val="28"/>
        </w:rPr>
        <w:t>4</w:t>
      </w:r>
      <w:r w:rsidR="005D0E1E" w:rsidRPr="005D0E1E">
        <w:rPr>
          <w:rFonts w:ascii="Times New Roman" w:hAnsi="Times New Roman"/>
          <w:b w:val="0"/>
          <w:color w:val="auto"/>
          <w:sz w:val="28"/>
        </w:rPr>
        <w:t>) Устройство оптического прицела.</w:t>
      </w:r>
      <w:bookmarkEnd w:id="6"/>
    </w:p>
    <w:p w:rsidR="00007C00" w:rsidRPr="00007C00" w:rsidRDefault="00007C00" w:rsidP="00007C00">
      <w:pPr>
        <w:rPr>
          <w:lang w:eastAsia="en-US"/>
        </w:rPr>
      </w:pPr>
    </w:p>
    <w:p w:rsidR="005D0E1E" w:rsidRDefault="005D0E1E" w:rsidP="005D0E1E">
      <w:pPr>
        <w:spacing w:line="360" w:lineRule="auto"/>
        <w:jc w:val="both"/>
        <w:rPr>
          <w:rFonts w:ascii="Times New Roman" w:hAnsi="Times New Roman"/>
          <w:sz w:val="28"/>
        </w:rPr>
      </w:pPr>
      <w:r>
        <w:rPr>
          <w:rFonts w:ascii="Times New Roman" w:hAnsi="Times New Roman"/>
          <w:sz w:val="28"/>
        </w:rPr>
        <w:tab/>
        <w:t>Изучив, как действуют собирающие линзы, узнав какие изображения они дают. Поняв, что такое фокус и главная оптическая ось, мы можем перейти к строению оптического прицела.</w:t>
      </w:r>
    </w:p>
    <w:p w:rsidR="005D0E1E" w:rsidRDefault="005D0E1E" w:rsidP="005D0E1E">
      <w:pPr>
        <w:spacing w:line="360" w:lineRule="auto"/>
        <w:jc w:val="both"/>
        <w:rPr>
          <w:rFonts w:ascii="Times New Roman" w:hAnsi="Times New Roman"/>
          <w:sz w:val="28"/>
        </w:rPr>
      </w:pPr>
      <w:r>
        <w:rPr>
          <w:rFonts w:ascii="Times New Roman" w:hAnsi="Times New Roman"/>
          <w:noProof/>
          <w:sz w:val="28"/>
        </w:rPr>
        <w:drawing>
          <wp:inline distT="0" distB="0" distL="0" distR="0">
            <wp:extent cx="6645910" cy="255460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стройство_Прицела.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2554605"/>
                    </a:xfrm>
                    <a:prstGeom prst="rect">
                      <a:avLst/>
                    </a:prstGeom>
                  </pic:spPr>
                </pic:pic>
              </a:graphicData>
            </a:graphic>
          </wp:inline>
        </w:drawing>
      </w:r>
    </w:p>
    <w:p w:rsidR="0079428D" w:rsidRPr="0079428D" w:rsidRDefault="0079428D" w:rsidP="0079428D">
      <w:pPr>
        <w:spacing w:line="360" w:lineRule="auto"/>
        <w:jc w:val="center"/>
        <w:rPr>
          <w:rFonts w:ascii="Times New Roman" w:hAnsi="Times New Roman"/>
          <w:i/>
          <w:sz w:val="24"/>
        </w:rPr>
      </w:pPr>
      <w:r w:rsidRPr="0079428D">
        <w:rPr>
          <w:rFonts w:ascii="Times New Roman" w:hAnsi="Times New Roman"/>
          <w:i/>
          <w:sz w:val="24"/>
        </w:rPr>
        <w:t>Рис.10. Схема оптического прицела</w:t>
      </w:r>
    </w:p>
    <w:p w:rsidR="006910C4" w:rsidRDefault="006910C4" w:rsidP="005D0E1E">
      <w:pPr>
        <w:spacing w:line="360" w:lineRule="auto"/>
        <w:jc w:val="both"/>
        <w:rPr>
          <w:rFonts w:ascii="Times New Roman" w:hAnsi="Times New Roman"/>
          <w:sz w:val="28"/>
        </w:rPr>
      </w:pPr>
      <w:r>
        <w:rPr>
          <w:rFonts w:ascii="Times New Roman" w:hAnsi="Times New Roman"/>
          <w:sz w:val="28"/>
        </w:rPr>
        <w:t>Рассмотрим детальней, как свет попадает на сетчатку глаза человека. Вначале он попадает на объектив прицела.</w:t>
      </w:r>
    </w:p>
    <w:p w:rsidR="006910C4" w:rsidRDefault="006910C4" w:rsidP="005D0E1E">
      <w:pPr>
        <w:spacing w:line="360" w:lineRule="auto"/>
        <w:jc w:val="both"/>
        <w:rPr>
          <w:rFonts w:ascii="Times New Roman" w:hAnsi="Times New Roman"/>
          <w:sz w:val="28"/>
        </w:rPr>
      </w:pPr>
      <w:r w:rsidRPr="00CA065C">
        <w:rPr>
          <w:rFonts w:ascii="Times New Roman" w:hAnsi="Times New Roman"/>
          <w:i/>
          <w:sz w:val="28"/>
        </w:rPr>
        <w:t>Объектив</w:t>
      </w:r>
      <w:r>
        <w:rPr>
          <w:rFonts w:ascii="Times New Roman" w:hAnsi="Times New Roman"/>
          <w:sz w:val="28"/>
        </w:rPr>
        <w:t xml:space="preserve"> </w:t>
      </w:r>
      <w:r w:rsidRPr="006910C4">
        <w:rPr>
          <w:rFonts w:ascii="Times New Roman" w:hAnsi="Times New Roman"/>
          <w:sz w:val="28"/>
          <w:lang w:eastAsia="en-US"/>
        </w:rPr>
        <w:t>–</w:t>
      </w:r>
      <w:r>
        <w:rPr>
          <w:rFonts w:ascii="Times New Roman" w:hAnsi="Times New Roman"/>
          <w:sz w:val="28"/>
        </w:rPr>
        <w:t xml:space="preserve"> т</w:t>
      </w:r>
      <w:r w:rsidRPr="006910C4">
        <w:rPr>
          <w:rFonts w:ascii="Times New Roman" w:hAnsi="Times New Roman"/>
          <w:sz w:val="28"/>
        </w:rPr>
        <w:t>а часть прицела, которая направлена на цель. В современных прицелах для компенсации негативных оптических эффектов обычно устанавливают несколько линз.</w:t>
      </w:r>
      <w:r>
        <w:rPr>
          <w:rFonts w:ascii="Times New Roman" w:hAnsi="Times New Roman"/>
          <w:sz w:val="28"/>
        </w:rPr>
        <w:t xml:space="preserve"> И</w:t>
      </w:r>
      <w:r w:rsidRPr="006910C4">
        <w:rPr>
          <w:rFonts w:ascii="Times New Roman" w:hAnsi="Times New Roman"/>
          <w:sz w:val="28"/>
        </w:rPr>
        <w:t>меет большое фокусное расстояние.</w:t>
      </w:r>
      <w:r>
        <w:rPr>
          <w:rFonts w:ascii="Times New Roman" w:hAnsi="Times New Roman"/>
          <w:sz w:val="28"/>
        </w:rPr>
        <w:t xml:space="preserve"> О</w:t>
      </w:r>
      <w:r w:rsidRPr="006910C4">
        <w:rPr>
          <w:rFonts w:ascii="Times New Roman" w:hAnsi="Times New Roman"/>
          <w:sz w:val="28"/>
        </w:rPr>
        <w:t>бъектив образует перевернутое и уменьшенное изображение нашей цели.</w:t>
      </w:r>
    </w:p>
    <w:p w:rsidR="006910C4" w:rsidRDefault="006910C4" w:rsidP="005D0E1E">
      <w:pPr>
        <w:spacing w:line="360" w:lineRule="auto"/>
        <w:jc w:val="both"/>
        <w:rPr>
          <w:rFonts w:ascii="Times New Roman" w:hAnsi="Times New Roman"/>
          <w:sz w:val="28"/>
        </w:rPr>
      </w:pPr>
      <w:r w:rsidRPr="00CA065C">
        <w:rPr>
          <w:rFonts w:ascii="Times New Roman" w:hAnsi="Times New Roman"/>
          <w:i/>
          <w:sz w:val="28"/>
        </w:rPr>
        <w:t>Оборачивающая система</w:t>
      </w:r>
      <w:r>
        <w:rPr>
          <w:rFonts w:ascii="Times New Roman" w:hAnsi="Times New Roman"/>
          <w:sz w:val="28"/>
        </w:rPr>
        <w:t xml:space="preserve"> </w:t>
      </w:r>
      <w:r w:rsidR="00CA065C">
        <w:rPr>
          <w:rFonts w:ascii="Times New Roman" w:hAnsi="Times New Roman"/>
          <w:sz w:val="28"/>
        </w:rPr>
        <w:t xml:space="preserve"> </w:t>
      </w:r>
      <w:r w:rsidRPr="006910C4">
        <w:rPr>
          <w:rFonts w:ascii="Times New Roman" w:hAnsi="Times New Roman"/>
          <w:sz w:val="28"/>
          <w:lang w:eastAsia="en-US"/>
        </w:rPr>
        <w:t>–</w:t>
      </w:r>
      <w:r>
        <w:rPr>
          <w:rFonts w:ascii="Times New Roman" w:hAnsi="Times New Roman"/>
          <w:sz w:val="28"/>
        </w:rPr>
        <w:t xml:space="preserve"> </w:t>
      </w:r>
      <w:r w:rsidR="00CA065C">
        <w:rPr>
          <w:rFonts w:ascii="Times New Roman" w:hAnsi="Times New Roman"/>
          <w:sz w:val="28"/>
        </w:rPr>
        <w:t xml:space="preserve"> </w:t>
      </w:r>
      <w:r>
        <w:rPr>
          <w:rFonts w:ascii="Times New Roman" w:hAnsi="Times New Roman"/>
          <w:sz w:val="28"/>
        </w:rPr>
        <w:t>ч</w:t>
      </w:r>
      <w:r w:rsidRPr="006910C4">
        <w:rPr>
          <w:rFonts w:ascii="Times New Roman" w:hAnsi="Times New Roman"/>
          <w:sz w:val="28"/>
        </w:rPr>
        <w:t>тобы получить прямое изображение, между объективом и окуляром необходима оборачивающая система. Она состоит из одной или двух собирательных линз. Назначение оборачивающей системы состоит в том, чтобы перевернуть изображение, даваемое объективом. В этом случае, перед окуляром окажется прямое изображение наблюдаемого предмета.</w:t>
      </w:r>
    </w:p>
    <w:p w:rsidR="00CA065C" w:rsidRDefault="00CA065C" w:rsidP="00CA065C">
      <w:pPr>
        <w:spacing w:line="360" w:lineRule="auto"/>
        <w:jc w:val="both"/>
        <w:rPr>
          <w:rFonts w:ascii="Times New Roman" w:hAnsi="Times New Roman"/>
          <w:sz w:val="28"/>
        </w:rPr>
      </w:pPr>
      <w:r w:rsidRPr="00CA065C">
        <w:rPr>
          <w:rFonts w:ascii="Times New Roman" w:hAnsi="Times New Roman"/>
          <w:i/>
          <w:sz w:val="28"/>
        </w:rPr>
        <w:t>Окуляр</w:t>
      </w:r>
      <w:r>
        <w:rPr>
          <w:rFonts w:ascii="Times New Roman" w:hAnsi="Times New Roman"/>
          <w:sz w:val="28"/>
        </w:rPr>
        <w:t xml:space="preserve"> </w:t>
      </w:r>
      <w:r w:rsidRPr="006910C4">
        <w:rPr>
          <w:rFonts w:ascii="Times New Roman" w:hAnsi="Times New Roman"/>
          <w:sz w:val="28"/>
          <w:lang w:eastAsia="en-US"/>
        </w:rPr>
        <w:t>–</w:t>
      </w:r>
      <w:r>
        <w:rPr>
          <w:rFonts w:ascii="Times New Roman" w:hAnsi="Times New Roman"/>
          <w:sz w:val="28"/>
        </w:rPr>
        <w:t xml:space="preserve"> с</w:t>
      </w:r>
      <w:r w:rsidRPr="00CA065C">
        <w:rPr>
          <w:rFonts w:ascii="Times New Roman" w:hAnsi="Times New Roman"/>
          <w:sz w:val="28"/>
        </w:rPr>
        <w:t>оответственно, другая часть прицела, в которую смотрят. Одна или несколько склеенных линз, которые увеличивает изображение объекта, пол</w:t>
      </w:r>
      <w:r>
        <w:rPr>
          <w:rFonts w:ascii="Times New Roman" w:hAnsi="Times New Roman"/>
          <w:sz w:val="28"/>
        </w:rPr>
        <w:t xml:space="preserve">ученное оборачивающей системой. </w:t>
      </w:r>
      <w:r w:rsidRPr="00CA065C">
        <w:rPr>
          <w:rFonts w:ascii="Times New Roman" w:hAnsi="Times New Roman"/>
          <w:sz w:val="28"/>
        </w:rPr>
        <w:t>Соответственно, изображение, полученное оборачивающей системой, находится в фокальной плоскости окуляра</w:t>
      </w:r>
      <w:r>
        <w:rPr>
          <w:rFonts w:ascii="Times New Roman" w:hAnsi="Times New Roman"/>
          <w:sz w:val="28"/>
        </w:rPr>
        <w:t>.</w:t>
      </w:r>
    </w:p>
    <w:p w:rsidR="00007C00" w:rsidRDefault="00007C00" w:rsidP="00CA065C">
      <w:pPr>
        <w:spacing w:line="360" w:lineRule="auto"/>
        <w:jc w:val="both"/>
        <w:rPr>
          <w:rFonts w:ascii="Times New Roman" w:hAnsi="Times New Roman"/>
          <w:sz w:val="28"/>
        </w:rPr>
      </w:pPr>
    </w:p>
    <w:p w:rsidR="00DA7386" w:rsidRPr="0079428D" w:rsidRDefault="00776B58" w:rsidP="00DA7386">
      <w:pPr>
        <w:pStyle w:val="2"/>
        <w:rPr>
          <w:rFonts w:ascii="Times New Roman" w:hAnsi="Times New Roman"/>
          <w:b w:val="0"/>
          <w:color w:val="auto"/>
          <w:sz w:val="28"/>
        </w:rPr>
      </w:pPr>
      <w:bookmarkStart w:id="7" w:name="_Toc163154889"/>
      <w:r>
        <w:rPr>
          <w:rFonts w:ascii="Times New Roman" w:hAnsi="Times New Roman"/>
          <w:b w:val="0"/>
          <w:color w:val="auto"/>
          <w:sz w:val="28"/>
        </w:rPr>
        <w:t>5</w:t>
      </w:r>
      <w:r w:rsidR="00DA7386" w:rsidRPr="00DA7386">
        <w:rPr>
          <w:rFonts w:ascii="Times New Roman" w:hAnsi="Times New Roman"/>
          <w:b w:val="0"/>
          <w:color w:val="auto"/>
          <w:sz w:val="28"/>
        </w:rPr>
        <w:t>)</w:t>
      </w:r>
      <w:r w:rsidR="00DA7386">
        <w:rPr>
          <w:rFonts w:ascii="Times New Roman" w:hAnsi="Times New Roman"/>
          <w:b w:val="0"/>
          <w:color w:val="auto"/>
          <w:sz w:val="28"/>
        </w:rPr>
        <w:t xml:space="preserve"> </w:t>
      </w:r>
      <w:r w:rsidR="00DA7386" w:rsidRPr="00DA7386">
        <w:rPr>
          <w:rFonts w:ascii="Times New Roman" w:hAnsi="Times New Roman"/>
          <w:b w:val="0"/>
          <w:color w:val="auto"/>
          <w:sz w:val="28"/>
        </w:rPr>
        <w:t>Проблемы и погрешности оптического прицела</w:t>
      </w:r>
      <w:bookmarkEnd w:id="7"/>
    </w:p>
    <w:p w:rsidR="00674304" w:rsidRPr="0079428D" w:rsidRDefault="00674304" w:rsidP="00674304">
      <w:pPr>
        <w:rPr>
          <w:lang w:eastAsia="en-US"/>
        </w:rPr>
      </w:pPr>
    </w:p>
    <w:p w:rsidR="00674304" w:rsidRPr="0079428D" w:rsidRDefault="00674304" w:rsidP="00674304">
      <w:pPr>
        <w:spacing w:line="360" w:lineRule="auto"/>
        <w:rPr>
          <w:rFonts w:ascii="Times New Roman" w:hAnsi="Times New Roman"/>
          <w:b/>
          <w:sz w:val="28"/>
          <w:szCs w:val="28"/>
          <w:lang w:eastAsia="en-US"/>
        </w:rPr>
      </w:pPr>
      <w:r w:rsidRPr="00674304">
        <w:rPr>
          <w:rFonts w:ascii="Times New Roman" w:hAnsi="Times New Roman"/>
          <w:b/>
          <w:sz w:val="28"/>
          <w:szCs w:val="28"/>
          <w:lang w:eastAsia="en-US"/>
        </w:rPr>
        <w:t xml:space="preserve">Монохроматические аберрации </w:t>
      </w:r>
    </w:p>
    <w:p w:rsidR="00674304" w:rsidRPr="00674304" w:rsidRDefault="00674304" w:rsidP="00674304">
      <w:pPr>
        <w:spacing w:line="360" w:lineRule="auto"/>
        <w:ind w:firstLine="360"/>
        <w:jc w:val="both"/>
        <w:rPr>
          <w:rFonts w:ascii="Times New Roman" w:hAnsi="Times New Roman"/>
          <w:sz w:val="28"/>
          <w:szCs w:val="28"/>
          <w:lang w:eastAsia="en-US"/>
        </w:rPr>
      </w:pPr>
      <w:r w:rsidRPr="00674304">
        <w:rPr>
          <w:rFonts w:ascii="Times New Roman" w:hAnsi="Times New Roman"/>
          <w:sz w:val="28"/>
          <w:szCs w:val="28"/>
          <w:lang w:eastAsia="en-US"/>
        </w:rPr>
        <w:t>В 1857 году немецкий математик и астроно</w:t>
      </w:r>
      <w:r>
        <w:rPr>
          <w:rFonts w:ascii="Times New Roman" w:hAnsi="Times New Roman"/>
          <w:sz w:val="28"/>
          <w:szCs w:val="28"/>
          <w:lang w:eastAsia="en-US"/>
        </w:rPr>
        <w:t>м Филип Людвиг Зейдель выявил и</w:t>
      </w:r>
      <w:r w:rsidRPr="00674304">
        <w:rPr>
          <w:rFonts w:ascii="Times New Roman" w:hAnsi="Times New Roman"/>
          <w:sz w:val="28"/>
          <w:szCs w:val="28"/>
          <w:lang w:eastAsia="en-US"/>
        </w:rPr>
        <w:t xml:space="preserve"> математически описал пять т.н. монохроматических аберраций третьего порядка. Вот они:</w:t>
      </w:r>
    </w:p>
    <w:p w:rsidR="00674304" w:rsidRPr="00674304" w:rsidRDefault="00674304" w:rsidP="00674304">
      <w:pPr>
        <w:spacing w:line="360" w:lineRule="auto"/>
        <w:rPr>
          <w:rFonts w:ascii="Times New Roman" w:hAnsi="Times New Roman"/>
          <w:sz w:val="28"/>
          <w:szCs w:val="28"/>
          <w:lang w:eastAsia="en-US"/>
        </w:rPr>
      </w:pPr>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Сферическая</w:t>
      </w:r>
      <w:proofErr w:type="spellEnd"/>
      <w:r w:rsidRPr="00674304">
        <w:rPr>
          <w:rFonts w:ascii="Times New Roman" w:hAnsi="Times New Roman"/>
          <w:sz w:val="28"/>
          <w:szCs w:val="28"/>
          <w:lang w:val="en-US"/>
        </w:rPr>
        <w:t xml:space="preserve"> </w:t>
      </w:r>
      <w:proofErr w:type="spellStart"/>
      <w:r w:rsidRPr="00674304">
        <w:rPr>
          <w:rFonts w:ascii="Times New Roman" w:hAnsi="Times New Roman"/>
          <w:sz w:val="28"/>
          <w:szCs w:val="28"/>
          <w:lang w:val="en-US"/>
        </w:rPr>
        <w:t>аберрация</w:t>
      </w:r>
      <w:proofErr w:type="spellEnd"/>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Кома</w:t>
      </w:r>
      <w:proofErr w:type="spellEnd"/>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Астигматизм</w:t>
      </w:r>
      <w:proofErr w:type="spellEnd"/>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Кривизна</w:t>
      </w:r>
      <w:proofErr w:type="spellEnd"/>
      <w:r w:rsidRPr="00674304">
        <w:rPr>
          <w:rFonts w:ascii="Times New Roman" w:hAnsi="Times New Roman"/>
          <w:sz w:val="28"/>
          <w:szCs w:val="28"/>
          <w:lang w:val="en-US"/>
        </w:rPr>
        <w:t xml:space="preserve"> </w:t>
      </w:r>
      <w:proofErr w:type="spellStart"/>
      <w:r w:rsidRPr="00674304">
        <w:rPr>
          <w:rFonts w:ascii="Times New Roman" w:hAnsi="Times New Roman"/>
          <w:sz w:val="28"/>
          <w:szCs w:val="28"/>
          <w:lang w:val="en-US"/>
        </w:rPr>
        <w:t>поля</w:t>
      </w:r>
      <w:proofErr w:type="spellEnd"/>
      <w:r w:rsidRPr="00674304">
        <w:rPr>
          <w:rFonts w:ascii="Times New Roman" w:hAnsi="Times New Roman"/>
          <w:sz w:val="28"/>
          <w:szCs w:val="28"/>
          <w:lang w:val="en-US"/>
        </w:rPr>
        <w:t xml:space="preserve"> </w:t>
      </w:r>
      <w:proofErr w:type="spellStart"/>
      <w:r w:rsidRPr="00674304">
        <w:rPr>
          <w:rFonts w:ascii="Times New Roman" w:hAnsi="Times New Roman"/>
          <w:sz w:val="28"/>
          <w:szCs w:val="28"/>
          <w:lang w:val="en-US"/>
        </w:rPr>
        <w:t>изображения</w:t>
      </w:r>
      <w:proofErr w:type="spellEnd"/>
    </w:p>
    <w:p w:rsidR="00674304" w:rsidRPr="00674304" w:rsidRDefault="00674304" w:rsidP="00674304">
      <w:pPr>
        <w:pStyle w:val="a5"/>
        <w:numPr>
          <w:ilvl w:val="0"/>
          <w:numId w:val="15"/>
        </w:numPr>
        <w:spacing w:line="360" w:lineRule="auto"/>
        <w:rPr>
          <w:rFonts w:ascii="Times New Roman" w:hAnsi="Times New Roman"/>
          <w:sz w:val="28"/>
          <w:szCs w:val="28"/>
          <w:lang w:val="en-US"/>
        </w:rPr>
      </w:pPr>
      <w:proofErr w:type="spellStart"/>
      <w:r w:rsidRPr="00674304">
        <w:rPr>
          <w:rFonts w:ascii="Times New Roman" w:hAnsi="Times New Roman"/>
          <w:sz w:val="28"/>
          <w:szCs w:val="28"/>
          <w:lang w:val="en-US"/>
        </w:rPr>
        <w:t>Дисторсия</w:t>
      </w:r>
      <w:proofErr w:type="spellEnd"/>
    </w:p>
    <w:p w:rsidR="00674304" w:rsidRPr="00674304" w:rsidRDefault="00674304" w:rsidP="00674304">
      <w:pPr>
        <w:spacing w:line="360" w:lineRule="auto"/>
        <w:rPr>
          <w:rFonts w:ascii="Times New Roman" w:hAnsi="Times New Roman"/>
          <w:sz w:val="28"/>
          <w:lang w:eastAsia="en-US"/>
        </w:rPr>
      </w:pPr>
      <w:r>
        <w:rPr>
          <w:rFonts w:ascii="Times New Roman" w:hAnsi="Times New Roman"/>
          <w:sz w:val="28"/>
          <w:lang w:eastAsia="en-US"/>
        </w:rPr>
        <w:t xml:space="preserve">Рассмотрим </w:t>
      </w:r>
      <w:proofErr w:type="gramStart"/>
      <w:r>
        <w:rPr>
          <w:rFonts w:ascii="Times New Roman" w:hAnsi="Times New Roman"/>
          <w:sz w:val="28"/>
          <w:lang w:eastAsia="en-US"/>
        </w:rPr>
        <w:t>из</w:t>
      </w:r>
      <w:proofErr w:type="gramEnd"/>
      <w:r>
        <w:rPr>
          <w:rFonts w:ascii="Times New Roman" w:hAnsi="Times New Roman"/>
          <w:sz w:val="28"/>
          <w:lang w:eastAsia="en-US"/>
        </w:rPr>
        <w:t xml:space="preserve"> по порядку:</w:t>
      </w:r>
    </w:p>
    <w:p w:rsidR="00674304" w:rsidRDefault="00674304" w:rsidP="00674304">
      <w:pPr>
        <w:spacing w:line="360" w:lineRule="auto"/>
        <w:ind w:firstLine="708"/>
        <w:jc w:val="both"/>
        <w:rPr>
          <w:rFonts w:ascii="Times New Roman" w:hAnsi="Times New Roman"/>
          <w:sz w:val="28"/>
          <w:lang w:eastAsia="en-US"/>
        </w:rPr>
      </w:pPr>
      <w:r w:rsidRPr="00674304">
        <w:rPr>
          <w:rFonts w:ascii="Times New Roman" w:hAnsi="Times New Roman"/>
          <w:i/>
          <w:sz w:val="28"/>
          <w:lang w:eastAsia="en-US"/>
        </w:rPr>
        <w:t>Сферическая аберрация</w:t>
      </w:r>
      <w:r w:rsidRPr="00674304">
        <w:rPr>
          <w:rFonts w:ascii="Times New Roman" w:hAnsi="Times New Roman"/>
          <w:sz w:val="28"/>
          <w:lang w:eastAsia="en-US"/>
        </w:rPr>
        <w:t xml:space="preserve">: </w:t>
      </w:r>
      <w:r>
        <w:rPr>
          <w:rFonts w:ascii="Times New Roman" w:hAnsi="Times New Roman"/>
          <w:sz w:val="28"/>
          <w:lang w:eastAsia="en-US"/>
        </w:rPr>
        <w:t>о</w:t>
      </w:r>
      <w:r w:rsidRPr="00674304">
        <w:rPr>
          <w:rFonts w:ascii="Times New Roman" w:hAnsi="Times New Roman"/>
          <w:sz w:val="28"/>
          <w:lang w:eastAsia="en-US"/>
        </w:rPr>
        <w:t>собенность сферической линзы такова, что лучи света, проходящие через линзу вблизи её края, преломляются сильнее, чем лучи, проходящие через центр. Объясняется это тем, что исходно параллельные лучи света падают на сферическую поверхность линзы под разными углами. Чем дальше лежит путь луча от оптической оси объектива, тем больше уго</w:t>
      </w:r>
      <w:r>
        <w:rPr>
          <w:rFonts w:ascii="Times New Roman" w:hAnsi="Times New Roman"/>
          <w:sz w:val="28"/>
          <w:lang w:eastAsia="en-US"/>
        </w:rPr>
        <w:t xml:space="preserve">л его падения, и тем сильнее он </w:t>
      </w:r>
      <w:r w:rsidRPr="00674304">
        <w:rPr>
          <w:rFonts w:ascii="Times New Roman" w:hAnsi="Times New Roman"/>
          <w:sz w:val="28"/>
          <w:lang w:eastAsia="en-US"/>
        </w:rPr>
        <w:t>преломляется. В конечном итоге это приводит к невозможности сфокусировать точку иначе как в виде размытого по краям пятна, и всё изображение оказывается нерезким</w:t>
      </w:r>
    </w:p>
    <w:p w:rsidR="00674304" w:rsidRDefault="00674304" w:rsidP="00674304">
      <w:pPr>
        <w:spacing w:line="360" w:lineRule="auto"/>
        <w:rPr>
          <w:rFonts w:ascii="Times New Roman" w:hAnsi="Times New Roman"/>
          <w:sz w:val="28"/>
          <w:lang w:eastAsia="en-US"/>
        </w:rPr>
      </w:pPr>
      <w:r>
        <w:rPr>
          <w:rFonts w:ascii="Times New Roman" w:hAnsi="Times New Roman"/>
          <w:noProof/>
          <w:sz w:val="28"/>
        </w:rPr>
        <w:drawing>
          <wp:inline distT="0" distB="0" distL="0" distR="0">
            <wp:extent cx="3114675" cy="1557338"/>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од лучей в идеальной линзе.jpg"/>
                    <pic:cNvPicPr/>
                  </pic:nvPicPr>
                  <pic:blipFill>
                    <a:blip r:embed="rId27">
                      <a:extLst>
                        <a:ext uri="{28A0092B-C50C-407E-A947-70E740481C1C}">
                          <a14:useLocalDpi xmlns:a14="http://schemas.microsoft.com/office/drawing/2010/main" val="0"/>
                        </a:ext>
                      </a:extLst>
                    </a:blip>
                    <a:stretch>
                      <a:fillRect/>
                    </a:stretch>
                  </pic:blipFill>
                  <pic:spPr>
                    <a:xfrm>
                      <a:off x="0" y="0"/>
                      <a:ext cx="3114675" cy="1557338"/>
                    </a:xfrm>
                    <a:prstGeom prst="rect">
                      <a:avLst/>
                    </a:prstGeom>
                  </pic:spPr>
                </pic:pic>
              </a:graphicData>
            </a:graphic>
          </wp:inline>
        </w:drawing>
      </w:r>
      <w:r>
        <w:rPr>
          <w:rFonts w:ascii="Times New Roman" w:hAnsi="Times New Roman"/>
          <w:noProof/>
          <w:sz w:val="28"/>
        </w:rPr>
        <w:drawing>
          <wp:inline distT="0" distB="0" distL="0" distR="0">
            <wp:extent cx="3067050" cy="15335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од лучей при сферической аберрации.jpg"/>
                    <pic:cNvPicPr/>
                  </pic:nvPicPr>
                  <pic:blipFill>
                    <a:blip r:embed="rId28">
                      <a:extLst>
                        <a:ext uri="{28A0092B-C50C-407E-A947-70E740481C1C}">
                          <a14:useLocalDpi xmlns:a14="http://schemas.microsoft.com/office/drawing/2010/main" val="0"/>
                        </a:ext>
                      </a:extLst>
                    </a:blip>
                    <a:stretch>
                      <a:fillRect/>
                    </a:stretch>
                  </pic:blipFill>
                  <pic:spPr>
                    <a:xfrm>
                      <a:off x="0" y="0"/>
                      <a:ext cx="3067050" cy="1533525"/>
                    </a:xfrm>
                    <a:prstGeom prst="rect">
                      <a:avLst/>
                    </a:prstGeom>
                  </pic:spPr>
                </pic:pic>
              </a:graphicData>
            </a:graphic>
          </wp:inline>
        </w:drawing>
      </w:r>
    </w:p>
    <w:p w:rsidR="00674304" w:rsidRPr="00674304" w:rsidRDefault="00674304" w:rsidP="00674304">
      <w:pPr>
        <w:spacing w:line="360" w:lineRule="auto"/>
        <w:jc w:val="center"/>
        <w:rPr>
          <w:rFonts w:ascii="Times New Roman" w:hAnsi="Times New Roman"/>
          <w:i/>
          <w:sz w:val="24"/>
          <w:lang w:eastAsia="en-US"/>
        </w:rPr>
      </w:pPr>
      <w:r w:rsidRPr="00674304">
        <w:rPr>
          <w:rFonts w:ascii="Times New Roman" w:hAnsi="Times New Roman"/>
          <w:i/>
          <w:sz w:val="24"/>
          <w:lang w:eastAsia="en-US"/>
        </w:rPr>
        <w:t>Рис.1</w:t>
      </w:r>
      <w:r w:rsidR="0079428D">
        <w:rPr>
          <w:rFonts w:ascii="Times New Roman" w:hAnsi="Times New Roman"/>
          <w:i/>
          <w:sz w:val="24"/>
          <w:lang w:eastAsia="en-US"/>
        </w:rPr>
        <w:t>1</w:t>
      </w:r>
      <w:r w:rsidRPr="00674304">
        <w:rPr>
          <w:rFonts w:ascii="Times New Roman" w:hAnsi="Times New Roman"/>
          <w:i/>
          <w:sz w:val="24"/>
          <w:lang w:eastAsia="en-US"/>
        </w:rPr>
        <w:t>. Ход световых лучей в идеальной линзе и при сферической аберрации, соответс</w:t>
      </w:r>
      <w:r>
        <w:rPr>
          <w:rFonts w:ascii="Times New Roman" w:hAnsi="Times New Roman"/>
          <w:i/>
          <w:sz w:val="24"/>
          <w:lang w:eastAsia="en-US"/>
        </w:rPr>
        <w:t>т</w:t>
      </w:r>
      <w:r w:rsidRPr="00674304">
        <w:rPr>
          <w:rFonts w:ascii="Times New Roman" w:hAnsi="Times New Roman"/>
          <w:i/>
          <w:sz w:val="24"/>
          <w:lang w:eastAsia="en-US"/>
        </w:rPr>
        <w:t>венно</w:t>
      </w:r>
    </w:p>
    <w:p w:rsidR="00674304" w:rsidRDefault="00674304" w:rsidP="00674304">
      <w:pPr>
        <w:spacing w:line="360" w:lineRule="auto"/>
        <w:ind w:firstLine="708"/>
        <w:jc w:val="both"/>
        <w:rPr>
          <w:rFonts w:ascii="Times New Roman" w:hAnsi="Times New Roman"/>
          <w:sz w:val="28"/>
          <w:lang w:eastAsia="en-US"/>
        </w:rPr>
      </w:pPr>
      <w:r w:rsidRPr="00674304">
        <w:rPr>
          <w:rFonts w:ascii="Times New Roman" w:hAnsi="Times New Roman"/>
          <w:sz w:val="28"/>
          <w:lang w:eastAsia="en-US"/>
        </w:rPr>
        <w:t>При конструировании объективов прицелов</w:t>
      </w:r>
      <w:r>
        <w:rPr>
          <w:rFonts w:ascii="Times New Roman" w:hAnsi="Times New Roman"/>
          <w:sz w:val="28"/>
          <w:lang w:eastAsia="en-US"/>
        </w:rPr>
        <w:t xml:space="preserve"> </w:t>
      </w:r>
      <w:r w:rsidRPr="00674304">
        <w:rPr>
          <w:rFonts w:ascii="Times New Roman" w:hAnsi="Times New Roman"/>
          <w:sz w:val="28"/>
          <w:lang w:eastAsia="en-US"/>
        </w:rPr>
        <w:t>сферические аберрации устраняются комбинированием положительных и отрицательных линз, а также применением специальных асфери</w:t>
      </w:r>
      <w:r>
        <w:rPr>
          <w:rFonts w:ascii="Times New Roman" w:hAnsi="Times New Roman"/>
          <w:sz w:val="28"/>
          <w:lang w:eastAsia="en-US"/>
        </w:rPr>
        <w:t>ческих элементов. Т</w:t>
      </w:r>
      <w:r w:rsidRPr="00674304">
        <w:rPr>
          <w:rFonts w:ascii="Times New Roman" w:hAnsi="Times New Roman"/>
          <w:sz w:val="28"/>
          <w:lang w:eastAsia="en-US"/>
        </w:rPr>
        <w:t>.е. линз, преломляющая поверхность которых имеет асферическую форму, с тем расчётом, чтобы, вне зависимости от удалённости лучей света от оптической оси объектива, все они преломлялись по возможности одинаково, и в итоге сходились при фокусировке в одну точку. Чрезмерное исправление сферических аберраций, кстати, также ни к чему хорошему не приводит: пятно рассеяния становится ярче по краям, нежели в центре, что проявляется в виде кольцеобразного бок</w:t>
      </w:r>
      <w:r>
        <w:rPr>
          <w:rFonts w:ascii="Times New Roman" w:hAnsi="Times New Roman"/>
          <w:sz w:val="28"/>
          <w:lang w:eastAsia="en-US"/>
        </w:rPr>
        <w:t>а.</w:t>
      </w:r>
    </w:p>
    <w:p w:rsidR="00674304" w:rsidRDefault="00674304" w:rsidP="00674304">
      <w:pPr>
        <w:spacing w:line="360" w:lineRule="auto"/>
        <w:ind w:firstLine="708"/>
        <w:jc w:val="both"/>
        <w:rPr>
          <w:rFonts w:ascii="Times New Roman" w:hAnsi="Times New Roman"/>
          <w:sz w:val="28"/>
          <w:lang w:eastAsia="en-US"/>
        </w:rPr>
      </w:pPr>
      <w:r w:rsidRPr="00674304">
        <w:rPr>
          <w:rFonts w:ascii="Times New Roman" w:hAnsi="Times New Roman"/>
          <w:i/>
          <w:sz w:val="28"/>
          <w:lang w:eastAsia="en-US"/>
        </w:rPr>
        <w:t>Кома</w:t>
      </w:r>
      <w:r>
        <w:rPr>
          <w:rFonts w:ascii="Times New Roman" w:hAnsi="Times New Roman"/>
          <w:sz w:val="28"/>
          <w:lang w:eastAsia="en-US"/>
        </w:rPr>
        <w:t xml:space="preserve"> - к</w:t>
      </w:r>
      <w:r w:rsidRPr="00674304">
        <w:rPr>
          <w:rFonts w:ascii="Times New Roman" w:hAnsi="Times New Roman"/>
          <w:sz w:val="28"/>
          <w:lang w:eastAsia="en-US"/>
        </w:rPr>
        <w:t>оматическая аберрация или кома возникает, когда лучи света проходят через линзу под углом к оптической оси. В результате изображение точечных источников света приобретает по краям кадра вид асимметричных пятен каплеобразной (или, в тяжёлых случаях, кометообразной) формы.</w:t>
      </w:r>
    </w:p>
    <w:p w:rsidR="00674304" w:rsidRDefault="00674304" w:rsidP="00674304">
      <w:pPr>
        <w:spacing w:line="360" w:lineRule="auto"/>
        <w:jc w:val="center"/>
        <w:rPr>
          <w:rFonts w:ascii="Times New Roman" w:hAnsi="Times New Roman"/>
          <w:sz w:val="28"/>
          <w:lang w:eastAsia="en-US"/>
        </w:rPr>
      </w:pPr>
      <w:r>
        <w:rPr>
          <w:rFonts w:ascii="Times New Roman" w:hAnsi="Times New Roman"/>
          <w:noProof/>
          <w:sz w:val="28"/>
        </w:rPr>
        <w:drawing>
          <wp:inline distT="0" distB="0" distL="0" distR="0">
            <wp:extent cx="3371850" cy="210740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атическая аберрация.jpg"/>
                    <pic:cNvPicPr/>
                  </pic:nvPicPr>
                  <pic:blipFill>
                    <a:blip r:embed="rId29">
                      <a:extLst>
                        <a:ext uri="{28A0092B-C50C-407E-A947-70E740481C1C}">
                          <a14:useLocalDpi xmlns:a14="http://schemas.microsoft.com/office/drawing/2010/main" val="0"/>
                        </a:ext>
                      </a:extLst>
                    </a:blip>
                    <a:stretch>
                      <a:fillRect/>
                    </a:stretch>
                  </pic:blipFill>
                  <pic:spPr>
                    <a:xfrm>
                      <a:off x="0" y="0"/>
                      <a:ext cx="3371850" cy="2107406"/>
                    </a:xfrm>
                    <a:prstGeom prst="rect">
                      <a:avLst/>
                    </a:prstGeom>
                  </pic:spPr>
                </pic:pic>
              </a:graphicData>
            </a:graphic>
          </wp:inline>
        </w:drawing>
      </w:r>
    </w:p>
    <w:p w:rsidR="00674304" w:rsidRDefault="00674304" w:rsidP="00674304">
      <w:pPr>
        <w:spacing w:line="360" w:lineRule="auto"/>
        <w:jc w:val="center"/>
        <w:rPr>
          <w:rFonts w:ascii="Times New Roman" w:hAnsi="Times New Roman"/>
          <w:i/>
          <w:sz w:val="24"/>
          <w:lang w:eastAsia="en-US"/>
        </w:rPr>
      </w:pPr>
      <w:r w:rsidRPr="00674304">
        <w:rPr>
          <w:rFonts w:ascii="Times New Roman" w:hAnsi="Times New Roman"/>
          <w:i/>
          <w:sz w:val="24"/>
          <w:lang w:eastAsia="en-US"/>
        </w:rPr>
        <w:t>Рис.1</w:t>
      </w:r>
      <w:r w:rsidR="0079428D">
        <w:rPr>
          <w:rFonts w:ascii="Times New Roman" w:hAnsi="Times New Roman"/>
          <w:i/>
          <w:sz w:val="24"/>
          <w:lang w:eastAsia="en-US"/>
        </w:rPr>
        <w:t>2</w:t>
      </w:r>
      <w:r w:rsidRPr="00674304">
        <w:rPr>
          <w:rFonts w:ascii="Times New Roman" w:hAnsi="Times New Roman"/>
          <w:i/>
          <w:sz w:val="24"/>
          <w:lang w:eastAsia="en-US"/>
        </w:rPr>
        <w:t>. Коматическая аберрация</w:t>
      </w:r>
    </w:p>
    <w:p w:rsidR="00674304" w:rsidRDefault="00674304" w:rsidP="00674304">
      <w:pPr>
        <w:spacing w:line="360" w:lineRule="auto"/>
        <w:jc w:val="both"/>
        <w:rPr>
          <w:rFonts w:ascii="Times New Roman" w:hAnsi="Times New Roman"/>
          <w:sz w:val="28"/>
          <w:lang w:eastAsia="en-US"/>
        </w:rPr>
      </w:pPr>
      <w:r w:rsidRPr="00674304">
        <w:rPr>
          <w:rFonts w:ascii="Times New Roman" w:hAnsi="Times New Roman"/>
          <w:sz w:val="28"/>
          <w:lang w:eastAsia="en-US"/>
        </w:rPr>
        <w:t xml:space="preserve">Поскольку диафрагмирование </w:t>
      </w:r>
      <w:r>
        <w:rPr>
          <w:rFonts w:ascii="Times New Roman" w:hAnsi="Times New Roman"/>
          <w:sz w:val="28"/>
          <w:lang w:eastAsia="en-US"/>
        </w:rPr>
        <w:t xml:space="preserve"> (Диафрагма - </w:t>
      </w:r>
      <w:r w:rsidRPr="00674304">
        <w:rPr>
          <w:rFonts w:ascii="Times New Roman" w:hAnsi="Times New Roman"/>
          <w:sz w:val="28"/>
          <w:lang w:eastAsia="en-US"/>
        </w:rPr>
        <w:t>непрозрачная преграда, ограничивающая поперечное сечение световых пучков в оптических системах.</w:t>
      </w:r>
      <w:r>
        <w:rPr>
          <w:rFonts w:ascii="Times New Roman" w:hAnsi="Times New Roman"/>
          <w:sz w:val="28"/>
          <w:lang w:eastAsia="en-US"/>
        </w:rPr>
        <w:t xml:space="preserve">) </w:t>
      </w:r>
      <w:r w:rsidRPr="00674304">
        <w:rPr>
          <w:rFonts w:ascii="Times New Roman" w:hAnsi="Times New Roman"/>
          <w:sz w:val="28"/>
          <w:lang w:eastAsia="en-US"/>
        </w:rPr>
        <w:t>уменьшает количество лучей, проходящих через край линзы, оно, как правило, устр</w:t>
      </w:r>
      <w:r>
        <w:rPr>
          <w:rFonts w:ascii="Times New Roman" w:hAnsi="Times New Roman"/>
          <w:sz w:val="28"/>
          <w:lang w:eastAsia="en-US"/>
        </w:rPr>
        <w:t xml:space="preserve">аняет и </w:t>
      </w:r>
      <w:proofErr w:type="spellStart"/>
      <w:r>
        <w:rPr>
          <w:rFonts w:ascii="Times New Roman" w:hAnsi="Times New Roman"/>
          <w:sz w:val="28"/>
          <w:lang w:eastAsia="en-US"/>
        </w:rPr>
        <w:t>коматические</w:t>
      </w:r>
      <w:proofErr w:type="spellEnd"/>
      <w:r>
        <w:rPr>
          <w:rFonts w:ascii="Times New Roman" w:hAnsi="Times New Roman"/>
          <w:sz w:val="28"/>
          <w:lang w:eastAsia="en-US"/>
        </w:rPr>
        <w:t xml:space="preserve"> аберрации. </w:t>
      </w:r>
      <w:r w:rsidRPr="00674304">
        <w:rPr>
          <w:rFonts w:ascii="Times New Roman" w:hAnsi="Times New Roman"/>
          <w:sz w:val="28"/>
          <w:lang w:eastAsia="en-US"/>
        </w:rPr>
        <w:t>Конструкционно с комой борются примерно так же, как и со сферическими аберрациями.</w:t>
      </w:r>
    </w:p>
    <w:p w:rsidR="0079428D" w:rsidRDefault="0079428D" w:rsidP="0079428D">
      <w:pPr>
        <w:spacing w:line="360" w:lineRule="auto"/>
        <w:jc w:val="both"/>
        <w:rPr>
          <w:rFonts w:ascii="Times New Roman" w:hAnsi="Times New Roman"/>
          <w:sz w:val="28"/>
          <w:lang w:eastAsia="en-US"/>
        </w:rPr>
      </w:pPr>
      <w:r w:rsidRPr="0079428D">
        <w:rPr>
          <w:rFonts w:ascii="Times New Roman" w:hAnsi="Times New Roman"/>
          <w:i/>
          <w:sz w:val="28"/>
          <w:lang w:eastAsia="en-US"/>
        </w:rPr>
        <w:t>Астигматизм</w:t>
      </w:r>
      <w:r w:rsidRPr="0079428D">
        <w:rPr>
          <w:rFonts w:ascii="Times New Roman" w:hAnsi="Times New Roman"/>
          <w:sz w:val="28"/>
          <w:lang w:eastAsia="en-US"/>
        </w:rPr>
        <w:t xml:space="preserve"> проявляется в том, что для наклонного (не параллельного оптической оси объектива) пучка света лучи, лежащие в меридиональной плоскости, т.е. плоскости, которой принадлежит оптическая ось, фокусируются отличным образом от лучей, лежащих в сагиттальной плоскости, которая перпендикулярна плоскости меридиональной. Это, в конечном итоге приводит к асимметричному растягиванию пятна нерезкости. Астигматизм заметен по краям изображения, но не в его центре.</w:t>
      </w:r>
    </w:p>
    <w:p w:rsidR="0079428D" w:rsidRDefault="0079428D" w:rsidP="003F2670">
      <w:pPr>
        <w:spacing w:line="360" w:lineRule="auto"/>
        <w:jc w:val="center"/>
        <w:rPr>
          <w:rFonts w:ascii="Times New Roman" w:hAnsi="Times New Roman"/>
          <w:sz w:val="28"/>
          <w:lang w:eastAsia="en-US"/>
        </w:rPr>
      </w:pPr>
      <w:r w:rsidRPr="0079428D">
        <w:rPr>
          <w:rFonts w:ascii="Times New Roman" w:hAnsi="Times New Roman"/>
          <w:noProof/>
          <w:sz w:val="28"/>
        </w:rPr>
        <w:drawing>
          <wp:inline distT="0" distB="0" distL="0" distR="0" wp14:anchorId="116855A9" wp14:editId="649AB382">
            <wp:extent cx="6152515" cy="355155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3551555"/>
                    </a:xfrm>
                    <a:prstGeom prst="rect">
                      <a:avLst/>
                    </a:prstGeom>
                  </pic:spPr>
                </pic:pic>
              </a:graphicData>
            </a:graphic>
          </wp:inline>
        </w:drawing>
      </w:r>
    </w:p>
    <w:p w:rsidR="0079428D" w:rsidRDefault="0079428D" w:rsidP="0079428D">
      <w:pPr>
        <w:spacing w:line="360" w:lineRule="auto"/>
        <w:jc w:val="center"/>
        <w:rPr>
          <w:rFonts w:ascii="Times New Roman" w:hAnsi="Times New Roman"/>
          <w:i/>
          <w:sz w:val="28"/>
          <w:lang w:eastAsia="en-US"/>
        </w:rPr>
      </w:pPr>
      <w:r w:rsidRPr="0079428D">
        <w:rPr>
          <w:rFonts w:ascii="Times New Roman" w:hAnsi="Times New Roman"/>
          <w:i/>
          <w:sz w:val="28"/>
          <w:lang w:eastAsia="en-US"/>
        </w:rPr>
        <w:t>Рис.13. Астигматизм</w:t>
      </w:r>
    </w:p>
    <w:p w:rsidR="0079428D" w:rsidRDefault="0079428D" w:rsidP="0079428D">
      <w:pPr>
        <w:spacing w:line="360" w:lineRule="auto"/>
        <w:jc w:val="both"/>
        <w:rPr>
          <w:rFonts w:ascii="Times New Roman" w:hAnsi="Times New Roman"/>
          <w:sz w:val="28"/>
          <w:lang w:eastAsia="en-US"/>
        </w:rPr>
      </w:pPr>
      <w:r w:rsidRPr="0079428D">
        <w:rPr>
          <w:rFonts w:ascii="Times New Roman" w:hAnsi="Times New Roman"/>
          <w:sz w:val="28"/>
          <w:lang w:eastAsia="en-US"/>
        </w:rPr>
        <w:t>Для исправления астигматической разности меридионального и сагиттального фокусов требуется не менее трёх элементов (обычно</w:t>
      </w:r>
      <w:r>
        <w:rPr>
          <w:rFonts w:ascii="Times New Roman" w:hAnsi="Times New Roman"/>
          <w:sz w:val="28"/>
          <w:lang w:eastAsia="en-US"/>
        </w:rPr>
        <w:t xml:space="preserve"> два выпуклых и один вогнутый). </w:t>
      </w:r>
      <w:r w:rsidRPr="0079428D">
        <w:rPr>
          <w:rFonts w:ascii="Times New Roman" w:hAnsi="Times New Roman"/>
          <w:sz w:val="28"/>
          <w:lang w:eastAsia="en-US"/>
        </w:rPr>
        <w:t>Очевидный астигматизм в современном объективе указывает обычно на не</w:t>
      </w:r>
      <w:r>
        <w:rPr>
          <w:rFonts w:ascii="Times New Roman" w:hAnsi="Times New Roman"/>
          <w:sz w:val="28"/>
          <w:lang w:eastAsia="en-US"/>
        </w:rPr>
        <w:t xml:space="preserve"> </w:t>
      </w:r>
      <w:r w:rsidRPr="0079428D">
        <w:rPr>
          <w:rFonts w:ascii="Times New Roman" w:hAnsi="Times New Roman"/>
          <w:sz w:val="28"/>
          <w:lang w:eastAsia="en-US"/>
        </w:rPr>
        <w:t>параллельность одного или нескольких элементов, что является однозначным дефектом.</w:t>
      </w:r>
    </w:p>
    <w:p w:rsidR="0079428D" w:rsidRDefault="0079428D" w:rsidP="0079428D">
      <w:pPr>
        <w:spacing w:line="360" w:lineRule="auto"/>
        <w:jc w:val="both"/>
        <w:rPr>
          <w:rFonts w:ascii="Times New Roman" w:hAnsi="Times New Roman"/>
          <w:sz w:val="28"/>
          <w:lang w:eastAsia="en-US"/>
        </w:rPr>
      </w:pPr>
      <w:r w:rsidRPr="0079428D">
        <w:rPr>
          <w:rFonts w:ascii="Times New Roman" w:hAnsi="Times New Roman"/>
          <w:i/>
          <w:sz w:val="28"/>
          <w:lang w:eastAsia="en-US"/>
        </w:rPr>
        <w:t>Кривизна поля изображения</w:t>
      </w:r>
      <w:r>
        <w:rPr>
          <w:rFonts w:ascii="Times New Roman" w:hAnsi="Times New Roman"/>
          <w:sz w:val="28"/>
          <w:lang w:eastAsia="en-US"/>
        </w:rPr>
        <w:t xml:space="preserve"> -  </w:t>
      </w:r>
      <w:r w:rsidRPr="0079428D">
        <w:rPr>
          <w:rFonts w:ascii="Times New Roman" w:hAnsi="Times New Roman"/>
          <w:sz w:val="28"/>
          <w:lang w:eastAsia="en-US"/>
        </w:rPr>
        <w:t>характерное для весьма многих объективов явление, при котором резкое изображение плоского объекта фокусируется объективом не на плоскость, а на некую искривлённую поверхность</w:t>
      </w:r>
      <w:r>
        <w:rPr>
          <w:rFonts w:ascii="Times New Roman" w:hAnsi="Times New Roman"/>
          <w:sz w:val="28"/>
          <w:lang w:eastAsia="en-US"/>
        </w:rPr>
        <w:t>.</w:t>
      </w:r>
    </w:p>
    <w:p w:rsidR="0079428D" w:rsidRDefault="0079428D" w:rsidP="0079428D">
      <w:pPr>
        <w:spacing w:line="360" w:lineRule="auto"/>
        <w:jc w:val="center"/>
        <w:rPr>
          <w:rFonts w:ascii="Times New Roman" w:hAnsi="Times New Roman"/>
          <w:sz w:val="28"/>
          <w:lang w:eastAsia="en-US"/>
        </w:rPr>
      </w:pPr>
      <w:r>
        <w:rPr>
          <w:rFonts w:ascii="Times New Roman" w:hAnsi="Times New Roman"/>
          <w:noProof/>
          <w:sz w:val="28"/>
        </w:rPr>
        <w:drawing>
          <wp:inline distT="0" distB="0" distL="0" distR="0">
            <wp:extent cx="3810000" cy="2381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ривизна поля изображения.jpg"/>
                    <pic:cNvPicPr/>
                  </pic:nvPicPr>
                  <pic:blipFill>
                    <a:blip r:embed="rId31">
                      <a:extLst>
                        <a:ext uri="{28A0092B-C50C-407E-A947-70E740481C1C}">
                          <a14:useLocalDpi xmlns:a14="http://schemas.microsoft.com/office/drawing/2010/main" val="0"/>
                        </a:ext>
                      </a:extLst>
                    </a:blip>
                    <a:stretch>
                      <a:fillRect/>
                    </a:stretch>
                  </pic:blipFill>
                  <pic:spPr>
                    <a:xfrm>
                      <a:off x="0" y="0"/>
                      <a:ext cx="3810000" cy="2381250"/>
                    </a:xfrm>
                    <a:prstGeom prst="rect">
                      <a:avLst/>
                    </a:prstGeom>
                  </pic:spPr>
                </pic:pic>
              </a:graphicData>
            </a:graphic>
          </wp:inline>
        </w:drawing>
      </w:r>
    </w:p>
    <w:p w:rsidR="0079428D" w:rsidRDefault="0079428D" w:rsidP="0079428D">
      <w:pPr>
        <w:spacing w:line="360" w:lineRule="auto"/>
        <w:jc w:val="center"/>
        <w:rPr>
          <w:rFonts w:ascii="Times New Roman" w:hAnsi="Times New Roman"/>
          <w:i/>
          <w:sz w:val="24"/>
          <w:lang w:eastAsia="en-US"/>
        </w:rPr>
      </w:pPr>
      <w:r w:rsidRPr="0079428D">
        <w:rPr>
          <w:rFonts w:ascii="Times New Roman" w:hAnsi="Times New Roman"/>
          <w:i/>
          <w:sz w:val="24"/>
          <w:lang w:eastAsia="en-US"/>
        </w:rPr>
        <w:t>Рис.14. Кривизна поля изображения</w:t>
      </w:r>
    </w:p>
    <w:p w:rsidR="0079428D" w:rsidRPr="0079428D" w:rsidRDefault="0079428D" w:rsidP="0079428D">
      <w:pPr>
        <w:spacing w:line="360" w:lineRule="auto"/>
        <w:jc w:val="both"/>
        <w:rPr>
          <w:rFonts w:ascii="Times New Roman" w:hAnsi="Times New Roman"/>
          <w:sz w:val="28"/>
          <w:lang w:eastAsia="en-US"/>
        </w:rPr>
      </w:pPr>
      <w:r w:rsidRPr="003F2670">
        <w:rPr>
          <w:rFonts w:ascii="Times New Roman" w:hAnsi="Times New Roman"/>
          <w:i/>
          <w:sz w:val="28"/>
          <w:lang w:eastAsia="en-US"/>
        </w:rPr>
        <w:t>Дисторсия</w:t>
      </w:r>
      <w:r w:rsidRPr="0079428D">
        <w:rPr>
          <w:rFonts w:ascii="Times New Roman" w:hAnsi="Times New Roman"/>
          <w:sz w:val="28"/>
          <w:lang w:eastAsia="en-US"/>
        </w:rPr>
        <w:t xml:space="preserve"> –</w:t>
      </w:r>
      <w:r w:rsidR="003F2670">
        <w:rPr>
          <w:rFonts w:ascii="Times New Roman" w:hAnsi="Times New Roman"/>
          <w:sz w:val="28"/>
          <w:lang w:eastAsia="en-US"/>
        </w:rPr>
        <w:t xml:space="preserve"> </w:t>
      </w:r>
      <w:r w:rsidRPr="0079428D">
        <w:rPr>
          <w:rFonts w:ascii="Times New Roman" w:hAnsi="Times New Roman"/>
          <w:sz w:val="28"/>
          <w:lang w:eastAsia="en-US"/>
        </w:rPr>
        <w:t>нарушение подобия между объектом и его изображением вследствие изменения линейного увели</w:t>
      </w:r>
      <w:r w:rsidR="003F2670">
        <w:rPr>
          <w:rFonts w:ascii="Times New Roman" w:hAnsi="Times New Roman"/>
          <w:sz w:val="28"/>
          <w:lang w:eastAsia="en-US"/>
        </w:rPr>
        <w:t>чения по полю зрения объектива.</w:t>
      </w:r>
    </w:p>
    <w:p w:rsidR="0079428D" w:rsidRPr="0079428D" w:rsidRDefault="0079428D" w:rsidP="0079428D">
      <w:pPr>
        <w:spacing w:line="360" w:lineRule="auto"/>
        <w:jc w:val="both"/>
        <w:rPr>
          <w:rFonts w:ascii="Times New Roman" w:hAnsi="Times New Roman"/>
          <w:sz w:val="28"/>
          <w:lang w:eastAsia="en-US"/>
        </w:rPr>
      </w:pPr>
      <w:r w:rsidRPr="0079428D">
        <w:rPr>
          <w:rFonts w:ascii="Times New Roman" w:hAnsi="Times New Roman"/>
          <w:sz w:val="28"/>
          <w:lang w:eastAsia="en-US"/>
        </w:rPr>
        <w:t>Выделяют два наиболее распространённых типа дисторсии: подушкообразная и бочкообразная.</w:t>
      </w:r>
    </w:p>
    <w:p w:rsidR="003F2670" w:rsidRDefault="0079428D" w:rsidP="0079428D">
      <w:pPr>
        <w:spacing w:line="360" w:lineRule="auto"/>
        <w:jc w:val="both"/>
        <w:rPr>
          <w:rFonts w:ascii="Times New Roman" w:hAnsi="Times New Roman"/>
          <w:sz w:val="28"/>
          <w:lang w:eastAsia="en-US"/>
        </w:rPr>
      </w:pPr>
      <w:r w:rsidRPr="0079428D">
        <w:rPr>
          <w:rFonts w:ascii="Times New Roman" w:hAnsi="Times New Roman"/>
          <w:sz w:val="28"/>
          <w:lang w:eastAsia="en-US"/>
        </w:rPr>
        <w:t>При бочкообразной дисторсии линейное увеличение уменьшается по мере удаления от оптической оси объектива, в результате чего прямые линии по краям кадра изгибаются наружу, и</w:t>
      </w:r>
      <w:r w:rsidR="003F2670">
        <w:rPr>
          <w:rFonts w:ascii="Times New Roman" w:hAnsi="Times New Roman"/>
          <w:sz w:val="28"/>
          <w:lang w:eastAsia="en-US"/>
        </w:rPr>
        <w:t xml:space="preserve"> изображение выглядит выпуклым. </w:t>
      </w:r>
    </w:p>
    <w:p w:rsidR="0079428D" w:rsidRDefault="0079428D" w:rsidP="0079428D">
      <w:pPr>
        <w:spacing w:line="360" w:lineRule="auto"/>
        <w:jc w:val="both"/>
        <w:rPr>
          <w:rFonts w:ascii="Times New Roman" w:hAnsi="Times New Roman"/>
          <w:sz w:val="28"/>
          <w:lang w:eastAsia="en-US"/>
        </w:rPr>
      </w:pPr>
      <w:r w:rsidRPr="0079428D">
        <w:rPr>
          <w:rFonts w:ascii="Times New Roman" w:hAnsi="Times New Roman"/>
          <w:sz w:val="28"/>
          <w:lang w:eastAsia="en-US"/>
        </w:rPr>
        <w:t xml:space="preserve">При подушкообразной дисторсии линейное увеличение, напротив, возрастает с удалением от оптической оси. Прямые линии изгибаются внутрь, </w:t>
      </w:r>
      <w:r w:rsidR="003F2670">
        <w:rPr>
          <w:rFonts w:ascii="Times New Roman" w:hAnsi="Times New Roman"/>
          <w:sz w:val="28"/>
          <w:lang w:eastAsia="en-US"/>
        </w:rPr>
        <w:t xml:space="preserve">и изображение кажется вогнутым. </w:t>
      </w:r>
      <w:r w:rsidRPr="0079428D">
        <w:rPr>
          <w:rFonts w:ascii="Times New Roman" w:hAnsi="Times New Roman"/>
          <w:sz w:val="28"/>
          <w:lang w:eastAsia="en-US"/>
        </w:rPr>
        <w:t xml:space="preserve">Кроме того, встречается комплексная дисторсия, когда линейное увеличение </w:t>
      </w:r>
      <w:r w:rsidR="003F2670">
        <w:rPr>
          <w:rFonts w:ascii="Times New Roman" w:hAnsi="Times New Roman"/>
          <w:sz w:val="28"/>
          <w:lang w:eastAsia="en-US"/>
        </w:rPr>
        <w:t>вначале</w:t>
      </w:r>
      <w:r w:rsidRPr="0079428D">
        <w:rPr>
          <w:rFonts w:ascii="Times New Roman" w:hAnsi="Times New Roman"/>
          <w:sz w:val="28"/>
          <w:lang w:eastAsia="en-US"/>
        </w:rPr>
        <w:t xml:space="preserve"> уменьшается по мере удаления от оптической оси, но ближе к краям изображения снова начинает возрастать. В таком случае прямые линии приобретают форму усов.</w:t>
      </w:r>
    </w:p>
    <w:p w:rsidR="003F2670" w:rsidRDefault="003F2670" w:rsidP="003F2670">
      <w:pPr>
        <w:spacing w:line="360" w:lineRule="auto"/>
        <w:jc w:val="center"/>
        <w:rPr>
          <w:rFonts w:ascii="Times New Roman" w:hAnsi="Times New Roman"/>
          <w:sz w:val="28"/>
          <w:lang w:eastAsia="en-US"/>
        </w:rPr>
      </w:pPr>
      <w:r>
        <w:rPr>
          <w:rFonts w:ascii="Times New Roman" w:hAnsi="Times New Roman"/>
          <w:noProof/>
          <w:sz w:val="28"/>
        </w:rPr>
        <w:drawing>
          <wp:inline distT="0" distB="0" distL="0" distR="0">
            <wp:extent cx="1428750" cy="1428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очкообразная дисторсия — копия.jpg"/>
                    <pic:cNvPicPr/>
                  </pic:nvPicPr>
                  <pic:blipFill>
                    <a:blip r:embed="rId32">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r>
        <w:rPr>
          <w:rFonts w:ascii="Times New Roman" w:hAnsi="Times New Roman"/>
          <w:sz w:val="28"/>
          <w:lang w:eastAsia="en-US"/>
        </w:rPr>
        <w:t xml:space="preserve">       </w:t>
      </w:r>
      <w:r>
        <w:rPr>
          <w:rFonts w:ascii="Times New Roman" w:hAnsi="Times New Roman"/>
          <w:noProof/>
          <w:sz w:val="28"/>
        </w:rPr>
        <w:drawing>
          <wp:inline distT="0" distB="0" distL="0" distR="0" wp14:anchorId="0345593F" wp14:editId="167D74A5">
            <wp:extent cx="1428750" cy="1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ушкообразная дисторсия — копия.jpg"/>
                    <pic:cNvPicPr/>
                  </pic:nvPicPr>
                  <pic:blipFill>
                    <a:blip r:embed="rId33">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r>
        <w:rPr>
          <w:rFonts w:ascii="Times New Roman" w:hAnsi="Times New Roman"/>
          <w:sz w:val="28"/>
          <w:lang w:eastAsia="en-US"/>
        </w:rPr>
        <w:t xml:space="preserve">       </w:t>
      </w:r>
      <w:r>
        <w:rPr>
          <w:rFonts w:ascii="Times New Roman" w:hAnsi="Times New Roman"/>
          <w:noProof/>
          <w:sz w:val="28"/>
        </w:rPr>
        <w:drawing>
          <wp:inline distT="0" distB="0" distL="0" distR="0">
            <wp:extent cx="1428750" cy="1428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плексная дисторсия.jpg"/>
                    <pic:cNvPicPr/>
                  </pic:nvPicPr>
                  <pic:blipFill>
                    <a:blip r:embed="rId34">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rsidR="003F2670" w:rsidRPr="003F2670" w:rsidRDefault="003F2670" w:rsidP="003F2670">
      <w:pPr>
        <w:spacing w:line="360" w:lineRule="auto"/>
        <w:jc w:val="center"/>
        <w:rPr>
          <w:rFonts w:ascii="Times New Roman" w:hAnsi="Times New Roman"/>
          <w:i/>
          <w:sz w:val="24"/>
          <w:lang w:eastAsia="en-US"/>
        </w:rPr>
      </w:pPr>
      <w:r w:rsidRPr="003F2670">
        <w:rPr>
          <w:rFonts w:ascii="Times New Roman" w:hAnsi="Times New Roman"/>
          <w:i/>
          <w:sz w:val="24"/>
          <w:lang w:eastAsia="en-US"/>
        </w:rPr>
        <w:t>Рис.15. Бочкообразная, подушкообразная, комплексная дисторсии</w:t>
      </w:r>
    </w:p>
    <w:p w:rsidR="003F2670" w:rsidRPr="003F2670" w:rsidRDefault="003F2670" w:rsidP="003F2670">
      <w:pPr>
        <w:spacing w:line="360" w:lineRule="auto"/>
        <w:jc w:val="both"/>
        <w:rPr>
          <w:rFonts w:ascii="Times New Roman" w:hAnsi="Times New Roman"/>
          <w:b/>
          <w:sz w:val="28"/>
          <w:lang w:eastAsia="en-US"/>
        </w:rPr>
      </w:pPr>
      <w:r>
        <w:rPr>
          <w:rFonts w:ascii="Times New Roman" w:hAnsi="Times New Roman"/>
          <w:b/>
          <w:sz w:val="28"/>
          <w:lang w:eastAsia="en-US"/>
        </w:rPr>
        <w:t>Хроматическая аберрация</w:t>
      </w:r>
    </w:p>
    <w:p w:rsidR="00DD74F0" w:rsidRDefault="00DD74F0" w:rsidP="00674304">
      <w:pPr>
        <w:spacing w:line="360" w:lineRule="auto"/>
        <w:ind w:firstLine="708"/>
        <w:rPr>
          <w:rFonts w:ascii="Times New Roman" w:hAnsi="Times New Roman"/>
          <w:sz w:val="28"/>
          <w:lang w:eastAsia="en-US"/>
        </w:rPr>
      </w:pPr>
      <w:r w:rsidRPr="00DD74F0">
        <w:rPr>
          <w:rFonts w:ascii="Times New Roman" w:hAnsi="Times New Roman"/>
          <w:i/>
          <w:sz w:val="28"/>
          <w:lang w:eastAsia="en-US"/>
        </w:rPr>
        <w:t>Хроматическая аберрация</w:t>
      </w:r>
      <w:r>
        <w:rPr>
          <w:rFonts w:ascii="Times New Roman" w:hAnsi="Times New Roman"/>
          <w:sz w:val="28"/>
          <w:lang w:eastAsia="en-US"/>
        </w:rPr>
        <w:t xml:space="preserve"> - </w:t>
      </w:r>
      <w:r w:rsidRPr="00DD74F0">
        <w:rPr>
          <w:rFonts w:ascii="Times New Roman" w:hAnsi="Times New Roman"/>
          <w:sz w:val="28"/>
          <w:lang w:eastAsia="en-US"/>
        </w:rPr>
        <w:t>искажения изображения из-за зависимости показателя преломления среды от длины волны излучения, проходящего через эту среду</w:t>
      </w:r>
      <w:r>
        <w:rPr>
          <w:rFonts w:ascii="Times New Roman" w:hAnsi="Times New Roman"/>
          <w:sz w:val="28"/>
          <w:lang w:eastAsia="en-US"/>
        </w:rPr>
        <w:t>.</w:t>
      </w:r>
      <w:r w:rsidR="00674304">
        <w:rPr>
          <w:rFonts w:ascii="Times New Roman" w:hAnsi="Times New Roman"/>
          <w:sz w:val="28"/>
          <w:lang w:eastAsia="en-US"/>
        </w:rPr>
        <w:t xml:space="preserve"> </w:t>
      </w:r>
      <w:r>
        <w:rPr>
          <w:rFonts w:ascii="Times New Roman" w:hAnsi="Times New Roman"/>
          <w:sz w:val="28"/>
          <w:lang w:eastAsia="en-US"/>
        </w:rPr>
        <w:t xml:space="preserve">Таким образом, на краях изображения в прицеле возникает радужный оттенок, что может помешать стрелку. Это явление вызвано </w:t>
      </w:r>
      <w:r w:rsidRPr="00DD74F0">
        <w:rPr>
          <w:rFonts w:ascii="Times New Roman" w:hAnsi="Times New Roman"/>
          <w:i/>
          <w:sz w:val="28"/>
          <w:lang w:eastAsia="en-US"/>
        </w:rPr>
        <w:t>дисперсией света</w:t>
      </w:r>
      <w:r>
        <w:rPr>
          <w:rFonts w:ascii="Times New Roman" w:hAnsi="Times New Roman"/>
          <w:sz w:val="28"/>
          <w:lang w:eastAsia="en-US"/>
        </w:rPr>
        <w:t xml:space="preserve"> – зависимость показателя преломления от длины волны излучения. </w:t>
      </w:r>
    </w:p>
    <w:p w:rsidR="003F2670" w:rsidRDefault="003F2670" w:rsidP="00674304">
      <w:pPr>
        <w:spacing w:line="360" w:lineRule="auto"/>
        <w:ind w:firstLine="708"/>
        <w:rPr>
          <w:rFonts w:ascii="Times New Roman" w:hAnsi="Times New Roman"/>
          <w:sz w:val="28"/>
          <w:lang w:eastAsia="en-US"/>
        </w:rPr>
      </w:pPr>
      <w:r w:rsidRPr="003F2670">
        <w:rPr>
          <w:rFonts w:ascii="Times New Roman" w:hAnsi="Times New Roman"/>
          <w:sz w:val="28"/>
          <w:lang w:eastAsia="en-US"/>
        </w:rPr>
        <w:t>Различают два основных типа хроматических аберраций: хроматизм положения (продольная хроматическая аберрация) и хроматизм увеличения (хроматическая разность увеличения). В свою очередь, каждая из хроматических аберраций может быть первичной или вторичной. Также к хроматическим аберрациям относят хроматические разности геометрических аберраций, т.е. различную выраженность монохроматических аберраций для волн разной длины.</w:t>
      </w:r>
    </w:p>
    <w:p w:rsidR="003F2670" w:rsidRDefault="002944A8" w:rsidP="003F2670">
      <w:pPr>
        <w:spacing w:line="360" w:lineRule="auto"/>
        <w:rPr>
          <w:rFonts w:ascii="Times New Roman" w:hAnsi="Times New Roman"/>
          <w:sz w:val="28"/>
          <w:lang w:eastAsia="en-US"/>
        </w:rPr>
      </w:pPr>
      <w:r>
        <w:rPr>
          <w:rFonts w:ascii="Times New Roman" w:hAnsi="Times New Roman"/>
          <w:noProof/>
          <w:sz w:val="28"/>
        </w:rPr>
        <w:drawing>
          <wp:anchor distT="0" distB="0" distL="114300" distR="114300" simplePos="0" relativeHeight="251660288" behindDoc="0" locked="0" layoutInCell="1" allowOverlap="1" wp14:anchorId="5602AB1F" wp14:editId="3F6BB794">
            <wp:simplePos x="0" y="0"/>
            <wp:positionH relativeFrom="column">
              <wp:posOffset>3433445</wp:posOffset>
            </wp:positionH>
            <wp:positionV relativeFrom="paragraph">
              <wp:posOffset>3165475</wp:posOffset>
            </wp:positionV>
            <wp:extent cx="2914650" cy="1602740"/>
            <wp:effectExtent l="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справление хроматизма положения.jpg"/>
                    <pic:cNvPicPr/>
                  </pic:nvPicPr>
                  <pic:blipFill>
                    <a:blip r:embed="rId35">
                      <a:extLst>
                        <a:ext uri="{28A0092B-C50C-407E-A947-70E740481C1C}">
                          <a14:useLocalDpi xmlns:a14="http://schemas.microsoft.com/office/drawing/2010/main" val="0"/>
                        </a:ext>
                      </a:extLst>
                    </a:blip>
                    <a:stretch>
                      <a:fillRect/>
                    </a:stretch>
                  </pic:blipFill>
                  <pic:spPr>
                    <a:xfrm>
                      <a:off x="0" y="0"/>
                      <a:ext cx="2914650" cy="1602740"/>
                    </a:xfrm>
                    <a:prstGeom prst="rect">
                      <a:avLst/>
                    </a:prstGeom>
                  </pic:spPr>
                </pic:pic>
              </a:graphicData>
            </a:graphic>
            <wp14:sizeRelH relativeFrom="page">
              <wp14:pctWidth>0</wp14:pctWidth>
            </wp14:sizeRelH>
            <wp14:sizeRelV relativeFrom="page">
              <wp14:pctHeight>0</wp14:pctHeight>
            </wp14:sizeRelV>
          </wp:anchor>
        </w:drawing>
      </w:r>
      <w:r w:rsidR="003F2670">
        <w:rPr>
          <w:rFonts w:ascii="Times New Roman" w:hAnsi="Times New Roman"/>
          <w:noProof/>
          <w:sz w:val="28"/>
        </w:rPr>
        <w:drawing>
          <wp:anchor distT="0" distB="0" distL="114300" distR="114300" simplePos="0" relativeHeight="251659264" behindDoc="0" locked="0" layoutInCell="1" allowOverlap="1" wp14:anchorId="352F59F0" wp14:editId="749A141E">
            <wp:simplePos x="0" y="0"/>
            <wp:positionH relativeFrom="column">
              <wp:posOffset>0</wp:posOffset>
            </wp:positionH>
            <wp:positionV relativeFrom="paragraph">
              <wp:posOffset>994410</wp:posOffset>
            </wp:positionV>
            <wp:extent cx="2867025" cy="1576705"/>
            <wp:effectExtent l="0" t="0" r="9525" b="444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роматизм положения.jpg"/>
                    <pic:cNvPicPr/>
                  </pic:nvPicPr>
                  <pic:blipFill>
                    <a:blip r:embed="rId36">
                      <a:extLst>
                        <a:ext uri="{28A0092B-C50C-407E-A947-70E740481C1C}">
                          <a14:useLocalDpi xmlns:a14="http://schemas.microsoft.com/office/drawing/2010/main" val="0"/>
                        </a:ext>
                      </a:extLst>
                    </a:blip>
                    <a:stretch>
                      <a:fillRect/>
                    </a:stretch>
                  </pic:blipFill>
                  <pic:spPr>
                    <a:xfrm>
                      <a:off x="0" y="0"/>
                      <a:ext cx="2867025" cy="1576705"/>
                    </a:xfrm>
                    <a:prstGeom prst="rect">
                      <a:avLst/>
                    </a:prstGeom>
                  </pic:spPr>
                </pic:pic>
              </a:graphicData>
            </a:graphic>
            <wp14:sizeRelH relativeFrom="page">
              <wp14:pctWidth>0</wp14:pctWidth>
            </wp14:sizeRelH>
            <wp14:sizeRelV relativeFrom="page">
              <wp14:pctHeight>0</wp14:pctHeight>
            </wp14:sizeRelV>
          </wp:anchor>
        </w:drawing>
      </w:r>
      <w:r w:rsidR="003F2670" w:rsidRPr="003F2670">
        <w:rPr>
          <w:rFonts w:ascii="Times New Roman" w:hAnsi="Times New Roman"/>
          <w:i/>
          <w:sz w:val="28"/>
          <w:lang w:eastAsia="en-US"/>
        </w:rPr>
        <w:t>Хроматизм положения</w:t>
      </w:r>
      <w:r w:rsidR="003F2670" w:rsidRPr="003F2670">
        <w:rPr>
          <w:rFonts w:ascii="Times New Roman" w:hAnsi="Times New Roman"/>
          <w:sz w:val="28"/>
          <w:lang w:eastAsia="en-US"/>
        </w:rPr>
        <w:t xml:space="preserve"> или продольная хроматическая аберрация возникает, когда лучи света с разной длиной волны фокусируются в разных плоскостях. Иными словами, лучи синего цвета фокусируются ближе к задней главной плоскости объектива, а лучи красного цвета – дальше, чем лучи зелёного цвета, т.е. для синего цвета наблюдается фронт-фокус, а для красного – </w:t>
      </w:r>
      <w:proofErr w:type="spellStart"/>
      <w:r w:rsidR="003F2670" w:rsidRPr="003F2670">
        <w:rPr>
          <w:rFonts w:ascii="Times New Roman" w:hAnsi="Times New Roman"/>
          <w:sz w:val="28"/>
          <w:lang w:eastAsia="en-US"/>
        </w:rPr>
        <w:t>бэк</w:t>
      </w:r>
      <w:proofErr w:type="spellEnd"/>
      <w:r w:rsidR="003F2670" w:rsidRPr="003F2670">
        <w:rPr>
          <w:rFonts w:ascii="Times New Roman" w:hAnsi="Times New Roman"/>
          <w:sz w:val="28"/>
          <w:lang w:eastAsia="en-US"/>
        </w:rPr>
        <w:t>-фокус.</w:t>
      </w:r>
      <w:r w:rsidR="003F2670">
        <w:rPr>
          <w:rFonts w:ascii="Times New Roman" w:hAnsi="Times New Roman"/>
          <w:sz w:val="28"/>
          <w:lang w:eastAsia="en-US"/>
        </w:rPr>
        <w:t xml:space="preserve"> Исправление хроматизма положения возможно </w:t>
      </w:r>
      <w:r w:rsidR="003F2670" w:rsidRPr="003F2670">
        <w:rPr>
          <w:rFonts w:ascii="Times New Roman" w:hAnsi="Times New Roman"/>
          <w:sz w:val="28"/>
          <w:lang w:eastAsia="en-US"/>
        </w:rPr>
        <w:t xml:space="preserve">путём комбинирования собирательной и рассеивающей линз, изготовленных из стёкол с разными показателями преломления. В результате продольная хроматическая аберрация </w:t>
      </w:r>
      <w:proofErr w:type="spellStart"/>
      <w:r w:rsidR="003F2670" w:rsidRPr="003F2670">
        <w:rPr>
          <w:rFonts w:ascii="Times New Roman" w:hAnsi="Times New Roman"/>
          <w:sz w:val="28"/>
          <w:lang w:eastAsia="en-US"/>
        </w:rPr>
        <w:t>флинтовой</w:t>
      </w:r>
      <w:proofErr w:type="spellEnd"/>
      <w:r w:rsidR="003F2670" w:rsidRPr="003F2670">
        <w:rPr>
          <w:rFonts w:ascii="Times New Roman" w:hAnsi="Times New Roman"/>
          <w:sz w:val="28"/>
          <w:lang w:eastAsia="en-US"/>
        </w:rPr>
        <w:t xml:space="preserve"> (собирательной) линзы компенсируется за счёт аберрации кроновой (рассеивающей) линзы, и лучи света с различной длиной волны могут быть сфокусированы в одной точке.</w:t>
      </w:r>
      <w:r w:rsidR="003F2670" w:rsidRPr="003F2670">
        <w:rPr>
          <w:rFonts w:ascii="Times New Roman" w:hAnsi="Times New Roman"/>
          <w:noProof/>
          <w:sz w:val="28"/>
        </w:rPr>
        <w:t xml:space="preserve"> </w:t>
      </w:r>
    </w:p>
    <w:p w:rsidR="002944A8" w:rsidRPr="002944A8" w:rsidRDefault="002944A8" w:rsidP="002944A8">
      <w:pPr>
        <w:spacing w:line="360" w:lineRule="auto"/>
        <w:rPr>
          <w:rFonts w:ascii="Times New Roman" w:hAnsi="Times New Roman"/>
          <w:sz w:val="28"/>
          <w:lang w:eastAsia="en-US"/>
        </w:rPr>
      </w:pPr>
      <w:r w:rsidRPr="002944A8">
        <w:rPr>
          <w:rFonts w:ascii="Times New Roman" w:hAnsi="Times New Roman"/>
          <w:i/>
          <w:sz w:val="28"/>
          <w:lang w:eastAsia="en-US"/>
        </w:rPr>
        <w:t>Хроматизм увеличения</w:t>
      </w:r>
      <w:r w:rsidRPr="002944A8">
        <w:rPr>
          <w:rFonts w:ascii="Times New Roman" w:hAnsi="Times New Roman"/>
          <w:sz w:val="28"/>
          <w:lang w:eastAsia="en-US"/>
        </w:rPr>
        <w:t xml:space="preserve"> возникает за счёт того, что линейное увеличение объектива различается для разных цветов. В результате изображения, формируемые лучами с различной длиной волны, имеют немного разные размеры. Поскольку изображения разного цвета отцентрированы по оптической оси объектива, хроматизм увеличения отсутствует в центре наблюдаемого изображения, но возрастает к его краям.</w:t>
      </w:r>
    </w:p>
    <w:p w:rsidR="002944A8" w:rsidRPr="002944A8" w:rsidRDefault="002944A8" w:rsidP="002944A8">
      <w:pPr>
        <w:spacing w:line="360" w:lineRule="auto"/>
        <w:rPr>
          <w:rFonts w:ascii="Times New Roman" w:hAnsi="Times New Roman"/>
          <w:sz w:val="28"/>
          <w:lang w:eastAsia="en-US"/>
        </w:rPr>
      </w:pPr>
      <w:r>
        <w:rPr>
          <w:rFonts w:ascii="Times New Roman" w:hAnsi="Times New Roman"/>
          <w:noProof/>
          <w:sz w:val="28"/>
        </w:rPr>
        <w:drawing>
          <wp:anchor distT="0" distB="0" distL="114300" distR="114300" simplePos="0" relativeHeight="251661312" behindDoc="0" locked="0" layoutInCell="1" allowOverlap="1" wp14:anchorId="4CABE726" wp14:editId="79CF6D20">
            <wp:simplePos x="0" y="0"/>
            <wp:positionH relativeFrom="column">
              <wp:posOffset>-19050</wp:posOffset>
            </wp:positionH>
            <wp:positionV relativeFrom="paragraph">
              <wp:posOffset>47625</wp:posOffset>
            </wp:positionV>
            <wp:extent cx="3810000" cy="2200275"/>
            <wp:effectExtent l="0" t="0" r="0" b="9525"/>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роматизм увеличения.jpg"/>
                    <pic:cNvPicPr/>
                  </pic:nvPicPr>
                  <pic:blipFill>
                    <a:blip r:embed="rId37">
                      <a:extLst>
                        <a:ext uri="{28A0092B-C50C-407E-A947-70E740481C1C}">
                          <a14:useLocalDpi xmlns:a14="http://schemas.microsoft.com/office/drawing/2010/main" val="0"/>
                        </a:ext>
                      </a:extLst>
                    </a:blip>
                    <a:stretch>
                      <a:fillRect/>
                    </a:stretch>
                  </pic:blipFill>
                  <pic:spPr>
                    <a:xfrm>
                      <a:off x="0" y="0"/>
                      <a:ext cx="3810000" cy="2200275"/>
                    </a:xfrm>
                    <a:prstGeom prst="rect">
                      <a:avLst/>
                    </a:prstGeom>
                  </pic:spPr>
                </pic:pic>
              </a:graphicData>
            </a:graphic>
            <wp14:sizeRelH relativeFrom="page">
              <wp14:pctWidth>0</wp14:pctWidth>
            </wp14:sizeRelH>
            <wp14:sizeRelV relativeFrom="page">
              <wp14:pctHeight>0</wp14:pctHeight>
            </wp14:sizeRelV>
          </wp:anchor>
        </w:drawing>
      </w:r>
      <w:r w:rsidRPr="002944A8">
        <w:rPr>
          <w:rFonts w:ascii="Times New Roman" w:hAnsi="Times New Roman"/>
          <w:sz w:val="28"/>
          <w:lang w:eastAsia="en-US"/>
        </w:rPr>
        <w:t>Хроматизм увеличения проявляется на периферии изображения в виде цветной каймы вокруг объектов с резкими контрастными краями, такими как, например, тёмные ветви деревьев на фоне светлого неба. В областях, где подобные объекты отсутствуют, цветная кайма может быть незаметной, но общая чёткость всё равно падает.</w:t>
      </w:r>
    </w:p>
    <w:p w:rsidR="002944A8" w:rsidRDefault="002944A8" w:rsidP="002944A8">
      <w:pPr>
        <w:spacing w:line="360" w:lineRule="auto"/>
        <w:rPr>
          <w:rFonts w:ascii="Times New Roman" w:hAnsi="Times New Roman"/>
          <w:sz w:val="28"/>
          <w:lang w:eastAsia="en-US"/>
        </w:rPr>
      </w:pPr>
      <w:r w:rsidRPr="002944A8">
        <w:rPr>
          <w:rFonts w:ascii="Times New Roman" w:hAnsi="Times New Roman"/>
          <w:sz w:val="28"/>
          <w:lang w:eastAsia="en-US"/>
        </w:rPr>
        <w:t>При конструировании объектива прицела хроматизм увеличения исправить значительно труднее, чем хроматизм положения, поэтому эту аберрацию можно в той или иной степени наблюдать у весьма многих прицелов. Этому подвержены в первую очередь прицелы с большой кратностью, особенно в широкоугольном положении.</w:t>
      </w:r>
    </w:p>
    <w:p w:rsidR="00DD74F0" w:rsidRPr="0079428D" w:rsidRDefault="00DD74F0" w:rsidP="00DD74F0">
      <w:pPr>
        <w:spacing w:line="360" w:lineRule="auto"/>
        <w:rPr>
          <w:rFonts w:ascii="Times New Roman" w:hAnsi="Times New Roman"/>
          <w:sz w:val="28"/>
          <w:lang w:eastAsia="en-US"/>
        </w:rPr>
      </w:pPr>
      <w:r>
        <w:rPr>
          <w:rFonts w:ascii="Times New Roman" w:hAnsi="Times New Roman"/>
          <w:sz w:val="28"/>
          <w:lang w:eastAsia="en-US"/>
        </w:rPr>
        <w:tab/>
      </w:r>
      <w:r w:rsidRPr="00AE1D2F">
        <w:rPr>
          <w:rFonts w:ascii="Times New Roman" w:hAnsi="Times New Roman"/>
          <w:i/>
          <w:sz w:val="28"/>
          <w:lang w:eastAsia="en-US"/>
        </w:rPr>
        <w:t>Параллакс прицела</w:t>
      </w:r>
      <w:r w:rsidR="00AE1D2F">
        <w:rPr>
          <w:rFonts w:ascii="Times New Roman" w:hAnsi="Times New Roman"/>
          <w:sz w:val="28"/>
          <w:lang w:eastAsia="en-US"/>
        </w:rPr>
        <w:t xml:space="preserve"> - </w:t>
      </w:r>
      <w:r w:rsidR="002944A8">
        <w:rPr>
          <w:rFonts w:ascii="Times New Roman" w:hAnsi="Times New Roman"/>
          <w:sz w:val="28"/>
          <w:lang w:eastAsia="en-US"/>
        </w:rPr>
        <w:t xml:space="preserve"> </w:t>
      </w:r>
      <w:r w:rsidR="002944A8" w:rsidRPr="002944A8">
        <w:rPr>
          <w:rFonts w:ascii="Times New Roman" w:hAnsi="Times New Roman"/>
          <w:sz w:val="28"/>
          <w:lang w:eastAsia="en-US"/>
        </w:rPr>
        <w:t>видимый сдвиг изображения цели по отношению к изображению прицельной марки, если глаз отодвигается в сторону от центра окуляра.</w:t>
      </w:r>
      <w:r w:rsidR="002944A8">
        <w:rPr>
          <w:rFonts w:ascii="Times New Roman" w:hAnsi="Times New Roman"/>
          <w:sz w:val="28"/>
          <w:lang w:eastAsia="en-US"/>
        </w:rPr>
        <w:t xml:space="preserve"> (Э</w:t>
      </w:r>
      <w:r w:rsidR="002944A8" w:rsidRPr="00AE1D2F">
        <w:rPr>
          <w:rFonts w:ascii="Times New Roman" w:hAnsi="Times New Roman"/>
          <w:sz w:val="28"/>
          <w:lang w:eastAsia="en-US"/>
        </w:rPr>
        <w:t>то угол между осью ствола и осью прицела с вершиной на цели.</w:t>
      </w:r>
      <w:r w:rsidR="002944A8">
        <w:rPr>
          <w:rFonts w:ascii="Times New Roman" w:hAnsi="Times New Roman"/>
          <w:sz w:val="28"/>
          <w:lang w:eastAsia="en-US"/>
        </w:rPr>
        <w:t>)</w:t>
      </w:r>
      <w:r w:rsidR="002944A8" w:rsidRPr="002944A8">
        <w:rPr>
          <w:rFonts w:ascii="Times New Roman" w:hAnsi="Times New Roman"/>
          <w:sz w:val="28"/>
          <w:lang w:eastAsia="en-US"/>
        </w:rPr>
        <w:t xml:space="preserve"> Это происходит вследствие того, что изображение цели сфокусировано не совсем в фокальной плоскости прицельной марки</w:t>
      </w:r>
      <w:r w:rsidR="002944A8">
        <w:rPr>
          <w:rFonts w:ascii="Times New Roman" w:hAnsi="Times New Roman"/>
          <w:sz w:val="28"/>
          <w:lang w:eastAsia="en-US"/>
        </w:rPr>
        <w:t>.</w:t>
      </w:r>
    </w:p>
    <w:sectPr w:rsidR="00DD74F0" w:rsidRPr="0079428D" w:rsidSect="007F5B28">
      <w:pgSz w:w="11906" w:h="16838"/>
      <w:pgMar w:top="720" w:right="720" w:bottom="720"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030E4"/>
    <w:multiLevelType w:val="hybridMultilevel"/>
    <w:tmpl w:val="FB4E9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35B4CAB"/>
    <w:multiLevelType w:val="hybridMultilevel"/>
    <w:tmpl w:val="EE389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9FB6D7B"/>
    <w:multiLevelType w:val="hybridMultilevel"/>
    <w:tmpl w:val="5FBE78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A0274DB"/>
    <w:multiLevelType w:val="hybridMultilevel"/>
    <w:tmpl w:val="9D927BFA"/>
    <w:lvl w:ilvl="0" w:tplc="CF7C6D6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D8C43BE"/>
    <w:multiLevelType w:val="hybridMultilevel"/>
    <w:tmpl w:val="00B8154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8E0448A"/>
    <w:multiLevelType w:val="hybridMultilevel"/>
    <w:tmpl w:val="19343AA4"/>
    <w:lvl w:ilvl="0" w:tplc="2438EEA6">
      <w:start w:val="1"/>
      <w:numFmt w:val="decimal"/>
      <w:lvlText w:val="%1)"/>
      <w:lvlJc w:val="left"/>
      <w:pPr>
        <w:ind w:left="1068" w:hanging="36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ADE3375"/>
    <w:multiLevelType w:val="hybridMultilevel"/>
    <w:tmpl w:val="83606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70D39B7"/>
    <w:multiLevelType w:val="hybridMultilevel"/>
    <w:tmpl w:val="675826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FE8741B"/>
    <w:multiLevelType w:val="hybridMultilevel"/>
    <w:tmpl w:val="3B38389E"/>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51457A31"/>
    <w:multiLevelType w:val="hybridMultilevel"/>
    <w:tmpl w:val="8CE81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16E315D"/>
    <w:multiLevelType w:val="hybridMultilevel"/>
    <w:tmpl w:val="EF762E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4C43378"/>
    <w:multiLevelType w:val="hybridMultilevel"/>
    <w:tmpl w:val="D79C11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4E61935"/>
    <w:multiLevelType w:val="hybridMultilevel"/>
    <w:tmpl w:val="F6A0F01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3">
    <w:nsid w:val="7A2B0F5A"/>
    <w:multiLevelType w:val="hybridMultilevel"/>
    <w:tmpl w:val="64741A18"/>
    <w:lvl w:ilvl="0" w:tplc="2ED0346E">
      <w:start w:val="1"/>
      <w:numFmt w:val="decimal"/>
      <w:lvlText w:val="%1)"/>
      <w:lvlJc w:val="left"/>
      <w:pPr>
        <w:ind w:left="1065" w:hanging="705"/>
      </w:pPr>
      <w:rPr>
        <w:rFonts w:hint="default"/>
      </w:rPr>
    </w:lvl>
    <w:lvl w:ilvl="1" w:tplc="5DE0EDE2">
      <w:start w:val="1"/>
      <w:numFmt w:val="lowerLetter"/>
      <w:lvlText w:val="%2)"/>
      <w:lvlJc w:val="left"/>
      <w:pPr>
        <w:ind w:left="1785" w:hanging="70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3"/>
  </w:num>
  <w:num w:numId="3">
    <w:abstractNumId w:val="4"/>
  </w:num>
  <w:num w:numId="4">
    <w:abstractNumId w:val="1"/>
  </w:num>
  <w:num w:numId="5">
    <w:abstractNumId w:val="8"/>
  </w:num>
  <w:num w:numId="6">
    <w:abstractNumId w:val="1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1"/>
  </w:num>
  <w:num w:numId="10">
    <w:abstractNumId w:val="9"/>
  </w:num>
  <w:num w:numId="11">
    <w:abstractNumId w:val="10"/>
  </w:num>
  <w:num w:numId="12">
    <w:abstractNumId w:val="5"/>
  </w:num>
  <w:num w:numId="13">
    <w:abstractNumId w:val="2"/>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AC6"/>
    <w:rsid w:val="00007C00"/>
    <w:rsid w:val="00093418"/>
    <w:rsid w:val="00094FF3"/>
    <w:rsid w:val="000D1ABF"/>
    <w:rsid w:val="000E7150"/>
    <w:rsid w:val="00122621"/>
    <w:rsid w:val="001503AB"/>
    <w:rsid w:val="001B69EC"/>
    <w:rsid w:val="00215BF6"/>
    <w:rsid w:val="0022337F"/>
    <w:rsid w:val="0023534B"/>
    <w:rsid w:val="00242D90"/>
    <w:rsid w:val="002537E7"/>
    <w:rsid w:val="00256D37"/>
    <w:rsid w:val="00266097"/>
    <w:rsid w:val="0028176E"/>
    <w:rsid w:val="002944A8"/>
    <w:rsid w:val="00296FAF"/>
    <w:rsid w:val="002A0130"/>
    <w:rsid w:val="002B5F10"/>
    <w:rsid w:val="002C66D5"/>
    <w:rsid w:val="002E2A14"/>
    <w:rsid w:val="00332997"/>
    <w:rsid w:val="0033762A"/>
    <w:rsid w:val="00384FA0"/>
    <w:rsid w:val="003A6AD9"/>
    <w:rsid w:val="003F2670"/>
    <w:rsid w:val="00402074"/>
    <w:rsid w:val="00421310"/>
    <w:rsid w:val="00435815"/>
    <w:rsid w:val="0045550C"/>
    <w:rsid w:val="00553E43"/>
    <w:rsid w:val="005B2DBB"/>
    <w:rsid w:val="005C542B"/>
    <w:rsid w:val="005D0E1E"/>
    <w:rsid w:val="005F3DDF"/>
    <w:rsid w:val="00630204"/>
    <w:rsid w:val="00674304"/>
    <w:rsid w:val="00676847"/>
    <w:rsid w:val="00682185"/>
    <w:rsid w:val="006910C4"/>
    <w:rsid w:val="00693D65"/>
    <w:rsid w:val="006C722A"/>
    <w:rsid w:val="006D0643"/>
    <w:rsid w:val="006F4569"/>
    <w:rsid w:val="007361B8"/>
    <w:rsid w:val="0075173C"/>
    <w:rsid w:val="00776B58"/>
    <w:rsid w:val="0079428D"/>
    <w:rsid w:val="007A4D59"/>
    <w:rsid w:val="007B5827"/>
    <w:rsid w:val="007B6584"/>
    <w:rsid w:val="007F3C51"/>
    <w:rsid w:val="007F5B28"/>
    <w:rsid w:val="00813E81"/>
    <w:rsid w:val="008A1ADA"/>
    <w:rsid w:val="008C5D97"/>
    <w:rsid w:val="0096478D"/>
    <w:rsid w:val="00994085"/>
    <w:rsid w:val="00994CC6"/>
    <w:rsid w:val="009D23AB"/>
    <w:rsid w:val="009D6907"/>
    <w:rsid w:val="00A30D36"/>
    <w:rsid w:val="00AA0F71"/>
    <w:rsid w:val="00AE1D2F"/>
    <w:rsid w:val="00B309CA"/>
    <w:rsid w:val="00B3749B"/>
    <w:rsid w:val="00B63B42"/>
    <w:rsid w:val="00B80C6F"/>
    <w:rsid w:val="00BA0AC6"/>
    <w:rsid w:val="00BE0D29"/>
    <w:rsid w:val="00C14366"/>
    <w:rsid w:val="00CA065C"/>
    <w:rsid w:val="00CA6964"/>
    <w:rsid w:val="00CF154E"/>
    <w:rsid w:val="00CF4F60"/>
    <w:rsid w:val="00D36B5D"/>
    <w:rsid w:val="00D56E43"/>
    <w:rsid w:val="00DA7386"/>
    <w:rsid w:val="00DD74F0"/>
    <w:rsid w:val="00EB71DB"/>
    <w:rsid w:val="00F02D7D"/>
    <w:rsid w:val="00F565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0AC6"/>
    <w:rPr>
      <w:rFonts w:ascii="Calibri" w:eastAsia="Times New Roman" w:hAnsi="Calibri" w:cs="Times New Roman"/>
      <w:lang w:eastAsia="ru-RU"/>
    </w:rPr>
  </w:style>
  <w:style w:type="paragraph" w:styleId="1">
    <w:name w:val="heading 1"/>
    <w:basedOn w:val="a"/>
    <w:next w:val="a"/>
    <w:link w:val="10"/>
    <w:uiPriority w:val="9"/>
    <w:qFormat/>
    <w:rsid w:val="00BA0A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A0AC6"/>
    <w:pPr>
      <w:keepNext/>
      <w:keepLines/>
      <w:spacing w:before="200" w:after="0"/>
      <w:outlineLvl w:val="1"/>
    </w:pPr>
    <w:rPr>
      <w:rFonts w:ascii="Cambria" w:hAnsi="Cambria"/>
      <w:b/>
      <w:bCs/>
      <w:color w:val="4F81BD"/>
      <w:sz w:val="26"/>
      <w:szCs w:val="26"/>
      <w:lang w:eastAsia="en-US"/>
    </w:rPr>
  </w:style>
  <w:style w:type="paragraph" w:styleId="3">
    <w:name w:val="heading 3"/>
    <w:basedOn w:val="a"/>
    <w:next w:val="a"/>
    <w:link w:val="30"/>
    <w:uiPriority w:val="9"/>
    <w:unhideWhenUsed/>
    <w:qFormat/>
    <w:rsid w:val="00BA0AC6"/>
    <w:pPr>
      <w:keepNext/>
      <w:keepLines/>
      <w:spacing w:before="200" w:after="0"/>
      <w:outlineLvl w:val="2"/>
    </w:pPr>
    <w:rPr>
      <w:rFonts w:ascii="Cambria" w:hAnsi="Cambria"/>
      <w:b/>
      <w:bCs/>
      <w:color w:val="4F81BD"/>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0AC6"/>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BA0AC6"/>
    <w:rPr>
      <w:rFonts w:ascii="Cambria" w:eastAsia="Times New Roman" w:hAnsi="Cambria" w:cs="Times New Roman"/>
      <w:b/>
      <w:bCs/>
      <w:color w:val="4F81BD"/>
      <w:sz w:val="26"/>
      <w:szCs w:val="26"/>
    </w:rPr>
  </w:style>
  <w:style w:type="character" w:customStyle="1" w:styleId="30">
    <w:name w:val="Заголовок 3 Знак"/>
    <w:basedOn w:val="a0"/>
    <w:link w:val="3"/>
    <w:uiPriority w:val="9"/>
    <w:rsid w:val="00BA0AC6"/>
    <w:rPr>
      <w:rFonts w:ascii="Cambria" w:eastAsia="Times New Roman" w:hAnsi="Cambria" w:cs="Times New Roman"/>
      <w:b/>
      <w:bCs/>
      <w:color w:val="4F81BD"/>
    </w:rPr>
  </w:style>
  <w:style w:type="paragraph" w:customStyle="1" w:styleId="a3">
    <w:name w:val="Моноширинный"/>
    <w:basedOn w:val="a"/>
    <w:link w:val="a4"/>
    <w:qFormat/>
    <w:rsid w:val="00BA0AC6"/>
    <w:rPr>
      <w:rFonts w:ascii="Consolas" w:eastAsia="Calibri" w:hAnsi="Consolas" w:cs="Consolas"/>
      <w:lang w:eastAsia="en-US"/>
    </w:rPr>
  </w:style>
  <w:style w:type="paragraph" w:styleId="a5">
    <w:name w:val="List Paragraph"/>
    <w:basedOn w:val="a"/>
    <w:uiPriority w:val="34"/>
    <w:qFormat/>
    <w:rsid w:val="00BA0AC6"/>
    <w:pPr>
      <w:ind w:left="720"/>
      <w:contextualSpacing/>
    </w:pPr>
    <w:rPr>
      <w:rFonts w:eastAsia="Calibri"/>
      <w:lang w:eastAsia="en-US"/>
    </w:rPr>
  </w:style>
  <w:style w:type="character" w:customStyle="1" w:styleId="a4">
    <w:name w:val="Моноширинный Знак"/>
    <w:basedOn w:val="a0"/>
    <w:link w:val="a3"/>
    <w:rsid w:val="00BA0AC6"/>
    <w:rPr>
      <w:rFonts w:ascii="Consolas" w:eastAsia="Calibri" w:hAnsi="Consolas" w:cs="Consolas"/>
    </w:rPr>
  </w:style>
  <w:style w:type="character" w:styleId="a6">
    <w:name w:val="Hyperlink"/>
    <w:basedOn w:val="a0"/>
    <w:uiPriority w:val="99"/>
    <w:unhideWhenUsed/>
    <w:rsid w:val="00BA0AC6"/>
    <w:rPr>
      <w:color w:val="0000FF"/>
      <w:u w:val="single"/>
    </w:rPr>
  </w:style>
  <w:style w:type="paragraph" w:styleId="a7">
    <w:name w:val="No Spacing"/>
    <w:uiPriority w:val="1"/>
    <w:qFormat/>
    <w:rsid w:val="00BA0AC6"/>
    <w:pPr>
      <w:spacing w:after="0" w:line="240" w:lineRule="auto"/>
    </w:pPr>
    <w:rPr>
      <w:rFonts w:ascii="Calibri" w:eastAsia="Times New Roman" w:hAnsi="Calibri" w:cs="Times New Roman"/>
      <w:lang w:eastAsia="ru-RU"/>
    </w:rPr>
  </w:style>
  <w:style w:type="paragraph" w:styleId="a8">
    <w:name w:val="Balloon Text"/>
    <w:basedOn w:val="a"/>
    <w:link w:val="a9"/>
    <w:uiPriority w:val="99"/>
    <w:semiHidden/>
    <w:unhideWhenUsed/>
    <w:rsid w:val="00BA0AC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0AC6"/>
    <w:rPr>
      <w:rFonts w:ascii="Tahoma" w:eastAsia="Times New Roman" w:hAnsi="Tahoma" w:cs="Tahoma"/>
      <w:sz w:val="16"/>
      <w:szCs w:val="16"/>
      <w:lang w:eastAsia="ru-RU"/>
    </w:rPr>
  </w:style>
  <w:style w:type="paragraph" w:customStyle="1" w:styleId="11">
    <w:name w:val="Без интервала1"/>
    <w:qFormat/>
    <w:rsid w:val="00BA0AC6"/>
    <w:pPr>
      <w:spacing w:after="0" w:line="240" w:lineRule="auto"/>
    </w:pPr>
    <w:rPr>
      <w:rFonts w:ascii="Calibri" w:eastAsia="Times New Roman" w:hAnsi="Calibri" w:cs="Times New Roman"/>
      <w:lang w:eastAsia="ru-RU"/>
    </w:rPr>
  </w:style>
  <w:style w:type="paragraph" w:styleId="aa">
    <w:name w:val="Body Text"/>
    <w:basedOn w:val="a"/>
    <w:link w:val="ab"/>
    <w:rsid w:val="00BA0AC6"/>
    <w:pPr>
      <w:spacing w:after="0" w:line="240" w:lineRule="auto"/>
      <w:jc w:val="center"/>
    </w:pPr>
    <w:rPr>
      <w:rFonts w:ascii="Times New Roman" w:hAnsi="Times New Roman"/>
      <w:b/>
      <w:bCs/>
      <w:sz w:val="24"/>
      <w:szCs w:val="24"/>
    </w:rPr>
  </w:style>
  <w:style w:type="character" w:customStyle="1" w:styleId="ab">
    <w:name w:val="Основной текст Знак"/>
    <w:basedOn w:val="a0"/>
    <w:link w:val="aa"/>
    <w:rsid w:val="00BA0AC6"/>
    <w:rPr>
      <w:rFonts w:ascii="Times New Roman" w:eastAsia="Times New Roman" w:hAnsi="Times New Roman" w:cs="Times New Roman"/>
      <w:b/>
      <w:bCs/>
      <w:sz w:val="24"/>
      <w:szCs w:val="24"/>
      <w:lang w:eastAsia="ru-RU"/>
    </w:rPr>
  </w:style>
  <w:style w:type="table" w:styleId="ac">
    <w:name w:val="Table Grid"/>
    <w:basedOn w:val="a1"/>
    <w:uiPriority w:val="59"/>
    <w:rsid w:val="00BA0A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BA0AC6"/>
    <w:pPr>
      <w:spacing w:after="0" w:line="240" w:lineRule="auto"/>
      <w:ind w:firstLine="709"/>
      <w:jc w:val="center"/>
    </w:pPr>
    <w:rPr>
      <w:rFonts w:ascii="Times New Roman" w:eastAsiaTheme="minorHAnsi" w:hAnsi="Times New Roman" w:cstheme="minorBidi"/>
      <w:bCs/>
      <w:sz w:val="28"/>
      <w:szCs w:val="18"/>
      <w:lang w:eastAsia="en-US"/>
    </w:rPr>
  </w:style>
  <w:style w:type="paragraph" w:styleId="ae">
    <w:name w:val="TOC Heading"/>
    <w:basedOn w:val="1"/>
    <w:next w:val="a"/>
    <w:uiPriority w:val="39"/>
    <w:semiHidden/>
    <w:unhideWhenUsed/>
    <w:qFormat/>
    <w:rsid w:val="00B80C6F"/>
    <w:pPr>
      <w:outlineLvl w:val="9"/>
    </w:pPr>
  </w:style>
  <w:style w:type="paragraph" w:styleId="12">
    <w:name w:val="toc 1"/>
    <w:basedOn w:val="a"/>
    <w:next w:val="a"/>
    <w:autoRedefine/>
    <w:uiPriority w:val="39"/>
    <w:unhideWhenUsed/>
    <w:rsid w:val="00B80C6F"/>
    <w:pPr>
      <w:spacing w:after="100"/>
    </w:pPr>
  </w:style>
  <w:style w:type="paragraph" w:styleId="21">
    <w:name w:val="toc 2"/>
    <w:basedOn w:val="a"/>
    <w:next w:val="a"/>
    <w:autoRedefine/>
    <w:uiPriority w:val="39"/>
    <w:unhideWhenUsed/>
    <w:rsid w:val="00B80C6F"/>
    <w:pPr>
      <w:spacing w:after="100"/>
      <w:ind w:left="220"/>
    </w:pPr>
  </w:style>
  <w:style w:type="character" w:styleId="af">
    <w:name w:val="Placeholder Text"/>
    <w:basedOn w:val="a0"/>
    <w:uiPriority w:val="99"/>
    <w:semiHidden/>
    <w:rsid w:val="00B63B42"/>
    <w:rPr>
      <w:color w:val="808080"/>
    </w:rPr>
  </w:style>
  <w:style w:type="character" w:customStyle="1" w:styleId="mwe-math-mathml-inline">
    <w:name w:val="mwe-math-mathml-inline"/>
    <w:basedOn w:val="a0"/>
    <w:rsid w:val="002C66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0AC6"/>
    <w:rPr>
      <w:rFonts w:ascii="Calibri" w:eastAsia="Times New Roman" w:hAnsi="Calibri" w:cs="Times New Roman"/>
      <w:lang w:eastAsia="ru-RU"/>
    </w:rPr>
  </w:style>
  <w:style w:type="paragraph" w:styleId="1">
    <w:name w:val="heading 1"/>
    <w:basedOn w:val="a"/>
    <w:next w:val="a"/>
    <w:link w:val="10"/>
    <w:uiPriority w:val="9"/>
    <w:qFormat/>
    <w:rsid w:val="00BA0A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A0AC6"/>
    <w:pPr>
      <w:keepNext/>
      <w:keepLines/>
      <w:spacing w:before="200" w:after="0"/>
      <w:outlineLvl w:val="1"/>
    </w:pPr>
    <w:rPr>
      <w:rFonts w:ascii="Cambria" w:hAnsi="Cambria"/>
      <w:b/>
      <w:bCs/>
      <w:color w:val="4F81BD"/>
      <w:sz w:val="26"/>
      <w:szCs w:val="26"/>
      <w:lang w:eastAsia="en-US"/>
    </w:rPr>
  </w:style>
  <w:style w:type="paragraph" w:styleId="3">
    <w:name w:val="heading 3"/>
    <w:basedOn w:val="a"/>
    <w:next w:val="a"/>
    <w:link w:val="30"/>
    <w:uiPriority w:val="9"/>
    <w:unhideWhenUsed/>
    <w:qFormat/>
    <w:rsid w:val="00BA0AC6"/>
    <w:pPr>
      <w:keepNext/>
      <w:keepLines/>
      <w:spacing w:before="200" w:after="0"/>
      <w:outlineLvl w:val="2"/>
    </w:pPr>
    <w:rPr>
      <w:rFonts w:ascii="Cambria" w:hAnsi="Cambria"/>
      <w:b/>
      <w:bCs/>
      <w:color w:val="4F81BD"/>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0AC6"/>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BA0AC6"/>
    <w:rPr>
      <w:rFonts w:ascii="Cambria" w:eastAsia="Times New Roman" w:hAnsi="Cambria" w:cs="Times New Roman"/>
      <w:b/>
      <w:bCs/>
      <w:color w:val="4F81BD"/>
      <w:sz w:val="26"/>
      <w:szCs w:val="26"/>
    </w:rPr>
  </w:style>
  <w:style w:type="character" w:customStyle="1" w:styleId="30">
    <w:name w:val="Заголовок 3 Знак"/>
    <w:basedOn w:val="a0"/>
    <w:link w:val="3"/>
    <w:uiPriority w:val="9"/>
    <w:rsid w:val="00BA0AC6"/>
    <w:rPr>
      <w:rFonts w:ascii="Cambria" w:eastAsia="Times New Roman" w:hAnsi="Cambria" w:cs="Times New Roman"/>
      <w:b/>
      <w:bCs/>
      <w:color w:val="4F81BD"/>
    </w:rPr>
  </w:style>
  <w:style w:type="paragraph" w:customStyle="1" w:styleId="a3">
    <w:name w:val="Моноширинный"/>
    <w:basedOn w:val="a"/>
    <w:link w:val="a4"/>
    <w:qFormat/>
    <w:rsid w:val="00BA0AC6"/>
    <w:rPr>
      <w:rFonts w:ascii="Consolas" w:eastAsia="Calibri" w:hAnsi="Consolas" w:cs="Consolas"/>
      <w:lang w:eastAsia="en-US"/>
    </w:rPr>
  </w:style>
  <w:style w:type="paragraph" w:styleId="a5">
    <w:name w:val="List Paragraph"/>
    <w:basedOn w:val="a"/>
    <w:uiPriority w:val="34"/>
    <w:qFormat/>
    <w:rsid w:val="00BA0AC6"/>
    <w:pPr>
      <w:ind w:left="720"/>
      <w:contextualSpacing/>
    </w:pPr>
    <w:rPr>
      <w:rFonts w:eastAsia="Calibri"/>
      <w:lang w:eastAsia="en-US"/>
    </w:rPr>
  </w:style>
  <w:style w:type="character" w:customStyle="1" w:styleId="a4">
    <w:name w:val="Моноширинный Знак"/>
    <w:basedOn w:val="a0"/>
    <w:link w:val="a3"/>
    <w:rsid w:val="00BA0AC6"/>
    <w:rPr>
      <w:rFonts w:ascii="Consolas" w:eastAsia="Calibri" w:hAnsi="Consolas" w:cs="Consolas"/>
    </w:rPr>
  </w:style>
  <w:style w:type="character" w:styleId="a6">
    <w:name w:val="Hyperlink"/>
    <w:basedOn w:val="a0"/>
    <w:uiPriority w:val="99"/>
    <w:unhideWhenUsed/>
    <w:rsid w:val="00BA0AC6"/>
    <w:rPr>
      <w:color w:val="0000FF"/>
      <w:u w:val="single"/>
    </w:rPr>
  </w:style>
  <w:style w:type="paragraph" w:styleId="a7">
    <w:name w:val="No Spacing"/>
    <w:uiPriority w:val="1"/>
    <w:qFormat/>
    <w:rsid w:val="00BA0AC6"/>
    <w:pPr>
      <w:spacing w:after="0" w:line="240" w:lineRule="auto"/>
    </w:pPr>
    <w:rPr>
      <w:rFonts w:ascii="Calibri" w:eastAsia="Times New Roman" w:hAnsi="Calibri" w:cs="Times New Roman"/>
      <w:lang w:eastAsia="ru-RU"/>
    </w:rPr>
  </w:style>
  <w:style w:type="paragraph" w:styleId="a8">
    <w:name w:val="Balloon Text"/>
    <w:basedOn w:val="a"/>
    <w:link w:val="a9"/>
    <w:uiPriority w:val="99"/>
    <w:semiHidden/>
    <w:unhideWhenUsed/>
    <w:rsid w:val="00BA0AC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0AC6"/>
    <w:rPr>
      <w:rFonts w:ascii="Tahoma" w:eastAsia="Times New Roman" w:hAnsi="Tahoma" w:cs="Tahoma"/>
      <w:sz w:val="16"/>
      <w:szCs w:val="16"/>
      <w:lang w:eastAsia="ru-RU"/>
    </w:rPr>
  </w:style>
  <w:style w:type="paragraph" w:customStyle="1" w:styleId="11">
    <w:name w:val="Без интервала1"/>
    <w:qFormat/>
    <w:rsid w:val="00BA0AC6"/>
    <w:pPr>
      <w:spacing w:after="0" w:line="240" w:lineRule="auto"/>
    </w:pPr>
    <w:rPr>
      <w:rFonts w:ascii="Calibri" w:eastAsia="Times New Roman" w:hAnsi="Calibri" w:cs="Times New Roman"/>
      <w:lang w:eastAsia="ru-RU"/>
    </w:rPr>
  </w:style>
  <w:style w:type="paragraph" w:styleId="aa">
    <w:name w:val="Body Text"/>
    <w:basedOn w:val="a"/>
    <w:link w:val="ab"/>
    <w:rsid w:val="00BA0AC6"/>
    <w:pPr>
      <w:spacing w:after="0" w:line="240" w:lineRule="auto"/>
      <w:jc w:val="center"/>
    </w:pPr>
    <w:rPr>
      <w:rFonts w:ascii="Times New Roman" w:hAnsi="Times New Roman"/>
      <w:b/>
      <w:bCs/>
      <w:sz w:val="24"/>
      <w:szCs w:val="24"/>
    </w:rPr>
  </w:style>
  <w:style w:type="character" w:customStyle="1" w:styleId="ab">
    <w:name w:val="Основной текст Знак"/>
    <w:basedOn w:val="a0"/>
    <w:link w:val="aa"/>
    <w:rsid w:val="00BA0AC6"/>
    <w:rPr>
      <w:rFonts w:ascii="Times New Roman" w:eastAsia="Times New Roman" w:hAnsi="Times New Roman" w:cs="Times New Roman"/>
      <w:b/>
      <w:bCs/>
      <w:sz w:val="24"/>
      <w:szCs w:val="24"/>
      <w:lang w:eastAsia="ru-RU"/>
    </w:rPr>
  </w:style>
  <w:style w:type="table" w:styleId="ac">
    <w:name w:val="Table Grid"/>
    <w:basedOn w:val="a1"/>
    <w:uiPriority w:val="59"/>
    <w:rsid w:val="00BA0A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BA0AC6"/>
    <w:pPr>
      <w:spacing w:after="0" w:line="240" w:lineRule="auto"/>
      <w:ind w:firstLine="709"/>
      <w:jc w:val="center"/>
    </w:pPr>
    <w:rPr>
      <w:rFonts w:ascii="Times New Roman" w:eastAsiaTheme="minorHAnsi" w:hAnsi="Times New Roman" w:cstheme="minorBidi"/>
      <w:bCs/>
      <w:sz w:val="28"/>
      <w:szCs w:val="18"/>
      <w:lang w:eastAsia="en-US"/>
    </w:rPr>
  </w:style>
  <w:style w:type="paragraph" w:styleId="ae">
    <w:name w:val="TOC Heading"/>
    <w:basedOn w:val="1"/>
    <w:next w:val="a"/>
    <w:uiPriority w:val="39"/>
    <w:semiHidden/>
    <w:unhideWhenUsed/>
    <w:qFormat/>
    <w:rsid w:val="00B80C6F"/>
    <w:pPr>
      <w:outlineLvl w:val="9"/>
    </w:pPr>
  </w:style>
  <w:style w:type="paragraph" w:styleId="12">
    <w:name w:val="toc 1"/>
    <w:basedOn w:val="a"/>
    <w:next w:val="a"/>
    <w:autoRedefine/>
    <w:uiPriority w:val="39"/>
    <w:unhideWhenUsed/>
    <w:rsid w:val="00B80C6F"/>
    <w:pPr>
      <w:spacing w:after="100"/>
    </w:pPr>
  </w:style>
  <w:style w:type="paragraph" w:styleId="21">
    <w:name w:val="toc 2"/>
    <w:basedOn w:val="a"/>
    <w:next w:val="a"/>
    <w:autoRedefine/>
    <w:uiPriority w:val="39"/>
    <w:unhideWhenUsed/>
    <w:rsid w:val="00B80C6F"/>
    <w:pPr>
      <w:spacing w:after="100"/>
      <w:ind w:left="220"/>
    </w:pPr>
  </w:style>
  <w:style w:type="character" w:styleId="af">
    <w:name w:val="Placeholder Text"/>
    <w:basedOn w:val="a0"/>
    <w:uiPriority w:val="99"/>
    <w:semiHidden/>
    <w:rsid w:val="00B63B42"/>
    <w:rPr>
      <w:color w:val="808080"/>
    </w:rPr>
  </w:style>
  <w:style w:type="character" w:customStyle="1" w:styleId="mwe-math-mathml-inline">
    <w:name w:val="mwe-math-mathml-inline"/>
    <w:basedOn w:val="a0"/>
    <w:rsid w:val="002C6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784">
      <w:bodyDiv w:val="1"/>
      <w:marLeft w:val="0"/>
      <w:marRight w:val="0"/>
      <w:marTop w:val="0"/>
      <w:marBottom w:val="0"/>
      <w:divBdr>
        <w:top w:val="none" w:sz="0" w:space="0" w:color="auto"/>
        <w:left w:val="none" w:sz="0" w:space="0" w:color="auto"/>
        <w:bottom w:val="none" w:sz="0" w:space="0" w:color="auto"/>
        <w:right w:val="none" w:sz="0" w:space="0" w:color="auto"/>
      </w:divBdr>
    </w:div>
    <w:div w:id="123349076">
      <w:bodyDiv w:val="1"/>
      <w:marLeft w:val="0"/>
      <w:marRight w:val="0"/>
      <w:marTop w:val="0"/>
      <w:marBottom w:val="0"/>
      <w:divBdr>
        <w:top w:val="none" w:sz="0" w:space="0" w:color="auto"/>
        <w:left w:val="none" w:sz="0" w:space="0" w:color="auto"/>
        <w:bottom w:val="none" w:sz="0" w:space="0" w:color="auto"/>
        <w:right w:val="none" w:sz="0" w:space="0" w:color="auto"/>
      </w:divBdr>
    </w:div>
    <w:div w:id="290136288">
      <w:bodyDiv w:val="1"/>
      <w:marLeft w:val="0"/>
      <w:marRight w:val="0"/>
      <w:marTop w:val="0"/>
      <w:marBottom w:val="0"/>
      <w:divBdr>
        <w:top w:val="none" w:sz="0" w:space="0" w:color="auto"/>
        <w:left w:val="none" w:sz="0" w:space="0" w:color="auto"/>
        <w:bottom w:val="none" w:sz="0" w:space="0" w:color="auto"/>
        <w:right w:val="none" w:sz="0" w:space="0" w:color="auto"/>
      </w:divBdr>
    </w:div>
    <w:div w:id="609053136">
      <w:bodyDiv w:val="1"/>
      <w:marLeft w:val="0"/>
      <w:marRight w:val="0"/>
      <w:marTop w:val="0"/>
      <w:marBottom w:val="0"/>
      <w:divBdr>
        <w:top w:val="none" w:sz="0" w:space="0" w:color="auto"/>
        <w:left w:val="none" w:sz="0" w:space="0" w:color="auto"/>
        <w:bottom w:val="none" w:sz="0" w:space="0" w:color="auto"/>
        <w:right w:val="none" w:sz="0" w:space="0" w:color="auto"/>
      </w:divBdr>
    </w:div>
    <w:div w:id="764616027">
      <w:bodyDiv w:val="1"/>
      <w:marLeft w:val="0"/>
      <w:marRight w:val="0"/>
      <w:marTop w:val="0"/>
      <w:marBottom w:val="0"/>
      <w:divBdr>
        <w:top w:val="none" w:sz="0" w:space="0" w:color="auto"/>
        <w:left w:val="none" w:sz="0" w:space="0" w:color="auto"/>
        <w:bottom w:val="none" w:sz="0" w:space="0" w:color="auto"/>
        <w:right w:val="none" w:sz="0" w:space="0" w:color="auto"/>
      </w:divBdr>
    </w:div>
    <w:div w:id="841436353">
      <w:bodyDiv w:val="1"/>
      <w:marLeft w:val="0"/>
      <w:marRight w:val="0"/>
      <w:marTop w:val="0"/>
      <w:marBottom w:val="0"/>
      <w:divBdr>
        <w:top w:val="none" w:sz="0" w:space="0" w:color="auto"/>
        <w:left w:val="none" w:sz="0" w:space="0" w:color="auto"/>
        <w:bottom w:val="none" w:sz="0" w:space="0" w:color="auto"/>
        <w:right w:val="none" w:sz="0" w:space="0" w:color="auto"/>
      </w:divBdr>
    </w:div>
    <w:div w:id="870647390">
      <w:bodyDiv w:val="1"/>
      <w:marLeft w:val="0"/>
      <w:marRight w:val="0"/>
      <w:marTop w:val="0"/>
      <w:marBottom w:val="0"/>
      <w:divBdr>
        <w:top w:val="none" w:sz="0" w:space="0" w:color="auto"/>
        <w:left w:val="none" w:sz="0" w:space="0" w:color="auto"/>
        <w:bottom w:val="none" w:sz="0" w:space="0" w:color="auto"/>
        <w:right w:val="none" w:sz="0" w:space="0" w:color="auto"/>
      </w:divBdr>
      <w:divsChild>
        <w:div w:id="734283846">
          <w:marLeft w:val="0"/>
          <w:marRight w:val="0"/>
          <w:marTop w:val="0"/>
          <w:marBottom w:val="0"/>
          <w:divBdr>
            <w:top w:val="none" w:sz="0" w:space="0" w:color="auto"/>
            <w:left w:val="none" w:sz="0" w:space="0" w:color="auto"/>
            <w:bottom w:val="none" w:sz="0" w:space="0" w:color="auto"/>
            <w:right w:val="none" w:sz="0" w:space="0" w:color="auto"/>
          </w:divBdr>
          <w:divsChild>
            <w:div w:id="1105267703">
              <w:marLeft w:val="0"/>
              <w:marRight w:val="0"/>
              <w:marTop w:val="0"/>
              <w:marBottom w:val="0"/>
              <w:divBdr>
                <w:top w:val="none" w:sz="0" w:space="0" w:color="auto"/>
                <w:left w:val="none" w:sz="0" w:space="0" w:color="auto"/>
                <w:bottom w:val="none" w:sz="0" w:space="0" w:color="auto"/>
                <w:right w:val="none" w:sz="0" w:space="0" w:color="auto"/>
              </w:divBdr>
            </w:div>
            <w:div w:id="2077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1067">
      <w:bodyDiv w:val="1"/>
      <w:marLeft w:val="0"/>
      <w:marRight w:val="0"/>
      <w:marTop w:val="0"/>
      <w:marBottom w:val="0"/>
      <w:divBdr>
        <w:top w:val="none" w:sz="0" w:space="0" w:color="auto"/>
        <w:left w:val="none" w:sz="0" w:space="0" w:color="auto"/>
        <w:bottom w:val="none" w:sz="0" w:space="0" w:color="auto"/>
        <w:right w:val="none" w:sz="0" w:space="0" w:color="auto"/>
      </w:divBdr>
    </w:div>
    <w:div w:id="998657676">
      <w:bodyDiv w:val="1"/>
      <w:marLeft w:val="0"/>
      <w:marRight w:val="0"/>
      <w:marTop w:val="0"/>
      <w:marBottom w:val="0"/>
      <w:divBdr>
        <w:top w:val="none" w:sz="0" w:space="0" w:color="auto"/>
        <w:left w:val="none" w:sz="0" w:space="0" w:color="auto"/>
        <w:bottom w:val="none" w:sz="0" w:space="0" w:color="auto"/>
        <w:right w:val="none" w:sz="0" w:space="0" w:color="auto"/>
      </w:divBdr>
    </w:div>
    <w:div w:id="998775206">
      <w:bodyDiv w:val="1"/>
      <w:marLeft w:val="0"/>
      <w:marRight w:val="0"/>
      <w:marTop w:val="0"/>
      <w:marBottom w:val="0"/>
      <w:divBdr>
        <w:top w:val="none" w:sz="0" w:space="0" w:color="auto"/>
        <w:left w:val="none" w:sz="0" w:space="0" w:color="auto"/>
        <w:bottom w:val="none" w:sz="0" w:space="0" w:color="auto"/>
        <w:right w:val="none" w:sz="0" w:space="0" w:color="auto"/>
      </w:divBdr>
      <w:divsChild>
        <w:div w:id="451632626">
          <w:marLeft w:val="0"/>
          <w:marRight w:val="0"/>
          <w:marTop w:val="0"/>
          <w:marBottom w:val="0"/>
          <w:divBdr>
            <w:top w:val="none" w:sz="0" w:space="0" w:color="auto"/>
            <w:left w:val="none" w:sz="0" w:space="0" w:color="auto"/>
            <w:bottom w:val="none" w:sz="0" w:space="0" w:color="auto"/>
            <w:right w:val="none" w:sz="0" w:space="0" w:color="auto"/>
          </w:divBdr>
        </w:div>
      </w:divsChild>
    </w:div>
    <w:div w:id="1155222463">
      <w:bodyDiv w:val="1"/>
      <w:marLeft w:val="0"/>
      <w:marRight w:val="0"/>
      <w:marTop w:val="0"/>
      <w:marBottom w:val="0"/>
      <w:divBdr>
        <w:top w:val="none" w:sz="0" w:space="0" w:color="auto"/>
        <w:left w:val="none" w:sz="0" w:space="0" w:color="auto"/>
        <w:bottom w:val="none" w:sz="0" w:space="0" w:color="auto"/>
        <w:right w:val="none" w:sz="0" w:space="0" w:color="auto"/>
      </w:divBdr>
    </w:div>
    <w:div w:id="1173884271">
      <w:bodyDiv w:val="1"/>
      <w:marLeft w:val="0"/>
      <w:marRight w:val="0"/>
      <w:marTop w:val="0"/>
      <w:marBottom w:val="0"/>
      <w:divBdr>
        <w:top w:val="none" w:sz="0" w:space="0" w:color="auto"/>
        <w:left w:val="none" w:sz="0" w:space="0" w:color="auto"/>
        <w:bottom w:val="none" w:sz="0" w:space="0" w:color="auto"/>
        <w:right w:val="none" w:sz="0" w:space="0" w:color="auto"/>
      </w:divBdr>
    </w:div>
    <w:div w:id="1213467041">
      <w:bodyDiv w:val="1"/>
      <w:marLeft w:val="0"/>
      <w:marRight w:val="0"/>
      <w:marTop w:val="0"/>
      <w:marBottom w:val="0"/>
      <w:divBdr>
        <w:top w:val="none" w:sz="0" w:space="0" w:color="auto"/>
        <w:left w:val="none" w:sz="0" w:space="0" w:color="auto"/>
        <w:bottom w:val="none" w:sz="0" w:space="0" w:color="auto"/>
        <w:right w:val="none" w:sz="0" w:space="0" w:color="auto"/>
      </w:divBdr>
    </w:div>
    <w:div w:id="1341733321">
      <w:bodyDiv w:val="1"/>
      <w:marLeft w:val="0"/>
      <w:marRight w:val="0"/>
      <w:marTop w:val="0"/>
      <w:marBottom w:val="0"/>
      <w:divBdr>
        <w:top w:val="none" w:sz="0" w:space="0" w:color="auto"/>
        <w:left w:val="none" w:sz="0" w:space="0" w:color="auto"/>
        <w:bottom w:val="none" w:sz="0" w:space="0" w:color="auto"/>
        <w:right w:val="none" w:sz="0" w:space="0" w:color="auto"/>
      </w:divBdr>
    </w:div>
    <w:div w:id="1431120204">
      <w:bodyDiv w:val="1"/>
      <w:marLeft w:val="0"/>
      <w:marRight w:val="0"/>
      <w:marTop w:val="0"/>
      <w:marBottom w:val="0"/>
      <w:divBdr>
        <w:top w:val="none" w:sz="0" w:space="0" w:color="auto"/>
        <w:left w:val="none" w:sz="0" w:space="0" w:color="auto"/>
        <w:bottom w:val="none" w:sz="0" w:space="0" w:color="auto"/>
        <w:right w:val="none" w:sz="0" w:space="0" w:color="auto"/>
      </w:divBdr>
    </w:div>
    <w:div w:id="1447383018">
      <w:bodyDiv w:val="1"/>
      <w:marLeft w:val="0"/>
      <w:marRight w:val="0"/>
      <w:marTop w:val="0"/>
      <w:marBottom w:val="0"/>
      <w:divBdr>
        <w:top w:val="none" w:sz="0" w:space="0" w:color="auto"/>
        <w:left w:val="none" w:sz="0" w:space="0" w:color="auto"/>
        <w:bottom w:val="none" w:sz="0" w:space="0" w:color="auto"/>
        <w:right w:val="none" w:sz="0" w:space="0" w:color="auto"/>
      </w:divBdr>
    </w:div>
    <w:div w:id="1731347649">
      <w:bodyDiv w:val="1"/>
      <w:marLeft w:val="0"/>
      <w:marRight w:val="0"/>
      <w:marTop w:val="0"/>
      <w:marBottom w:val="0"/>
      <w:divBdr>
        <w:top w:val="none" w:sz="0" w:space="0" w:color="auto"/>
        <w:left w:val="none" w:sz="0" w:space="0" w:color="auto"/>
        <w:bottom w:val="none" w:sz="0" w:space="0" w:color="auto"/>
        <w:right w:val="none" w:sz="0" w:space="0" w:color="auto"/>
      </w:divBdr>
    </w:div>
    <w:div w:id="1802458053">
      <w:bodyDiv w:val="1"/>
      <w:marLeft w:val="0"/>
      <w:marRight w:val="0"/>
      <w:marTop w:val="0"/>
      <w:marBottom w:val="0"/>
      <w:divBdr>
        <w:top w:val="none" w:sz="0" w:space="0" w:color="auto"/>
        <w:left w:val="none" w:sz="0" w:space="0" w:color="auto"/>
        <w:bottom w:val="none" w:sz="0" w:space="0" w:color="auto"/>
        <w:right w:val="none" w:sz="0" w:space="0" w:color="auto"/>
      </w:divBdr>
    </w:div>
    <w:div w:id="1861818482">
      <w:bodyDiv w:val="1"/>
      <w:marLeft w:val="0"/>
      <w:marRight w:val="0"/>
      <w:marTop w:val="0"/>
      <w:marBottom w:val="0"/>
      <w:divBdr>
        <w:top w:val="none" w:sz="0" w:space="0" w:color="auto"/>
        <w:left w:val="none" w:sz="0" w:space="0" w:color="auto"/>
        <w:bottom w:val="none" w:sz="0" w:space="0" w:color="auto"/>
        <w:right w:val="none" w:sz="0" w:space="0" w:color="auto"/>
      </w:divBdr>
    </w:div>
    <w:div w:id="210175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u.wikipedia.org/wiki/%D0%92%D0%B0%D0%BA%D1%83%D1%83%D0%BC" TargetMode="External"/><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E%D1%82%D1%80%D0%B0%D0%B6%D0%B5%D0%BD%D0%B8%D0%B5_(%D1%84%D0%B8%D0%B7%D0%B8%D0%BA%D0%B0)" TargetMode="Externa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hyperlink" Target="https://ru.wikipedia.org/wiki/%D0%9F%D1%80%D0%B5%D0%BB%D0%BE%D0%BC%D0%BB%D0%B5%D0%BD%D0%B8%D0%B5_%D1%81%D0%B2%D0%B5%D1%82%D0%B0" TargetMode="External"/><Relationship Id="rId19" Type="http://schemas.openxmlformats.org/officeDocument/2006/relationships/image" Target="media/image10.jpe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7424E-CD0E-4A2F-8E5B-B632926BC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20</Pages>
  <Words>3225</Words>
  <Characters>18384</Characters>
  <Application>Microsoft Office Word</Application>
  <DocSecurity>0</DocSecurity>
  <Lines>153</Lines>
  <Paragraphs>43</Paragraphs>
  <ScaleCrop>false</ScaleCrop>
  <HeadingPairs>
    <vt:vector size="4" baseType="variant">
      <vt:variant>
        <vt:lpstr>Название</vt:lpstr>
      </vt:variant>
      <vt:variant>
        <vt:i4>1</vt:i4>
      </vt:variant>
      <vt:variant>
        <vt:lpstr>Заголовки</vt:lpstr>
      </vt:variant>
      <vt:variant>
        <vt:i4>8</vt:i4>
      </vt:variant>
    </vt:vector>
  </HeadingPairs>
  <TitlesOfParts>
    <vt:vector size="9" baseType="lpstr">
      <vt:lpstr/>
      <vt:lpstr/>
      <vt:lpstr>Введение</vt:lpstr>
      <vt:lpstr>Оптические прицелы</vt:lpstr>
      <vt:lpstr>    1) Определение оптического прицела</vt:lpstr>
      <vt:lpstr>    2) Понятие света</vt:lpstr>
      <vt:lpstr>    3) Оптические линзы</vt:lpstr>
      <vt:lpstr>    4) Устройство оптического прицела.</vt:lpstr>
      <vt:lpstr>    5) Проблемы и погрешности оптического прицела</vt:lpstr>
    </vt:vector>
  </TitlesOfParts>
  <Company>Microsoft</Company>
  <LinksUpToDate>false</LinksUpToDate>
  <CharactersWithSpaces>21566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Admin</cp:lastModifiedBy>
  <cp:revision>9</cp:revision>
  <dcterms:created xsi:type="dcterms:W3CDTF">2024-03-14T13:36:00Z</dcterms:created>
  <dcterms:modified xsi:type="dcterms:W3CDTF">2024-04-04T14:18:00Z</dcterms:modified>
</cp:coreProperties>
</file>