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before="240" w:line="276" w:lineRule="auto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Instituto Federal De Educação Ciência e Tecnologia do Tocantins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IFTO-CAMPUS PALMAS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CST 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Novas Tecnologias em Desenvolvimento para Web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Welikson Darli Pereira da Silva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ATIVIDADE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que significa AOT e JIT? Defina usando suas palavras.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AOT (Ahead-of-Time Compiler)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: Converte 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para linguagem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máquina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antes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compilação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JIT (Just-in-Time Compiler)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: 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convertido para linguagem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máquina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medida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Na prática, como a DART usa esses conceitos ?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Dart pode ser compilada em ahead-of-time (AOT) e just-in-time (JIT). Compilação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quando o código é compilado diretamente para ARM nativo, o que possibilita a performance de uma aplicação nativa.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compila o código diretamente no device, com a aplicação em execução, o que permite um retorno em tempo real da alteração e aumenta a velocidade do ciclo de desenvolvimento. Este ponto é chamado de hot-reload.</w:t>
      </w:r>
    </w:p>
    <w:p w:rsidR="00000000" w:rsidDel="00000000" w:rsidP="00000000" w:rsidRDefault="00000000" w:rsidRPr="00000000" w14:paraId="00000013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estes modos de execução tornam o Dart uma linguagem muito flexível e que pode ser executada tanto em ambientes nativos (como em aplicações mobile e desktop) como em ambientes web (como em uma aplicação web que utilize o Angular, por exemplo).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lef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jc w:val="left"/>
        <w:rPr>
          <w:rFonts w:ascii="SimSun" w:cs="SimSun" w:eastAsia="SimSun" w:hAnsi="SimSu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PT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SimSun" w:hAnsi="Calibri"/>
      <w:color w:val="auto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bidi w:val="0"/>
      <w:spacing w:after="140" w:before="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SimSun" w:hAnsi="Calibri"/>
      <w:color w:val="auto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SimSun" w:hAnsi="Calibri"/>
      <w:i w:val="1"/>
      <w:iCs w:val="1"/>
      <w:color w:val="auto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Emphasis">
    <w:name w:val="Emphasis"/>
    <w:basedOn w:val="DefaultParagraphFont"/>
    <w:next w:val="Emphasis"/>
    <w:autoRedefine w:val="0"/>
    <w:hidden w:val="0"/>
    <w:qFormat w:val="0"/>
    <w:rPr>
      <w:rStyle w:val="DefaultParagraphFont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Style w:val="DefaultParagraphFont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bidi w:val="0"/>
      <w:spacing w:after="140" w:before="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SimSun" w:hAnsi="Calibri"/>
      <w:color w:val="auto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rStyle w:val="DefaultParagraphFont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ans" w:cs="Noto Sans CJK SC Regular" w:eastAsia="Noto Sans CJK SC Regular" w:hAnsi="Liberation Sans"/>
      <w:color w:val="auto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SimSun" w:hAnsi="Calibri"/>
      <w:color w:val="auto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9B5+cIvRH+MWAoBlcQI+A0Xf4A==">AMUW2mUbrcDYhHDzTKkHrc2lMSBCZiYG2Si7N55hTsYzmPrxRNhcnRc6ypphZAfogPyErQvGXI0vJVQJhHN5Qqa/FX1TUk+GHjIiOtRnsZ8jBhCLoThxoaw=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2018-11-26T14:47:00Z</dcterms:created>
  <dc:creator>wellikson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1046-11.1.0.9615</vt:lpwstr>
  </property>
</Properties>
</file>