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7F0" w:rsidRPr="00BE6F05" w:rsidRDefault="00B447F0" w:rsidP="00B447F0">
      <w:pPr>
        <w:pStyle w:val="Ttulo"/>
        <w:jc w:val="right"/>
      </w:pPr>
    </w:p>
    <w:p w:rsidR="00B447F0" w:rsidRPr="00BE6F05" w:rsidRDefault="00B447F0" w:rsidP="00B447F0">
      <w:pPr>
        <w:pStyle w:val="Ttulo"/>
        <w:jc w:val="right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1892935</wp:posOffset>
            </wp:positionH>
            <wp:positionV relativeFrom="paragraph">
              <wp:posOffset>10160</wp:posOffset>
            </wp:positionV>
            <wp:extent cx="2166620" cy="1589405"/>
            <wp:effectExtent l="0" t="0" r="508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15894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7F0" w:rsidRPr="00BE6F05" w:rsidRDefault="00B447F0" w:rsidP="00B447F0">
      <w:pPr>
        <w:pStyle w:val="Ttulo"/>
        <w:jc w:val="right"/>
      </w:pPr>
    </w:p>
    <w:p w:rsidR="00B447F0" w:rsidRPr="00BE6F05" w:rsidRDefault="00B447F0" w:rsidP="00B447F0">
      <w:pPr>
        <w:pStyle w:val="Ttulo"/>
        <w:jc w:val="right"/>
      </w:pPr>
    </w:p>
    <w:p w:rsidR="00B447F0" w:rsidRPr="00BE6F05" w:rsidRDefault="00B447F0" w:rsidP="00B447F0">
      <w:pPr>
        <w:pStyle w:val="Ttulo"/>
        <w:tabs>
          <w:tab w:val="left" w:pos="5867"/>
        </w:tabs>
        <w:jc w:val="left"/>
      </w:pPr>
      <w:r>
        <w:tab/>
      </w:r>
    </w:p>
    <w:p w:rsidR="00B447F0" w:rsidRPr="00BE6F05" w:rsidRDefault="00B447F0" w:rsidP="00B447F0">
      <w:pPr>
        <w:pStyle w:val="Ttulo"/>
      </w:pPr>
    </w:p>
    <w:p w:rsidR="00B447F0" w:rsidRPr="00BE6F05" w:rsidRDefault="00B447F0" w:rsidP="00B447F0">
      <w:pPr>
        <w:pStyle w:val="Ttulo"/>
        <w:jc w:val="right"/>
      </w:pPr>
    </w:p>
    <w:p w:rsidR="00B447F0" w:rsidRPr="00BE6F05" w:rsidRDefault="00B447F0" w:rsidP="00B447F0">
      <w:pPr>
        <w:pStyle w:val="Ttulo"/>
        <w:jc w:val="right"/>
      </w:pPr>
    </w:p>
    <w:p w:rsidR="00B447F0" w:rsidRPr="00BE6F05" w:rsidRDefault="00B447F0" w:rsidP="00B447F0">
      <w:pPr>
        <w:pStyle w:val="Ttulo"/>
        <w:rPr>
          <w:sz w:val="72"/>
          <w:szCs w:val="72"/>
        </w:rPr>
      </w:pPr>
    </w:p>
    <w:p w:rsidR="00B447F0" w:rsidRPr="00BE6F05" w:rsidRDefault="00B447F0" w:rsidP="00B447F0">
      <w:pPr>
        <w:pStyle w:val="Ttulo"/>
        <w:spacing w:line="360" w:lineRule="auto"/>
        <w:rPr>
          <w:szCs w:val="28"/>
        </w:rPr>
      </w:pPr>
      <w:r w:rsidRPr="00BE6F05">
        <w:rPr>
          <w:szCs w:val="28"/>
        </w:rPr>
        <w:fldChar w:fldCharType="begin"/>
      </w:r>
      <w:r w:rsidRPr="00BB290E">
        <w:rPr>
          <w:szCs w:val="28"/>
        </w:rPr>
        <w:instrText>TITLE</w:instrText>
      </w:r>
      <w:r w:rsidRPr="00BE6F05">
        <w:rPr>
          <w:szCs w:val="28"/>
        </w:rPr>
        <w:fldChar w:fldCharType="separate"/>
      </w:r>
      <w:r w:rsidRPr="00BB290E">
        <w:rPr>
          <w:szCs w:val="28"/>
        </w:rPr>
        <w:t>Documento de Arquitetura de Software</w:t>
      </w:r>
      <w:r w:rsidRPr="00BE6F05">
        <w:rPr>
          <w:szCs w:val="28"/>
        </w:rPr>
        <w:fldChar w:fldCharType="end"/>
      </w:r>
    </w:p>
    <w:p w:rsidR="00B447F0" w:rsidRPr="00BE6F05" w:rsidRDefault="00B447F0" w:rsidP="00B447F0">
      <w:pPr>
        <w:pStyle w:val="Ttulo"/>
      </w:pPr>
      <w:r w:rsidRPr="00BE6F05">
        <w:t>Concurso de Ideias de Negócio - CIN</w:t>
      </w:r>
    </w:p>
    <w:p w:rsidR="00B447F0" w:rsidRPr="00BE6F05" w:rsidRDefault="00B447F0" w:rsidP="00B447F0">
      <w:pPr>
        <w:pStyle w:val="Ttulo"/>
        <w:jc w:val="right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B447F0" w:rsidRDefault="00B447F0" w:rsidP="00C100AA">
      <w:pPr>
        <w:pStyle w:val="Ttulo"/>
        <w:spacing w:line="360" w:lineRule="auto"/>
      </w:pPr>
    </w:p>
    <w:p w:rsidR="00C100AA" w:rsidRPr="00BE6F05" w:rsidRDefault="00C100AA" w:rsidP="00C100AA">
      <w:pPr>
        <w:pStyle w:val="Ttulo"/>
        <w:spacing w:line="360" w:lineRule="auto"/>
      </w:pPr>
      <w:r w:rsidRPr="00BE6F05">
        <w:t>Histórico da Revisão</w:t>
      </w:r>
    </w:p>
    <w:tbl>
      <w:tblPr>
        <w:tblW w:w="0" w:type="auto"/>
        <w:tblInd w:w="-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nil"/>
          <w:insideH w:val="single" w:sz="6" w:space="0" w:color="000000"/>
          <w:insideV w:val="nil"/>
        </w:tblBorders>
        <w:tblCellMar>
          <w:left w:w="100" w:type="dxa"/>
        </w:tblCellMar>
        <w:tblLook w:val="0000" w:firstRow="0" w:lastRow="0" w:firstColumn="0" w:lastColumn="0" w:noHBand="0" w:noVBand="0"/>
      </w:tblPr>
      <w:tblGrid>
        <w:gridCol w:w="2197"/>
        <w:gridCol w:w="1121"/>
        <w:gridCol w:w="3535"/>
        <w:gridCol w:w="2209"/>
      </w:tblGrid>
      <w:tr w:rsidR="00C100AA" w:rsidRPr="00BE6F05" w:rsidTr="007532E4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9CC2E5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BE6F05">
              <w:rPr>
                <w:b/>
                <w:bCs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9CC2E5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BE6F05">
              <w:rPr>
                <w:b/>
                <w:bCs/>
                <w:lang w:val="pt-BR"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9CC2E5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BE6F05"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CC2E5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BE6F05">
              <w:rPr>
                <w:b/>
                <w:bCs/>
                <w:lang w:val="pt-BR"/>
              </w:rPr>
              <w:t>Autor</w:t>
            </w:r>
          </w:p>
        </w:tc>
      </w:tr>
      <w:tr w:rsidR="00C100AA" w:rsidRPr="00BE6F05" w:rsidTr="007532E4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jc w:val="center"/>
              <w:rPr>
                <w:lang w:val="pt-BR"/>
              </w:rPr>
            </w:pPr>
            <w:r w:rsidRPr="00BE6F05">
              <w:rPr>
                <w:lang w:val="pt-BR"/>
              </w:rPr>
              <w:t xml:space="preserve">31/05/2015 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jc w:val="center"/>
              <w:rPr>
                <w:lang w:val="pt-BR"/>
              </w:rPr>
            </w:pPr>
            <w:r w:rsidRPr="00BE6F05">
              <w:rPr>
                <w:lang w:val="pt-BR"/>
              </w:rPr>
              <w:t>0.1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rPr>
                <w:lang w:val="pt-BR"/>
              </w:rPr>
            </w:pPr>
            <w:r w:rsidRPr="00BE6F05">
              <w:rPr>
                <w:lang w:val="pt-BR"/>
              </w:rPr>
              <w:t>Elaboração do documento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rPr>
                <w:lang w:val="pt-BR"/>
              </w:rPr>
            </w:pPr>
            <w:r w:rsidRPr="00BE6F05">
              <w:rPr>
                <w:lang w:val="pt-BR"/>
              </w:rPr>
              <w:t>Wellington Lucas Moura</w:t>
            </w:r>
          </w:p>
        </w:tc>
      </w:tr>
      <w:tr w:rsidR="00C100AA" w:rsidRPr="00BE6F05" w:rsidTr="007532E4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29/12/2015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B447F0" w:rsidP="007532E4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0.2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>Adição da visão de implementação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>Wellington Lucas Moura</w:t>
            </w:r>
          </w:p>
        </w:tc>
      </w:tr>
      <w:tr w:rsidR="00C100AA" w:rsidRPr="00BE6F05" w:rsidTr="007532E4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30/12/2015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B447F0" w:rsidP="007532E4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0.3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 xml:space="preserve">Acréscimo de novos diagramas na visão de Processos e Implementação 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C100AA" w:rsidP="007532E4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>Wellington Lucas Moura</w:t>
            </w:r>
          </w:p>
        </w:tc>
      </w:tr>
      <w:tr w:rsidR="00C100AA" w:rsidRPr="00BE6F05" w:rsidTr="007532E4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B447F0" w:rsidP="007532E4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17/01/2016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B447F0" w:rsidP="007532E4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B447F0" w:rsidP="007532E4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>Atualização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</w:tcMar>
          </w:tcPr>
          <w:p w:rsidR="00C100AA" w:rsidRPr="00BE6F05" w:rsidRDefault="00B447F0" w:rsidP="007532E4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>Wellington Lucas Moura</w:t>
            </w:r>
          </w:p>
        </w:tc>
      </w:tr>
    </w:tbl>
    <w:p w:rsidR="00C100AA" w:rsidRPr="00BE6F05" w:rsidRDefault="00C100AA" w:rsidP="00C100AA"/>
    <w:p w:rsidR="00C100AA" w:rsidRPr="00EE3B38" w:rsidRDefault="00C100AA" w:rsidP="00C100AA">
      <w:pPr>
        <w:numPr>
          <w:ilvl w:val="0"/>
          <w:numId w:val="18"/>
        </w:numPr>
        <w:spacing w:line="360" w:lineRule="auto"/>
        <w:jc w:val="both"/>
        <w:rPr>
          <w:b/>
        </w:rPr>
      </w:pPr>
      <w:bookmarkStart w:id="0" w:name="_Toc421481638"/>
      <w:r>
        <w:rPr>
          <w:b/>
        </w:rPr>
        <w:lastRenderedPageBreak/>
        <w:t>Intr</w:t>
      </w:r>
      <w:r w:rsidRPr="00EE3B38">
        <w:rPr>
          <w:b/>
        </w:rPr>
        <w:t>odução</w:t>
      </w:r>
    </w:p>
    <w:p w:rsidR="00C100AA" w:rsidRPr="00EE3B38" w:rsidRDefault="00C100AA" w:rsidP="00C100AA">
      <w:pPr>
        <w:numPr>
          <w:ilvl w:val="1"/>
          <w:numId w:val="18"/>
        </w:numPr>
        <w:spacing w:line="360" w:lineRule="auto"/>
        <w:jc w:val="both"/>
        <w:rPr>
          <w:b/>
        </w:rPr>
      </w:pPr>
      <w:r w:rsidRPr="00EE3B38">
        <w:rPr>
          <w:b/>
        </w:rPr>
        <w:t>Finalidade</w:t>
      </w:r>
      <w:bookmarkEnd w:id="0"/>
    </w:p>
    <w:p w:rsidR="00C100AA" w:rsidRDefault="00C100AA" w:rsidP="00C100AA">
      <w:pPr>
        <w:spacing w:line="360" w:lineRule="auto"/>
        <w:ind w:firstLine="1134"/>
        <w:jc w:val="both"/>
      </w:pPr>
      <w:r w:rsidRPr="00BE6F05">
        <w:t>Este documento apresent</w:t>
      </w:r>
      <w:r>
        <w:t>a a arquitetura proposta para a solução web de apoio ao jogo Concurso de Ideias de Negócio (CIN)</w:t>
      </w:r>
      <w:r w:rsidRPr="00BE6F05">
        <w:t>, utilizado na disciplina de Empreendedorismo na UFC – Campus Quixadá. O objetivo deste documento é capturar e comunicar as decisões arquiteturais significativas que foram tomadas em relação ao sistema.</w:t>
      </w:r>
    </w:p>
    <w:p w:rsidR="00C100AA" w:rsidRPr="00EE3B38" w:rsidRDefault="00C100AA" w:rsidP="00C100AA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1" w:name="_Toc421481639"/>
      <w:r w:rsidRPr="00EE3B38">
        <w:rPr>
          <w:b/>
        </w:rPr>
        <w:t>Escopo</w:t>
      </w:r>
      <w:bookmarkEnd w:id="1"/>
    </w:p>
    <w:p w:rsidR="00C100AA" w:rsidRDefault="00C100AA" w:rsidP="00C100AA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 xml:space="preserve">Este documento trata da arquitetura </w:t>
      </w:r>
      <w:r>
        <w:rPr>
          <w:sz w:val="24"/>
          <w:szCs w:val="24"/>
          <w:lang w:val="pt-BR"/>
        </w:rPr>
        <w:t>da solução web para o jogo Concurso de Ideias de Negócio, que visa apoiar a execução do jogo na disciplina de Empreendedorismo na UFC campus Quixadá</w:t>
      </w:r>
      <w:r w:rsidRPr="00BE6F05">
        <w:rPr>
          <w:sz w:val="24"/>
          <w:szCs w:val="24"/>
          <w:lang w:val="pt-BR"/>
        </w:rPr>
        <w:t>.</w:t>
      </w:r>
    </w:p>
    <w:p w:rsidR="00C100AA" w:rsidRPr="00EE3B38" w:rsidRDefault="00C100AA" w:rsidP="00C100AA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2" w:name="_Toc421481640"/>
      <w:r w:rsidRPr="00EE3B38">
        <w:rPr>
          <w:b/>
        </w:rPr>
        <w:t>Definições, Acrônimos e Abreviações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48"/>
        <w:gridCol w:w="1413"/>
      </w:tblGrid>
      <w:tr w:rsidR="00C100AA" w:rsidTr="007532E4">
        <w:trPr>
          <w:trHeight w:val="375"/>
        </w:trPr>
        <w:tc>
          <w:tcPr>
            <w:tcW w:w="7853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Requisito Arquitetural</w:t>
            </w:r>
          </w:p>
        </w:tc>
        <w:tc>
          <w:tcPr>
            <w:tcW w:w="1434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RA</w:t>
            </w:r>
          </w:p>
        </w:tc>
      </w:tr>
      <w:tr w:rsidR="00C100AA" w:rsidTr="007532E4">
        <w:trPr>
          <w:trHeight w:val="375"/>
        </w:trPr>
        <w:tc>
          <w:tcPr>
            <w:tcW w:w="7853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Model</w:t>
            </w:r>
            <w:proofErr w:type="spellEnd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View</w:t>
            </w:r>
            <w:proofErr w:type="spellEnd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Control</w:t>
            </w:r>
            <w:proofErr w:type="spellEnd"/>
          </w:p>
        </w:tc>
        <w:tc>
          <w:tcPr>
            <w:tcW w:w="1434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MVC</w:t>
            </w:r>
          </w:p>
        </w:tc>
      </w:tr>
      <w:tr w:rsidR="00C100AA" w:rsidTr="007532E4">
        <w:trPr>
          <w:trHeight w:val="375"/>
        </w:trPr>
        <w:tc>
          <w:tcPr>
            <w:tcW w:w="7853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Spring Framework</w:t>
            </w:r>
          </w:p>
        </w:tc>
        <w:tc>
          <w:tcPr>
            <w:tcW w:w="1434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SF</w:t>
            </w:r>
          </w:p>
        </w:tc>
      </w:tr>
      <w:tr w:rsidR="00C100AA" w:rsidTr="007532E4">
        <w:trPr>
          <w:trHeight w:val="375"/>
        </w:trPr>
        <w:tc>
          <w:tcPr>
            <w:tcW w:w="7853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Núcleo de Práticas em Informática</w:t>
            </w:r>
          </w:p>
        </w:tc>
        <w:tc>
          <w:tcPr>
            <w:tcW w:w="1434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NPI</w:t>
            </w:r>
          </w:p>
        </w:tc>
      </w:tr>
      <w:tr w:rsidR="00C100AA" w:rsidTr="007532E4">
        <w:trPr>
          <w:trHeight w:val="375"/>
        </w:trPr>
        <w:tc>
          <w:tcPr>
            <w:tcW w:w="7853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Concurso de Ideias de Negócio</w:t>
            </w:r>
          </w:p>
        </w:tc>
        <w:tc>
          <w:tcPr>
            <w:tcW w:w="1434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CIN</w:t>
            </w:r>
          </w:p>
        </w:tc>
      </w:tr>
      <w:tr w:rsidR="00C100AA" w:rsidTr="007532E4">
        <w:trPr>
          <w:trHeight w:val="375"/>
        </w:trPr>
        <w:tc>
          <w:tcPr>
            <w:tcW w:w="7853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Unified</w:t>
            </w:r>
            <w:proofErr w:type="spellEnd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Modeling</w:t>
            </w:r>
            <w:proofErr w:type="spellEnd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Language</w:t>
            </w:r>
            <w:proofErr w:type="spellEnd"/>
          </w:p>
        </w:tc>
        <w:tc>
          <w:tcPr>
            <w:tcW w:w="1434" w:type="dxa"/>
            <w:shd w:val="clear" w:color="auto" w:fill="auto"/>
          </w:tcPr>
          <w:p w:rsidR="00C100AA" w:rsidRPr="00E36A39" w:rsidRDefault="00C100AA" w:rsidP="007532E4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UML</w:t>
            </w:r>
          </w:p>
        </w:tc>
      </w:tr>
    </w:tbl>
    <w:p w:rsidR="00C100AA" w:rsidRPr="00EE3B38" w:rsidRDefault="00C100AA" w:rsidP="00C100AA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bookmarkStart w:id="3" w:name="_Toc421481641"/>
      <w:r w:rsidRPr="00EE3B38">
        <w:rPr>
          <w:b/>
        </w:rPr>
        <w:t>Visão Geral</w:t>
      </w:r>
      <w:bookmarkEnd w:id="3"/>
    </w:p>
    <w:p w:rsidR="00C100AA" w:rsidRDefault="00C100AA" w:rsidP="00C100AA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Este documento está organizado em tópicos relacionados às diferentes visões arquiteturais abordadas.</w:t>
      </w:r>
    </w:p>
    <w:p w:rsidR="00C100AA" w:rsidRPr="00EE3B38" w:rsidRDefault="00C100AA" w:rsidP="00C100AA">
      <w:pPr>
        <w:numPr>
          <w:ilvl w:val="0"/>
          <w:numId w:val="18"/>
        </w:numPr>
        <w:spacing w:line="360" w:lineRule="auto"/>
        <w:jc w:val="both"/>
        <w:rPr>
          <w:b/>
        </w:rPr>
      </w:pPr>
      <w:bookmarkStart w:id="4" w:name="_Toc421481642"/>
      <w:r w:rsidRPr="00EE3B38">
        <w:rPr>
          <w:b/>
        </w:rPr>
        <w:t>Arquitetura da Aplicação</w:t>
      </w:r>
      <w:bookmarkEnd w:id="4"/>
      <w:r w:rsidRPr="00EE3B38">
        <w:rPr>
          <w:b/>
        </w:rPr>
        <w:t xml:space="preserve"> </w:t>
      </w:r>
    </w:p>
    <w:p w:rsidR="00C100AA" w:rsidRDefault="00C100AA" w:rsidP="00C100AA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Esse documento apresenta a arquitetura como uma série de visualizações/visões: visão lógica, visão de processos e visão de execução. Essas visualizações são apresentadas utilizando-se UML.</w:t>
      </w:r>
    </w:p>
    <w:p w:rsidR="00C100AA" w:rsidRPr="00EE3B38" w:rsidRDefault="00C100AA" w:rsidP="00C100AA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5" w:name="_Toc421481643"/>
      <w:r w:rsidRPr="00EE3B38">
        <w:rPr>
          <w:b/>
        </w:rPr>
        <w:t>Representação arquitetural</w:t>
      </w:r>
      <w:bookmarkEnd w:id="5"/>
    </w:p>
    <w:p w:rsidR="00C100AA" w:rsidRPr="00AC78B6" w:rsidRDefault="00C100AA" w:rsidP="00C100AA">
      <w:pPr>
        <w:spacing w:line="360" w:lineRule="auto"/>
        <w:ind w:firstLine="1134"/>
        <w:jc w:val="both"/>
      </w:pPr>
      <w:r w:rsidRPr="00BE6F05">
        <w:t xml:space="preserve">O sistema </w:t>
      </w:r>
      <w:r>
        <w:t>está sendo</w:t>
      </w:r>
      <w:r w:rsidRPr="00BE6F05">
        <w:t xml:space="preserve"> desenvolvido</w:t>
      </w:r>
      <w:r>
        <w:t xml:space="preserve"> tendo </w:t>
      </w:r>
      <w:r w:rsidRPr="00084E3E">
        <w:t xml:space="preserve">como base a arquitetura </w:t>
      </w:r>
      <w:r>
        <w:t>adotada no NPI</w:t>
      </w:r>
      <w:r w:rsidRPr="00084E3E">
        <w:t>.</w:t>
      </w:r>
      <w:r>
        <w:t xml:space="preserve"> Onde utiliza-se uma Arquitetura de Camadas juntamente com o Padrão </w:t>
      </w:r>
      <w:proofErr w:type="spellStart"/>
      <w:r>
        <w:t>Repository</w:t>
      </w:r>
      <w:proofErr w:type="spellEnd"/>
      <w:r>
        <w:t>.</w:t>
      </w:r>
    </w:p>
    <w:p w:rsidR="00C100AA" w:rsidRPr="00EE3B38" w:rsidRDefault="00C100AA" w:rsidP="00C100AA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bookmarkStart w:id="6" w:name="_Toc421481644"/>
      <w:r w:rsidRPr="00EE3B38">
        <w:rPr>
          <w:b/>
        </w:rPr>
        <w:t>Objetivos e Restrições da Arquitetura</w:t>
      </w:r>
      <w:bookmarkEnd w:id="6"/>
    </w:p>
    <w:p w:rsidR="00C100AA" w:rsidRDefault="00C100AA" w:rsidP="00C100AA">
      <w:pPr>
        <w:spacing w:line="360" w:lineRule="auto"/>
        <w:ind w:firstLine="1134"/>
        <w:jc w:val="both"/>
      </w:pPr>
      <w:r w:rsidRPr="00BE6F05">
        <w:t>A arquitetura proposta te</w:t>
      </w:r>
      <w:r>
        <w:t xml:space="preserve">m como objetivo separar os interesses de cada camada da aplicação, disponibilizar </w:t>
      </w:r>
      <w:r w:rsidRPr="00BE6F05">
        <w:t>um sistema funcional e com potencial de adaptabilidade a mudanças.</w:t>
      </w:r>
    </w:p>
    <w:p w:rsidR="00C100AA" w:rsidRPr="00EE3B38" w:rsidRDefault="00C100AA" w:rsidP="00C100AA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7" w:name="_Toc421481645"/>
      <w:r w:rsidRPr="00EE3B38">
        <w:rPr>
          <w:b/>
        </w:rPr>
        <w:t>Critérios da Avaliação Arquitetural</w:t>
      </w:r>
      <w:bookmarkEnd w:id="7"/>
    </w:p>
    <w:p w:rsidR="00C100AA" w:rsidRDefault="00C100AA" w:rsidP="00C100AA">
      <w:pPr>
        <w:spacing w:line="360" w:lineRule="auto"/>
        <w:ind w:firstLine="1134"/>
        <w:jc w:val="both"/>
      </w:pPr>
      <w:r w:rsidRPr="00BE6F05">
        <w:t>Os critérios utilizados para a seleção da solução arquitetural foram:</w:t>
      </w:r>
    </w:p>
    <w:p w:rsidR="00C100AA" w:rsidRDefault="00C100AA" w:rsidP="00C100AA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>
        <w:lastRenderedPageBreak/>
        <w:t>Modularidade;</w:t>
      </w:r>
    </w:p>
    <w:p w:rsidR="00C100AA" w:rsidRDefault="00C100AA" w:rsidP="00C100AA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proofErr w:type="spellStart"/>
      <w:r>
        <w:t>Modificabilidade</w:t>
      </w:r>
      <w:proofErr w:type="spellEnd"/>
      <w:r w:rsidRPr="00B4042D">
        <w:t>;</w:t>
      </w:r>
    </w:p>
    <w:p w:rsidR="00C100AA" w:rsidRDefault="00C100AA" w:rsidP="00C100AA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proofErr w:type="spellStart"/>
      <w:r>
        <w:t>Manutenibilidade</w:t>
      </w:r>
      <w:proofErr w:type="spellEnd"/>
      <w:r>
        <w:t>;</w:t>
      </w:r>
    </w:p>
    <w:p w:rsidR="00C100AA" w:rsidRDefault="00C100AA" w:rsidP="00C100AA">
      <w:pPr>
        <w:pStyle w:val="PargrafodaLista"/>
        <w:spacing w:line="360" w:lineRule="auto"/>
        <w:ind w:left="0"/>
        <w:jc w:val="both"/>
      </w:pPr>
    </w:p>
    <w:p w:rsidR="00C100AA" w:rsidRPr="00EE3B38" w:rsidRDefault="00C100AA" w:rsidP="00C100AA">
      <w:pPr>
        <w:numPr>
          <w:ilvl w:val="0"/>
          <w:numId w:val="18"/>
        </w:numPr>
        <w:spacing w:line="360" w:lineRule="auto"/>
        <w:jc w:val="both"/>
        <w:rPr>
          <w:b/>
        </w:rPr>
      </w:pPr>
      <w:bookmarkStart w:id="8" w:name="_Toc421481646"/>
      <w:r w:rsidRPr="00EE3B38">
        <w:rPr>
          <w:b/>
        </w:rPr>
        <w:t>Metas e Restrições da Arquitetura</w:t>
      </w:r>
      <w:bookmarkEnd w:id="8"/>
      <w:r w:rsidRPr="00EE3B38">
        <w:rPr>
          <w:b/>
        </w:rPr>
        <w:t xml:space="preserve"> </w:t>
      </w:r>
    </w:p>
    <w:p w:rsidR="00C100AA" w:rsidRPr="00715F57" w:rsidRDefault="00C100AA" w:rsidP="00C100AA">
      <w:pPr>
        <w:spacing w:line="360" w:lineRule="auto"/>
        <w:ind w:firstLine="1134"/>
        <w:rPr>
          <w:sz w:val="32"/>
        </w:rPr>
      </w:pPr>
      <w:r w:rsidRPr="00715F57">
        <w:t>Softwares Utilizados</w:t>
      </w:r>
    </w:p>
    <w:p w:rsidR="00C100AA" w:rsidRDefault="00C100AA" w:rsidP="00C100AA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Para a execução do sistema será requisitado a instalação do (s) seguinte (s) software</w:t>
      </w:r>
      <w:r>
        <w:rPr>
          <w:sz w:val="24"/>
          <w:szCs w:val="24"/>
          <w:lang w:val="pt-BR"/>
        </w:rPr>
        <w:t xml:space="preserve"> </w:t>
      </w:r>
      <w:r w:rsidRPr="00BE6F05">
        <w:rPr>
          <w:sz w:val="24"/>
          <w:szCs w:val="24"/>
          <w:lang w:val="pt-BR"/>
        </w:rPr>
        <w:t>(s):</w:t>
      </w:r>
    </w:p>
    <w:p w:rsidR="00C100AA" w:rsidRPr="00715F57" w:rsidRDefault="00C100AA" w:rsidP="00C100AA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 w:rsidRPr="00715F57">
        <w:t>Mozilla Firefox</w:t>
      </w:r>
      <w:r>
        <w:t xml:space="preserve"> v. 38 ou superior</w:t>
      </w:r>
      <w:r w:rsidRPr="00715F57">
        <w:t xml:space="preserve"> / Google Chrome</w:t>
      </w:r>
      <w:r>
        <w:t xml:space="preserve"> v.43 ou superior</w:t>
      </w:r>
      <w:r w:rsidRPr="00715F57">
        <w:t>;</w:t>
      </w:r>
    </w:p>
    <w:p w:rsidR="00C100AA" w:rsidRDefault="00C100AA" w:rsidP="00C100AA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Caso algum software indicado não seja instalado, a aplicação pode não funcionar como esperado, ou não funcionar.</w:t>
      </w:r>
    </w:p>
    <w:p w:rsidR="00C100AA" w:rsidRDefault="00C100AA" w:rsidP="00C100AA">
      <w:pPr>
        <w:spacing w:line="360" w:lineRule="auto"/>
        <w:ind w:firstLine="1134"/>
        <w:jc w:val="both"/>
      </w:pPr>
      <w:r w:rsidRPr="00860496">
        <w:t>Existem alguns importantes requisitos e restrições do sistema que possuem uma influência significativa na arquitetura: São elas:</w:t>
      </w:r>
    </w:p>
    <w:p w:rsidR="00C100AA" w:rsidRDefault="00C100AA" w:rsidP="00C100AA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 w:rsidRPr="00860496">
        <w:t>Todas as funções devem estar disponíveis através dos navegadores mais populares;</w:t>
      </w:r>
    </w:p>
    <w:p w:rsidR="00C100AA" w:rsidRDefault="00C100AA" w:rsidP="00C100AA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 w:rsidRPr="00860496">
        <w:t>O sistema deve garantir a confidencialidade dos dados cadastrados;</w:t>
      </w:r>
    </w:p>
    <w:p w:rsidR="00C100AA" w:rsidRDefault="00C100AA" w:rsidP="00C100AA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>
        <w:t>O sistema deve possuir diferentes níveis hierárquicos de acesso.</w:t>
      </w:r>
    </w:p>
    <w:p w:rsidR="00C100AA" w:rsidRDefault="00C100AA" w:rsidP="00C100AA">
      <w:pPr>
        <w:pStyle w:val="PargrafodaLista"/>
        <w:spacing w:line="360" w:lineRule="auto"/>
        <w:ind w:left="0"/>
        <w:jc w:val="both"/>
      </w:pPr>
    </w:p>
    <w:p w:rsidR="00C100AA" w:rsidRPr="00EE3B38" w:rsidRDefault="00C100AA" w:rsidP="00C100AA">
      <w:pPr>
        <w:numPr>
          <w:ilvl w:val="0"/>
          <w:numId w:val="18"/>
        </w:numPr>
        <w:spacing w:line="360" w:lineRule="auto"/>
        <w:jc w:val="both"/>
        <w:rPr>
          <w:b/>
        </w:rPr>
      </w:pPr>
      <w:bookmarkStart w:id="9" w:name="_Toc421481647"/>
      <w:r w:rsidRPr="00EE3B38">
        <w:rPr>
          <w:b/>
        </w:rPr>
        <w:t>Visualização Lógica</w:t>
      </w:r>
      <w:bookmarkEnd w:id="9"/>
      <w:r w:rsidRPr="00EE3B38">
        <w:rPr>
          <w:b/>
        </w:rPr>
        <w:t xml:space="preserve"> </w:t>
      </w:r>
    </w:p>
    <w:p w:rsidR="00C100AA" w:rsidRDefault="00C100AA" w:rsidP="00C100AA">
      <w:pPr>
        <w:spacing w:line="360" w:lineRule="auto"/>
        <w:ind w:firstLine="1134"/>
        <w:jc w:val="both"/>
      </w:pPr>
      <w:r w:rsidRPr="001A415D">
        <w:t xml:space="preserve">Esta </w:t>
      </w:r>
      <w:r>
        <w:t>seção apresenta diferentes tipos de visões lógicas, com níveis de abstrações distintas, para que se possa obter uma visibilidade de comunicação entre pacotes e classes.</w:t>
      </w:r>
    </w:p>
    <w:p w:rsidR="00C100AA" w:rsidRPr="000E150E" w:rsidRDefault="00C100AA" w:rsidP="00C100AA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10" w:name="_Toc421481648"/>
      <w:r w:rsidRPr="000E150E">
        <w:rPr>
          <w:b/>
        </w:rPr>
        <w:t xml:space="preserve">Visão </w:t>
      </w:r>
      <w:bookmarkEnd w:id="10"/>
      <w:r w:rsidRPr="000E150E">
        <w:rPr>
          <w:b/>
        </w:rPr>
        <w:t>de pacotes</w:t>
      </w:r>
    </w:p>
    <w:p w:rsidR="00C100AA" w:rsidRPr="00BB290E" w:rsidRDefault="00C100AA" w:rsidP="00C100AA">
      <w:pPr>
        <w:pStyle w:val="Corpodotexto"/>
        <w:spacing w:after="0" w:line="360" w:lineRule="auto"/>
        <w:ind w:left="0" w:firstLine="1134"/>
        <w:jc w:val="both"/>
        <w:rPr>
          <w:lang w:val="pt-BR"/>
        </w:rPr>
      </w:pPr>
      <w:r>
        <w:rPr>
          <w:sz w:val="24"/>
          <w:szCs w:val="24"/>
          <w:lang w:val="pt-BR"/>
        </w:rPr>
        <w:t>A visão lógica da solução CIN é composta</w:t>
      </w:r>
      <w:r w:rsidRPr="00BE6F05">
        <w:rPr>
          <w:sz w:val="24"/>
          <w:szCs w:val="24"/>
          <w:lang w:val="pt-BR"/>
        </w:rPr>
        <w:t xml:space="preserve"> por </w:t>
      </w:r>
      <w:r>
        <w:rPr>
          <w:sz w:val="24"/>
          <w:szCs w:val="24"/>
          <w:lang w:val="pt-BR"/>
        </w:rPr>
        <w:t>7</w:t>
      </w:r>
      <w:r w:rsidRPr="00BE6F05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diretórios</w:t>
      </w:r>
      <w:r w:rsidRPr="00BE6F05">
        <w:rPr>
          <w:sz w:val="24"/>
          <w:szCs w:val="24"/>
          <w:lang w:val="pt-BR"/>
        </w:rPr>
        <w:t xml:space="preserve"> principais:</w:t>
      </w:r>
      <w:r w:rsidRPr="00BC2DCB">
        <w:rPr>
          <w:noProof/>
          <w:sz w:val="24"/>
          <w:szCs w:val="24"/>
          <w:lang w:val="pt-BR" w:eastAsia="pt-BR"/>
        </w:rPr>
        <w:t xml:space="preserve"> </w:t>
      </w:r>
    </w:p>
    <w:p w:rsidR="00C100AA" w:rsidRPr="00AC78B6" w:rsidRDefault="00C100AA" w:rsidP="00C100AA">
      <w:pPr>
        <w:pStyle w:val="Legenda"/>
        <w:keepNext/>
        <w:ind w:firstLine="142"/>
      </w:pPr>
      <w:bookmarkStart w:id="11" w:name="_Toc440488841"/>
      <w:r w:rsidRPr="00AC78B6">
        <w:lastRenderedPageBreak/>
        <w:t xml:space="preserve">Figura </w:t>
      </w:r>
      <w:r w:rsidRPr="00AC78B6">
        <w:fldChar w:fldCharType="begin"/>
      </w:r>
      <w:r w:rsidRPr="00AC78B6">
        <w:instrText xml:space="preserve"> SEQ Figura \* ARABIC </w:instrText>
      </w:r>
      <w:r w:rsidRPr="00AC78B6">
        <w:fldChar w:fldCharType="separate"/>
      </w:r>
      <w:r>
        <w:rPr>
          <w:noProof/>
        </w:rPr>
        <w:t>1</w:t>
      </w:r>
      <w:r w:rsidRPr="00AC78B6">
        <w:fldChar w:fldCharType="end"/>
      </w:r>
      <w:r w:rsidRPr="00AC78B6">
        <w:t xml:space="preserve"> – Visão Lógica de Pacotes</w:t>
      </w:r>
      <w:bookmarkEnd w:id="11"/>
    </w:p>
    <w:p w:rsidR="00C100AA" w:rsidRDefault="00C100AA" w:rsidP="00C100AA">
      <w:pPr>
        <w:pStyle w:val="Corpodotexto"/>
        <w:keepNext/>
        <w:spacing w:after="0" w:line="360" w:lineRule="auto"/>
        <w:ind w:left="0"/>
      </w:pPr>
      <w:r w:rsidRPr="00156A43">
        <w:rPr>
          <w:noProof/>
          <w:sz w:val="24"/>
          <w:szCs w:val="24"/>
          <w:lang w:val="pt-BR" w:eastAsia="pt-BR"/>
        </w:rPr>
        <w:drawing>
          <wp:inline distT="0" distB="0" distL="0" distR="0">
            <wp:extent cx="5916295" cy="3377565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Pr="00AC78B6" w:rsidRDefault="00C100AA" w:rsidP="00C100AA">
      <w:pPr>
        <w:pStyle w:val="Legenda"/>
        <w:ind w:firstLine="142"/>
      </w:pPr>
      <w:r w:rsidRPr="00AC78B6">
        <w:t>Fonte: Produzido pelo autor</w:t>
      </w:r>
    </w:p>
    <w:p w:rsidR="00C100AA" w:rsidRPr="00CF697B" w:rsidRDefault="00C100AA" w:rsidP="00C100AA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proofErr w:type="gramStart"/>
      <w:r>
        <w:rPr>
          <w:b/>
          <w:sz w:val="24"/>
          <w:szCs w:val="24"/>
          <w:lang w:val="pt-BR"/>
        </w:rPr>
        <w:t>views</w:t>
      </w:r>
      <w:proofErr w:type="spellEnd"/>
      <w:proofErr w:type="gramEnd"/>
    </w:p>
    <w:p w:rsidR="00C100AA" w:rsidRPr="00BE6F05" w:rsidRDefault="00C100AA" w:rsidP="00C100AA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Neste diretório estão todos os subdiretórios e arquivos </w:t>
      </w:r>
      <w:proofErr w:type="gramStart"/>
      <w:r>
        <w:rPr>
          <w:sz w:val="24"/>
          <w:szCs w:val="24"/>
          <w:lang w:val="pt-BR"/>
        </w:rPr>
        <w:t>“.</w:t>
      </w:r>
      <w:proofErr w:type="spellStart"/>
      <w:r>
        <w:rPr>
          <w:sz w:val="24"/>
          <w:szCs w:val="24"/>
          <w:lang w:val="pt-BR"/>
        </w:rPr>
        <w:t>jsp</w:t>
      </w:r>
      <w:proofErr w:type="spellEnd"/>
      <w:proofErr w:type="gramEnd"/>
      <w:r>
        <w:rPr>
          <w:sz w:val="24"/>
          <w:szCs w:val="24"/>
          <w:lang w:val="pt-BR"/>
        </w:rPr>
        <w:t xml:space="preserve">” necessários para gerar a visualização do sistema. Aqui serão inseridos qualquer novo arquivo </w:t>
      </w:r>
      <w:proofErr w:type="gramStart"/>
      <w:r>
        <w:rPr>
          <w:sz w:val="24"/>
          <w:szCs w:val="24"/>
          <w:lang w:val="pt-BR"/>
        </w:rPr>
        <w:t>“.</w:t>
      </w:r>
      <w:proofErr w:type="spellStart"/>
      <w:r>
        <w:rPr>
          <w:sz w:val="24"/>
          <w:szCs w:val="24"/>
          <w:lang w:val="pt-BR"/>
        </w:rPr>
        <w:t>jsp</w:t>
      </w:r>
      <w:proofErr w:type="spellEnd"/>
      <w:proofErr w:type="gramEnd"/>
      <w:r>
        <w:rPr>
          <w:sz w:val="24"/>
          <w:szCs w:val="24"/>
          <w:lang w:val="pt-BR"/>
        </w:rPr>
        <w:t>” necessário para a visualização de informações.</w:t>
      </w:r>
    </w:p>
    <w:p w:rsidR="00C100AA" w:rsidRPr="00ED645F" w:rsidRDefault="00C100AA" w:rsidP="00C100AA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gramStart"/>
      <w:r>
        <w:rPr>
          <w:b/>
          <w:sz w:val="24"/>
          <w:szCs w:val="24"/>
          <w:lang w:val="pt-BR"/>
        </w:rPr>
        <w:t>web</w:t>
      </w:r>
      <w:proofErr w:type="gramEnd"/>
    </w:p>
    <w:p w:rsidR="00C100AA" w:rsidRDefault="00C100AA" w:rsidP="00C100AA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Neste diretório são implementados os controladores, responsáveis por fazer um</w:t>
      </w:r>
      <w:r w:rsidRPr="00BE6F05">
        <w:rPr>
          <w:sz w:val="24"/>
          <w:szCs w:val="24"/>
          <w:lang w:val="pt-BR"/>
        </w:rPr>
        <w:t xml:space="preserve"> “link” entre as regras de negócio da aplicação com a visão. </w:t>
      </w:r>
      <w:r>
        <w:rPr>
          <w:sz w:val="24"/>
          <w:szCs w:val="24"/>
          <w:lang w:val="pt-BR"/>
        </w:rPr>
        <w:t>SF</w:t>
      </w:r>
      <w:r w:rsidRPr="00BE6F05">
        <w:rPr>
          <w:sz w:val="24"/>
          <w:szCs w:val="24"/>
          <w:lang w:val="pt-BR"/>
        </w:rPr>
        <w:t xml:space="preserve"> usa o </w:t>
      </w:r>
      <w:r>
        <w:rPr>
          <w:sz w:val="24"/>
          <w:szCs w:val="24"/>
          <w:lang w:val="pt-BR"/>
        </w:rPr>
        <w:t xml:space="preserve">padrão </w:t>
      </w:r>
      <w:r w:rsidRPr="00BE6F05">
        <w:rPr>
          <w:sz w:val="24"/>
          <w:szCs w:val="24"/>
          <w:lang w:val="pt-BR"/>
        </w:rPr>
        <w:t xml:space="preserve">Front </w:t>
      </w:r>
      <w:proofErr w:type="spellStart"/>
      <w:r w:rsidRPr="00BE6F05">
        <w:rPr>
          <w:sz w:val="24"/>
          <w:szCs w:val="24"/>
          <w:lang w:val="pt-BR"/>
        </w:rPr>
        <w:t>Controller</w:t>
      </w:r>
      <w:proofErr w:type="spellEnd"/>
      <w:r w:rsidRPr="00BE6F05">
        <w:rPr>
          <w:sz w:val="24"/>
          <w:szCs w:val="24"/>
          <w:lang w:val="pt-BR"/>
        </w:rPr>
        <w:t>.</w:t>
      </w:r>
      <w:r>
        <w:rPr>
          <w:sz w:val="24"/>
          <w:szCs w:val="24"/>
          <w:lang w:val="pt-BR"/>
        </w:rPr>
        <w:t xml:space="preserve"> </w:t>
      </w:r>
      <w:r w:rsidRPr="00BE6F05">
        <w:rPr>
          <w:sz w:val="24"/>
          <w:szCs w:val="24"/>
          <w:lang w:val="pt-BR"/>
        </w:rPr>
        <w:t xml:space="preserve">O Front </w:t>
      </w:r>
      <w:proofErr w:type="spellStart"/>
      <w:r w:rsidRPr="00BE6F05">
        <w:rPr>
          <w:sz w:val="24"/>
          <w:szCs w:val="24"/>
          <w:lang w:val="pt-BR"/>
        </w:rPr>
        <w:t>Controller</w:t>
      </w:r>
      <w:proofErr w:type="spellEnd"/>
      <w:r w:rsidRPr="00BE6F05">
        <w:rPr>
          <w:sz w:val="24"/>
          <w:szCs w:val="24"/>
          <w:lang w:val="pt-BR"/>
        </w:rPr>
        <w:t xml:space="preserve"> intercepta todas as requi</w:t>
      </w:r>
      <w:r>
        <w:rPr>
          <w:sz w:val="24"/>
          <w:szCs w:val="24"/>
          <w:lang w:val="pt-BR"/>
        </w:rPr>
        <w:t>sições para direcionar ao c</w:t>
      </w:r>
      <w:r w:rsidRPr="00BE6F05">
        <w:rPr>
          <w:sz w:val="24"/>
          <w:szCs w:val="24"/>
          <w:lang w:val="pt-BR"/>
        </w:rPr>
        <w:t>ontrolador adequado.</w:t>
      </w:r>
      <w:r>
        <w:rPr>
          <w:sz w:val="24"/>
          <w:szCs w:val="24"/>
          <w:lang w:val="pt-BR"/>
        </w:rPr>
        <w:t xml:space="preserve"> A figura 2 apresenta o padrão Front </w:t>
      </w:r>
      <w:proofErr w:type="spellStart"/>
      <w:r>
        <w:rPr>
          <w:sz w:val="24"/>
          <w:szCs w:val="24"/>
          <w:lang w:val="pt-BR"/>
        </w:rPr>
        <w:t>Controller</w:t>
      </w:r>
      <w:proofErr w:type="spellEnd"/>
      <w:r>
        <w:rPr>
          <w:sz w:val="24"/>
          <w:szCs w:val="24"/>
          <w:lang w:val="pt-BR"/>
        </w:rPr>
        <w:t>.</w:t>
      </w:r>
    </w:p>
    <w:p w:rsidR="00C100AA" w:rsidRDefault="00C100AA" w:rsidP="00C100AA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É importante que qualquer novo controlador seja inserido neste diretório para manter o padrão adotado de separação de interesses. Essa é uma decisão de projeto adotada para facilitar futuras manutenções de funcionalidades.</w:t>
      </w:r>
    </w:p>
    <w:p w:rsidR="00C100AA" w:rsidRPr="00581E1A" w:rsidRDefault="00C100AA" w:rsidP="00C100AA">
      <w:pPr>
        <w:pStyle w:val="Legenda"/>
        <w:keepNext/>
        <w:ind w:firstLine="142"/>
      </w:pPr>
      <w:bookmarkStart w:id="12" w:name="_Toc440488842"/>
      <w:r w:rsidRPr="00581E1A">
        <w:lastRenderedPageBreak/>
        <w:t xml:space="preserve">Figura </w:t>
      </w:r>
      <w:r w:rsidRPr="00581E1A">
        <w:fldChar w:fldCharType="begin"/>
      </w:r>
      <w:r w:rsidRPr="00581E1A">
        <w:instrText xml:space="preserve"> SEQ Figura \* ARABIC </w:instrText>
      </w:r>
      <w:r w:rsidRPr="00581E1A">
        <w:fldChar w:fldCharType="separate"/>
      </w:r>
      <w:r>
        <w:rPr>
          <w:noProof/>
        </w:rPr>
        <w:t>2</w:t>
      </w:r>
      <w:r w:rsidRPr="00581E1A">
        <w:fldChar w:fldCharType="end"/>
      </w:r>
      <w:r>
        <w:t xml:space="preserve"> </w:t>
      </w:r>
      <w:r w:rsidRPr="00AC78B6">
        <w:t>–</w:t>
      </w:r>
      <w:r>
        <w:t xml:space="preserve"> </w:t>
      </w:r>
      <w:r w:rsidRPr="00581E1A">
        <w:t xml:space="preserve">Padrão Front </w:t>
      </w:r>
      <w:proofErr w:type="spellStart"/>
      <w:r w:rsidRPr="00581E1A">
        <w:t>Controller</w:t>
      </w:r>
      <w:bookmarkEnd w:id="12"/>
      <w:proofErr w:type="spellEnd"/>
    </w:p>
    <w:p w:rsidR="00C100AA" w:rsidRDefault="00C100AA" w:rsidP="00C100AA">
      <w:pPr>
        <w:pStyle w:val="Corpodotexto"/>
        <w:keepNext/>
        <w:spacing w:line="360" w:lineRule="auto"/>
        <w:ind w:left="0"/>
        <w:jc w:val="center"/>
      </w:pPr>
      <w:r w:rsidRPr="00156A43">
        <w:rPr>
          <w:noProof/>
          <w:sz w:val="24"/>
          <w:szCs w:val="24"/>
          <w:lang w:val="pt-BR" w:eastAsia="pt-BR"/>
        </w:rPr>
        <w:drawing>
          <wp:inline distT="0" distB="0" distL="0" distR="0">
            <wp:extent cx="5615940" cy="1706245"/>
            <wp:effectExtent l="0" t="0" r="3810" b="8255"/>
            <wp:docPr id="27" name="Imagem 27" descr="C:\Users\Wellington\Documents\Wellington ES\6º Semestre\ARQUITETURA DE SOFTWARE\Trabalho Final\fron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C:\Users\Wellington\Documents\Wellington ES\6º Semestre\ARQUITETURA DE SOFTWARE\Trabalho Final\front controll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Pr="00AC78B6" w:rsidRDefault="00C100AA" w:rsidP="00C100AA">
      <w:pPr>
        <w:pStyle w:val="Legenda"/>
        <w:ind w:firstLine="426"/>
      </w:pPr>
      <w:r w:rsidRPr="00AC78B6">
        <w:t xml:space="preserve">Fonte: </w:t>
      </w:r>
      <w:r>
        <w:t xml:space="preserve">Retirado de </w:t>
      </w:r>
      <w:r w:rsidRPr="00AC78B6">
        <w:t>(WEISSMANN, 2013)</w:t>
      </w:r>
    </w:p>
    <w:p w:rsidR="00C100AA" w:rsidRPr="00A66328" w:rsidRDefault="00C100AA" w:rsidP="00C100AA">
      <w:pPr>
        <w:pStyle w:val="Legenda"/>
        <w:ind w:firstLine="426"/>
        <w:rPr>
          <w:i/>
        </w:rPr>
      </w:pPr>
    </w:p>
    <w:p w:rsidR="00C100AA" w:rsidRPr="001C0DDC" w:rsidRDefault="00C100AA" w:rsidP="00C100AA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proofErr w:type="gramStart"/>
      <w:r>
        <w:rPr>
          <w:b/>
          <w:sz w:val="24"/>
          <w:szCs w:val="24"/>
          <w:lang w:val="pt-BR"/>
        </w:rPr>
        <w:t>model</w:t>
      </w:r>
      <w:proofErr w:type="spellEnd"/>
      <w:proofErr w:type="gramEnd"/>
    </w:p>
    <w:p w:rsidR="00C100AA" w:rsidRPr="00BE6F05" w:rsidRDefault="00C100AA" w:rsidP="00C100AA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Contém as classes de negócio da aplicação.</w:t>
      </w:r>
      <w:r>
        <w:rPr>
          <w:sz w:val="24"/>
          <w:szCs w:val="24"/>
          <w:lang w:val="pt-BR"/>
        </w:rPr>
        <w:t xml:space="preserve"> Ex.: </w:t>
      </w:r>
      <w:proofErr w:type="spellStart"/>
      <w:r>
        <w:rPr>
          <w:sz w:val="24"/>
          <w:szCs w:val="24"/>
          <w:lang w:val="pt-BR"/>
        </w:rPr>
        <w:t>Usuario</w:t>
      </w:r>
      <w:proofErr w:type="spellEnd"/>
      <w:r>
        <w:rPr>
          <w:sz w:val="24"/>
          <w:szCs w:val="24"/>
          <w:lang w:val="pt-BR"/>
        </w:rPr>
        <w:t>, Jogo, Rodada, etc. Qualquer nova entidade mapeada para o projeto deve ser inserida neste pacote.</w:t>
      </w:r>
    </w:p>
    <w:p w:rsidR="00C100AA" w:rsidRPr="001C0DDC" w:rsidRDefault="00C100AA" w:rsidP="00C100AA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proofErr w:type="gramStart"/>
      <w:r>
        <w:rPr>
          <w:b/>
          <w:sz w:val="24"/>
          <w:szCs w:val="24"/>
          <w:lang w:val="pt-BR"/>
        </w:rPr>
        <w:t>repository</w:t>
      </w:r>
      <w:proofErr w:type="spellEnd"/>
      <w:proofErr w:type="gramEnd"/>
    </w:p>
    <w:p w:rsidR="00C100AA" w:rsidRDefault="00C100AA" w:rsidP="00C100AA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 xml:space="preserve">Contém as </w:t>
      </w:r>
      <w:r>
        <w:rPr>
          <w:sz w:val="24"/>
          <w:szCs w:val="24"/>
          <w:lang w:val="pt-BR"/>
        </w:rPr>
        <w:t>interfaces</w:t>
      </w:r>
      <w:r w:rsidRPr="00BE6F05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de persistência das entidades do sistema</w:t>
      </w:r>
      <w:r w:rsidRPr="00BE6F05">
        <w:rPr>
          <w:sz w:val="24"/>
          <w:szCs w:val="24"/>
          <w:lang w:val="pt-BR"/>
        </w:rPr>
        <w:t>.</w:t>
      </w:r>
      <w:r>
        <w:rPr>
          <w:sz w:val="24"/>
          <w:szCs w:val="24"/>
          <w:lang w:val="pt-BR"/>
        </w:rPr>
        <w:t xml:space="preserve"> Ex.: </w:t>
      </w:r>
      <w:proofErr w:type="spellStart"/>
      <w:r>
        <w:rPr>
          <w:sz w:val="24"/>
          <w:szCs w:val="24"/>
          <w:lang w:val="pt-BR"/>
        </w:rPr>
        <w:t>UsuarioRepository</w:t>
      </w:r>
      <w:proofErr w:type="spellEnd"/>
      <w:r>
        <w:rPr>
          <w:sz w:val="24"/>
          <w:szCs w:val="24"/>
          <w:lang w:val="pt-BR"/>
        </w:rPr>
        <w:t>. Novas interfaces de repositório devem ser inseridos nesse diretório.</w:t>
      </w:r>
    </w:p>
    <w:p w:rsidR="00C100AA" w:rsidRPr="001C0DDC" w:rsidRDefault="00C100AA" w:rsidP="00C100AA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r>
        <w:rPr>
          <w:b/>
          <w:sz w:val="24"/>
          <w:szCs w:val="24"/>
          <w:lang w:val="pt-BR"/>
        </w:rPr>
        <w:t>repository.jpa</w:t>
      </w:r>
      <w:proofErr w:type="spellEnd"/>
    </w:p>
    <w:p w:rsidR="00C100AA" w:rsidRPr="00BE6F05" w:rsidRDefault="00C100AA" w:rsidP="00C100AA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 xml:space="preserve">Contém as </w:t>
      </w:r>
      <w:r>
        <w:rPr>
          <w:sz w:val="24"/>
          <w:szCs w:val="24"/>
          <w:lang w:val="pt-BR"/>
        </w:rPr>
        <w:t xml:space="preserve">classes que implementam as interfaces de </w:t>
      </w:r>
      <w:proofErr w:type="spellStart"/>
      <w:r>
        <w:rPr>
          <w:sz w:val="24"/>
          <w:szCs w:val="24"/>
          <w:lang w:val="pt-BR"/>
        </w:rPr>
        <w:t>repository</w:t>
      </w:r>
      <w:proofErr w:type="spellEnd"/>
      <w:r>
        <w:rPr>
          <w:sz w:val="24"/>
          <w:szCs w:val="24"/>
          <w:lang w:val="pt-BR"/>
        </w:rPr>
        <w:t xml:space="preserve">. Ex.: </w:t>
      </w:r>
      <w:proofErr w:type="spellStart"/>
      <w:r>
        <w:rPr>
          <w:sz w:val="24"/>
          <w:szCs w:val="24"/>
          <w:lang w:val="pt-BR"/>
        </w:rPr>
        <w:t>JpaUsuarioRepository</w:t>
      </w:r>
      <w:proofErr w:type="spellEnd"/>
      <w:r>
        <w:rPr>
          <w:sz w:val="24"/>
          <w:szCs w:val="24"/>
          <w:lang w:val="pt-BR"/>
        </w:rPr>
        <w:t xml:space="preserve">. Ao ser inserida alguma interface no pacote </w:t>
      </w:r>
      <w:proofErr w:type="spellStart"/>
      <w:r>
        <w:rPr>
          <w:sz w:val="24"/>
          <w:szCs w:val="24"/>
          <w:lang w:val="pt-BR"/>
        </w:rPr>
        <w:t>repository</w:t>
      </w:r>
      <w:proofErr w:type="spellEnd"/>
      <w:r>
        <w:rPr>
          <w:sz w:val="24"/>
          <w:szCs w:val="24"/>
          <w:lang w:val="pt-BR"/>
        </w:rPr>
        <w:t xml:space="preserve"> deve-se incluir aqui uma implementação para ela.</w:t>
      </w:r>
    </w:p>
    <w:p w:rsidR="00C100AA" w:rsidRPr="001C0DDC" w:rsidRDefault="00C100AA" w:rsidP="00C100AA">
      <w:pPr>
        <w:pStyle w:val="Corpodotexto"/>
        <w:numPr>
          <w:ilvl w:val="0"/>
          <w:numId w:val="15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proofErr w:type="gramStart"/>
      <w:r>
        <w:rPr>
          <w:b/>
          <w:sz w:val="24"/>
          <w:szCs w:val="24"/>
          <w:lang w:val="pt-BR"/>
        </w:rPr>
        <w:t>service</w:t>
      </w:r>
      <w:proofErr w:type="spellEnd"/>
      <w:proofErr w:type="gramEnd"/>
    </w:p>
    <w:p w:rsidR="00C100AA" w:rsidRDefault="00C100AA" w:rsidP="00C100AA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Contém as interfaces responsáveis pela lógica relacionada às entidades do sistema. Ex.: </w:t>
      </w:r>
      <w:proofErr w:type="spellStart"/>
      <w:r>
        <w:rPr>
          <w:sz w:val="24"/>
          <w:szCs w:val="24"/>
          <w:lang w:val="pt-BR"/>
        </w:rPr>
        <w:t>UsuarioService</w:t>
      </w:r>
      <w:proofErr w:type="spellEnd"/>
      <w:r>
        <w:rPr>
          <w:sz w:val="24"/>
          <w:szCs w:val="24"/>
          <w:lang w:val="pt-BR"/>
        </w:rPr>
        <w:t>. Novas interfaces de serviço devem ser incluídas nesse pacote, à medida que se faça necessário.</w:t>
      </w:r>
    </w:p>
    <w:p w:rsidR="00C100AA" w:rsidRPr="001C0DDC" w:rsidRDefault="00C100AA" w:rsidP="00C100AA">
      <w:pPr>
        <w:pStyle w:val="Corpodotexto"/>
        <w:numPr>
          <w:ilvl w:val="0"/>
          <w:numId w:val="15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r>
        <w:rPr>
          <w:b/>
          <w:sz w:val="24"/>
          <w:szCs w:val="24"/>
          <w:lang w:val="pt-BR"/>
        </w:rPr>
        <w:t>service.impl</w:t>
      </w:r>
      <w:proofErr w:type="spellEnd"/>
    </w:p>
    <w:p w:rsidR="00C100AA" w:rsidRDefault="00C100AA" w:rsidP="00C100AA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Contém as classes que implementam as interfaces de </w:t>
      </w:r>
      <w:proofErr w:type="spellStart"/>
      <w:r>
        <w:rPr>
          <w:sz w:val="24"/>
          <w:szCs w:val="24"/>
          <w:lang w:val="pt-BR"/>
        </w:rPr>
        <w:t>service</w:t>
      </w:r>
      <w:proofErr w:type="spellEnd"/>
      <w:r>
        <w:rPr>
          <w:sz w:val="24"/>
          <w:szCs w:val="24"/>
          <w:lang w:val="pt-BR"/>
        </w:rPr>
        <w:t xml:space="preserve">. Ex.: </w:t>
      </w:r>
      <w:proofErr w:type="spellStart"/>
      <w:r>
        <w:rPr>
          <w:sz w:val="24"/>
          <w:szCs w:val="24"/>
          <w:lang w:val="pt-BR"/>
        </w:rPr>
        <w:t>UsuarioServiceImpl</w:t>
      </w:r>
      <w:proofErr w:type="spellEnd"/>
      <w:r>
        <w:rPr>
          <w:sz w:val="24"/>
          <w:szCs w:val="24"/>
          <w:lang w:val="pt-BR"/>
        </w:rPr>
        <w:t xml:space="preserve">. </w:t>
      </w:r>
    </w:p>
    <w:p w:rsidR="00C100AA" w:rsidRPr="000E150E" w:rsidRDefault="00C100AA" w:rsidP="00C100AA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13" w:name="_Toc421481649"/>
      <w:r w:rsidRPr="000E150E">
        <w:rPr>
          <w:b/>
        </w:rPr>
        <w:t>Visão de Classes</w:t>
      </w:r>
    </w:p>
    <w:p w:rsidR="00C100AA" w:rsidRDefault="00C100AA" w:rsidP="00C100AA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Apresenta como as classes se comunicam entre si na aplicação.</w:t>
      </w:r>
    </w:p>
    <w:bookmarkEnd w:id="13"/>
    <w:p w:rsidR="00C100AA" w:rsidRPr="000E150E" w:rsidRDefault="00C100AA" w:rsidP="00C100AA">
      <w:pPr>
        <w:numPr>
          <w:ilvl w:val="2"/>
          <w:numId w:val="18"/>
        </w:numPr>
        <w:spacing w:line="360" w:lineRule="auto"/>
        <w:jc w:val="both"/>
        <w:rPr>
          <w:b/>
        </w:rPr>
      </w:pPr>
      <w:r w:rsidRPr="000E150E">
        <w:rPr>
          <w:b/>
        </w:rPr>
        <w:t xml:space="preserve">Interação entre classes dos pacotes </w:t>
      </w:r>
      <w:proofErr w:type="spellStart"/>
      <w:r w:rsidRPr="000E150E">
        <w:rPr>
          <w:b/>
        </w:rPr>
        <w:t>repository</w:t>
      </w:r>
      <w:proofErr w:type="spellEnd"/>
      <w:r w:rsidRPr="000E150E">
        <w:rPr>
          <w:b/>
        </w:rPr>
        <w:t xml:space="preserve">, </w:t>
      </w:r>
      <w:proofErr w:type="spellStart"/>
      <w:r w:rsidRPr="000E150E">
        <w:rPr>
          <w:b/>
        </w:rPr>
        <w:t>service</w:t>
      </w:r>
      <w:proofErr w:type="spellEnd"/>
      <w:r w:rsidRPr="000E150E">
        <w:rPr>
          <w:b/>
        </w:rPr>
        <w:t xml:space="preserve"> e web</w:t>
      </w:r>
    </w:p>
    <w:p w:rsidR="00C100AA" w:rsidRPr="00AC78B6" w:rsidRDefault="00C100AA" w:rsidP="00C100AA">
      <w:pPr>
        <w:pStyle w:val="Legenda"/>
        <w:keepNext/>
        <w:ind w:firstLine="1418"/>
      </w:pPr>
      <w:bookmarkStart w:id="14" w:name="_Toc440488843"/>
      <w:r w:rsidRPr="00AC78B6">
        <w:lastRenderedPageBreak/>
        <w:t xml:space="preserve">Figura </w:t>
      </w:r>
      <w:r w:rsidRPr="00AC78B6">
        <w:fldChar w:fldCharType="begin"/>
      </w:r>
      <w:r w:rsidRPr="00AC78B6">
        <w:instrText xml:space="preserve"> SEQ Figura \* ARABIC </w:instrText>
      </w:r>
      <w:r w:rsidRPr="00AC78B6">
        <w:fldChar w:fldCharType="separate"/>
      </w:r>
      <w:r>
        <w:rPr>
          <w:noProof/>
        </w:rPr>
        <w:t>3</w:t>
      </w:r>
      <w:r w:rsidRPr="00AC78B6">
        <w:fldChar w:fldCharType="end"/>
      </w:r>
      <w:r w:rsidRPr="00AC78B6">
        <w:t xml:space="preserve"> – Padrão de comunicação entre classes e interfaces</w:t>
      </w:r>
      <w:bookmarkEnd w:id="14"/>
    </w:p>
    <w:p w:rsidR="00C100AA" w:rsidRDefault="00C100AA" w:rsidP="00C100AA">
      <w:pPr>
        <w:pStyle w:val="Corpodotexto"/>
        <w:keepNext/>
        <w:spacing w:line="360" w:lineRule="auto"/>
        <w:ind w:left="0"/>
        <w:jc w:val="center"/>
      </w:pPr>
      <w:r w:rsidRPr="00156A43">
        <w:rPr>
          <w:noProof/>
          <w:sz w:val="24"/>
          <w:szCs w:val="24"/>
          <w:lang w:val="pt-BR" w:eastAsia="pt-BR"/>
        </w:rPr>
        <w:drawing>
          <wp:inline distT="0" distB="0" distL="0" distR="0">
            <wp:extent cx="4060190" cy="26543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Pr="00AC78B6" w:rsidRDefault="00C100AA" w:rsidP="00C100AA">
      <w:pPr>
        <w:pStyle w:val="Legenda"/>
        <w:ind w:left="1418"/>
      </w:pPr>
      <w:r w:rsidRPr="00AC78B6">
        <w:t>Fonte: Produzido pelo autor</w:t>
      </w:r>
    </w:p>
    <w:p w:rsidR="00C100AA" w:rsidRPr="00EF74B8" w:rsidRDefault="00C100AA" w:rsidP="00C100AA">
      <w:pPr>
        <w:pStyle w:val="Corpodotexto"/>
        <w:spacing w:before="240"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As classes se relacionam dessa forma para aumentar a abstração dos dados, sendo necessário que uma classe, que precise de um serviço, conheça apenas as interfaces que fornecem o serviço.</w:t>
      </w:r>
      <w:bookmarkStart w:id="15" w:name="_Toc421481651"/>
    </w:p>
    <w:p w:rsidR="00C100AA" w:rsidRDefault="00C100AA" w:rsidP="00C100AA">
      <w:pPr>
        <w:numPr>
          <w:ilvl w:val="2"/>
          <w:numId w:val="18"/>
        </w:numPr>
        <w:spacing w:line="360" w:lineRule="auto"/>
        <w:jc w:val="both"/>
        <w:rPr>
          <w:b/>
        </w:rPr>
      </w:pPr>
      <w:r>
        <w:rPr>
          <w:b/>
        </w:rPr>
        <w:t>Divisão de classes</w:t>
      </w:r>
    </w:p>
    <w:p w:rsidR="00C100AA" w:rsidRDefault="00C100AA" w:rsidP="00C100AA">
      <w:pPr>
        <w:spacing w:line="360" w:lineRule="auto"/>
        <w:ind w:firstLine="1134"/>
        <w:jc w:val="both"/>
        <w:sectPr w:rsidR="00C100AA" w:rsidSect="006C29AA">
          <w:headerReference w:type="default" r:id="rId11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6334E2">
        <w:t>Mos</w:t>
      </w:r>
      <w:r>
        <w:t>tra a visão geral de como as classes do sistema se comunicam.</w:t>
      </w:r>
    </w:p>
    <w:p w:rsidR="00C100AA" w:rsidRDefault="00C100AA" w:rsidP="00C100AA">
      <w:pPr>
        <w:pStyle w:val="Legenda"/>
        <w:keepNext/>
      </w:pPr>
      <w:bookmarkStart w:id="16" w:name="_Toc44048884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Visão das classes de modelo</w:t>
      </w:r>
      <w:bookmarkEnd w:id="16"/>
    </w:p>
    <w:p w:rsidR="00C100AA" w:rsidRDefault="00C100AA" w:rsidP="00C100AA">
      <w:pPr>
        <w:pStyle w:val="Legenda"/>
        <w:keepNext/>
        <w:jc w:val="both"/>
      </w:pPr>
    </w:p>
    <w:p w:rsidR="00C100AA" w:rsidRDefault="00C100AA" w:rsidP="00C100AA">
      <w:pPr>
        <w:keepNext/>
        <w:spacing w:line="360" w:lineRule="auto"/>
        <w:jc w:val="center"/>
      </w:pPr>
      <w:r>
        <w:rPr>
          <w:b/>
          <w:noProof/>
        </w:rPr>
        <w:drawing>
          <wp:inline distT="0" distB="0" distL="0" distR="0">
            <wp:extent cx="8877935" cy="5186045"/>
            <wp:effectExtent l="0" t="0" r="0" b="0"/>
            <wp:docPr id="25" name="Imagem 25" descr="Visão de anál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são de anális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935" cy="51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Default="00C100AA" w:rsidP="00C100AA">
      <w:pPr>
        <w:pStyle w:val="Legenda"/>
        <w:sectPr w:rsidR="00C100AA" w:rsidSect="00BE12D2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  <w:r>
        <w:t>Fonte: Produzido pelo autor</w:t>
      </w:r>
    </w:p>
    <w:p w:rsidR="00C100AA" w:rsidRPr="000E150E" w:rsidRDefault="00C100AA" w:rsidP="00C100AA">
      <w:pPr>
        <w:numPr>
          <w:ilvl w:val="0"/>
          <w:numId w:val="18"/>
        </w:numPr>
        <w:spacing w:line="360" w:lineRule="auto"/>
        <w:jc w:val="both"/>
        <w:rPr>
          <w:b/>
        </w:rPr>
      </w:pPr>
      <w:r w:rsidRPr="000E150E">
        <w:rPr>
          <w:b/>
        </w:rPr>
        <w:lastRenderedPageBreak/>
        <w:t>Visão de Processos</w:t>
      </w:r>
      <w:bookmarkEnd w:id="15"/>
      <w:r w:rsidRPr="000E150E">
        <w:rPr>
          <w:b/>
        </w:rPr>
        <w:t xml:space="preserve"> </w:t>
      </w:r>
    </w:p>
    <w:p w:rsidR="00C100AA" w:rsidRPr="00BE6F05" w:rsidRDefault="00C100AA" w:rsidP="00C100AA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Esta seção descreve a decomposição do sistema em processos,</w:t>
      </w:r>
      <w:r>
        <w:rPr>
          <w:sz w:val="24"/>
          <w:szCs w:val="24"/>
          <w:lang w:val="pt-BR"/>
        </w:rPr>
        <w:t xml:space="preserve"> sendo evidenciado até então, o processo de cadastrar um novo jogo no sistema. No qual um professor </w:t>
      </w:r>
      <w:proofErr w:type="spellStart"/>
      <w:r>
        <w:rPr>
          <w:sz w:val="24"/>
          <w:szCs w:val="24"/>
          <w:lang w:val="pt-BR"/>
        </w:rPr>
        <w:t>logado</w:t>
      </w:r>
      <w:proofErr w:type="spellEnd"/>
      <w:r>
        <w:rPr>
          <w:sz w:val="24"/>
          <w:szCs w:val="24"/>
          <w:lang w:val="pt-BR"/>
        </w:rPr>
        <w:t xml:space="preserve"> no sistema faz uma requisição para se criar um novo jogo, o fluxo é apresentado na Figura 17.</w:t>
      </w:r>
    </w:p>
    <w:p w:rsidR="00C100AA" w:rsidRPr="00581E1A" w:rsidRDefault="00C100AA" w:rsidP="00C100AA">
      <w:pPr>
        <w:pStyle w:val="Legenda"/>
        <w:keepNext/>
      </w:pPr>
      <w:bookmarkStart w:id="17" w:name="_Toc440488846"/>
      <w:r w:rsidRPr="00581E1A">
        <w:t xml:space="preserve">Figura </w:t>
      </w:r>
      <w:r w:rsidRPr="00581E1A">
        <w:fldChar w:fldCharType="begin"/>
      </w:r>
      <w:r w:rsidRPr="00581E1A">
        <w:instrText xml:space="preserve"> SEQ Figura \* ARABIC </w:instrText>
      </w:r>
      <w:r w:rsidRPr="00581E1A">
        <w:fldChar w:fldCharType="separate"/>
      </w:r>
      <w:r>
        <w:rPr>
          <w:noProof/>
        </w:rPr>
        <w:t>5</w:t>
      </w:r>
      <w:r w:rsidRPr="00581E1A">
        <w:fldChar w:fldCharType="end"/>
      </w:r>
      <w:r w:rsidRPr="00581E1A">
        <w:t xml:space="preserve"> – Cadastrar novo jogo</w:t>
      </w:r>
      <w:bookmarkEnd w:id="17"/>
    </w:p>
    <w:p w:rsidR="00C100AA" w:rsidRDefault="00C100AA" w:rsidP="00C100AA">
      <w:pPr>
        <w:pStyle w:val="Corpodotexto"/>
        <w:keepNext/>
        <w:spacing w:line="360" w:lineRule="auto"/>
        <w:ind w:left="0"/>
        <w:jc w:val="center"/>
      </w:pPr>
      <w:r>
        <w:rPr>
          <w:noProof/>
          <w:sz w:val="24"/>
          <w:szCs w:val="24"/>
          <w:lang w:val="pt-BR" w:eastAsia="pt-BR"/>
        </w:rPr>
        <w:drawing>
          <wp:inline distT="0" distB="0" distL="0" distR="0">
            <wp:extent cx="5336275" cy="2731090"/>
            <wp:effectExtent l="0" t="0" r="0" b="0"/>
            <wp:docPr id="24" name="Imagem 24" descr="cadastro-j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dastro-jog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86" cy="273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Default="00C100AA" w:rsidP="00C100AA">
      <w:pPr>
        <w:pStyle w:val="Legenda"/>
        <w:jc w:val="both"/>
      </w:pPr>
      <w:r w:rsidRPr="00AC78B6">
        <w:t>Fonte: Produzido pelo autor</w:t>
      </w:r>
    </w:p>
    <w:p w:rsidR="00C100AA" w:rsidRDefault="00C100AA" w:rsidP="00C100AA">
      <w:pPr>
        <w:spacing w:before="240" w:line="360" w:lineRule="auto"/>
        <w:ind w:firstLine="1134"/>
        <w:jc w:val="both"/>
      </w:pPr>
      <w:r>
        <w:t>A seguir é apresentado um diagrama de máquina de estados de uma rodada, considerando-se que é a entidade que possui mais estados no jogo e a maior parte da lógica do sistema ocorre neste modelo.</w:t>
      </w:r>
    </w:p>
    <w:p w:rsidR="00C100AA" w:rsidRDefault="00C100AA" w:rsidP="00C100AA">
      <w:pPr>
        <w:pStyle w:val="Legenda"/>
        <w:keepNext/>
      </w:pPr>
      <w:bookmarkStart w:id="18" w:name="_Toc44048884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Diagrama de estado de máquina de uma rodada</w:t>
      </w:r>
      <w:bookmarkEnd w:id="18"/>
    </w:p>
    <w:p w:rsidR="00C100AA" w:rsidRDefault="00C100AA" w:rsidP="00C100AA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5281684" cy="4768033"/>
            <wp:effectExtent l="0" t="0" r="0" b="0"/>
            <wp:docPr id="23" name="Imagem 23" descr="state-machine-ro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ate-machine-rod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386" cy="478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Pr="00753E72" w:rsidRDefault="00C100AA" w:rsidP="00C100AA">
      <w:pPr>
        <w:pStyle w:val="Legenda"/>
      </w:pPr>
      <w:r>
        <w:t>Fonte: Produzido pelo autor</w:t>
      </w:r>
    </w:p>
    <w:p w:rsidR="00C100AA" w:rsidRDefault="00C100AA" w:rsidP="00C100AA">
      <w:pPr>
        <w:numPr>
          <w:ilvl w:val="0"/>
          <w:numId w:val="18"/>
        </w:numPr>
        <w:spacing w:before="240" w:line="360" w:lineRule="auto"/>
        <w:jc w:val="both"/>
        <w:rPr>
          <w:b/>
        </w:rPr>
      </w:pPr>
      <w:bookmarkStart w:id="19" w:name="_Toc421481652"/>
      <w:r w:rsidRPr="000E150E">
        <w:rPr>
          <w:b/>
        </w:rPr>
        <w:t>Visão de Implementação</w:t>
      </w:r>
      <w:bookmarkEnd w:id="19"/>
      <w:r w:rsidRPr="000E150E">
        <w:rPr>
          <w:b/>
        </w:rPr>
        <w:t xml:space="preserve"> </w:t>
      </w:r>
    </w:p>
    <w:p w:rsidR="00C100AA" w:rsidRPr="0032002D" w:rsidRDefault="00C100AA" w:rsidP="00C100AA">
      <w:pPr>
        <w:spacing w:before="240" w:line="360" w:lineRule="auto"/>
        <w:ind w:firstLine="1134"/>
        <w:jc w:val="both"/>
      </w:pPr>
      <w:r w:rsidRPr="0032002D">
        <w:t>Esta seção descreve a estrutura geral do modelo de implementação, a divisão do software em subsistemas no modelo de implementação e todos os componentes significativos do ponto de vista da arquitetura.</w:t>
      </w:r>
    </w:p>
    <w:p w:rsidR="00C100AA" w:rsidRDefault="00C100AA" w:rsidP="00C100AA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>Visão geral das classes de modelo</w:t>
      </w:r>
    </w:p>
    <w:p w:rsidR="00C100AA" w:rsidRDefault="00C100AA" w:rsidP="00C100AA">
      <w:pPr>
        <w:pStyle w:val="Legenda"/>
        <w:keepNext/>
      </w:pPr>
      <w:bookmarkStart w:id="20" w:name="_Toc44048884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Visão de classes de modelo</w:t>
      </w:r>
      <w:bookmarkEnd w:id="20"/>
    </w:p>
    <w:p w:rsidR="00C100AA" w:rsidRDefault="00C100AA" w:rsidP="00C100AA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5752465" cy="6639560"/>
            <wp:effectExtent l="0" t="0" r="635" b="8890"/>
            <wp:docPr id="22" name="Imagem 22" descr="visao-implement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ao-implementaca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6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Default="00C100AA" w:rsidP="00C100AA">
      <w:pPr>
        <w:pStyle w:val="Legenda"/>
        <w:rPr>
          <w:b/>
        </w:rPr>
      </w:pPr>
      <w:r>
        <w:t>Fonte: Produzido pelo autor</w:t>
      </w:r>
    </w:p>
    <w:p w:rsidR="00C100AA" w:rsidRDefault="00C100AA" w:rsidP="00C100AA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>Visão de apostas numa rodada</w:t>
      </w:r>
    </w:p>
    <w:p w:rsidR="00C100AA" w:rsidRDefault="00C100AA" w:rsidP="00C100AA">
      <w:pPr>
        <w:pStyle w:val="Legenda"/>
        <w:keepNext/>
      </w:pPr>
      <w:bookmarkStart w:id="21" w:name="_Toc440488849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Visão de apostas em uma rodada</w:t>
      </w:r>
      <w:bookmarkEnd w:id="21"/>
    </w:p>
    <w:p w:rsidR="00C100AA" w:rsidRDefault="00C100AA" w:rsidP="00C100AA">
      <w:pPr>
        <w:keepNext/>
        <w:spacing w:before="240" w:line="360" w:lineRule="auto"/>
        <w:jc w:val="center"/>
      </w:pPr>
      <w:r>
        <w:rPr>
          <w:b/>
          <w:noProof/>
        </w:rPr>
        <w:drawing>
          <wp:inline distT="0" distB="0" distL="0" distR="0">
            <wp:extent cx="4995080" cy="3855085"/>
            <wp:effectExtent l="0" t="0" r="0" b="0"/>
            <wp:docPr id="21" name="Imagem 21" descr="aposta-ro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posta-rodad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115" cy="386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Default="00C100AA" w:rsidP="00C100AA">
      <w:pPr>
        <w:pStyle w:val="Legenda"/>
        <w:rPr>
          <w:b/>
        </w:rPr>
      </w:pPr>
      <w:r>
        <w:t>Fonte: Produzido pelo autor</w:t>
      </w:r>
    </w:p>
    <w:p w:rsidR="00C100AA" w:rsidRDefault="00C100AA" w:rsidP="00C100AA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 xml:space="preserve">Visão do histórico de notas de </w:t>
      </w:r>
      <w:proofErr w:type="spellStart"/>
      <w:r>
        <w:rPr>
          <w:b/>
        </w:rPr>
        <w:t>Usuario</w:t>
      </w:r>
      <w:proofErr w:type="spellEnd"/>
      <w:r>
        <w:rPr>
          <w:b/>
        </w:rPr>
        <w:t xml:space="preserve"> com Rodada</w:t>
      </w:r>
    </w:p>
    <w:p w:rsidR="00C100AA" w:rsidRDefault="00C100AA" w:rsidP="00C100AA">
      <w:pPr>
        <w:pStyle w:val="Legenda"/>
        <w:keepNext/>
      </w:pPr>
      <w:bookmarkStart w:id="22" w:name="_Toc4404888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Histórico - Usuário Rodada</w:t>
      </w:r>
      <w:bookmarkEnd w:id="22"/>
    </w:p>
    <w:p w:rsidR="00C100AA" w:rsidRDefault="00C100AA" w:rsidP="00C100AA">
      <w:pPr>
        <w:keepNext/>
        <w:spacing w:before="240" w:line="360" w:lineRule="auto"/>
        <w:jc w:val="center"/>
      </w:pPr>
      <w:r>
        <w:rPr>
          <w:b/>
          <w:noProof/>
        </w:rPr>
        <w:drawing>
          <wp:inline distT="0" distB="0" distL="0" distR="0">
            <wp:extent cx="5361910" cy="3466531"/>
            <wp:effectExtent l="0" t="0" r="0" b="635"/>
            <wp:docPr id="20" name="Imagem 20" descr="histór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stóric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79" cy="351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Default="00C100AA" w:rsidP="00C100AA">
      <w:pPr>
        <w:pStyle w:val="Legenda"/>
        <w:rPr>
          <w:b/>
        </w:rPr>
      </w:pPr>
      <w:r>
        <w:t>Fonte: Produzido pelo autor</w:t>
      </w:r>
    </w:p>
    <w:p w:rsidR="00C100AA" w:rsidRDefault="00C100AA" w:rsidP="00C100AA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lastRenderedPageBreak/>
        <w:t>Visão do relacionamento entre equipe e suas notas na rodada</w:t>
      </w:r>
    </w:p>
    <w:p w:rsidR="00C100AA" w:rsidRDefault="00C100AA" w:rsidP="00C100AA">
      <w:pPr>
        <w:pStyle w:val="Legenda"/>
        <w:keepNext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Nota equipe rodada</w:t>
      </w:r>
    </w:p>
    <w:p w:rsidR="00C100AA" w:rsidRDefault="00C100AA" w:rsidP="00C100AA">
      <w:pPr>
        <w:keepNext/>
        <w:spacing w:before="240" w:line="360" w:lineRule="auto"/>
        <w:jc w:val="both"/>
      </w:pPr>
      <w:r>
        <w:rPr>
          <w:b/>
          <w:noProof/>
        </w:rPr>
        <w:drawing>
          <wp:inline distT="0" distB="0" distL="0" distR="0">
            <wp:extent cx="5363570" cy="2715895"/>
            <wp:effectExtent l="0" t="0" r="8890" b="8255"/>
            <wp:docPr id="19" name="Imagem 19" descr="nota-equipe-ro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ta-equipe-roda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08" cy="271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Default="00C100AA" w:rsidP="00C100AA">
      <w:pPr>
        <w:pStyle w:val="Legenda"/>
        <w:jc w:val="both"/>
        <w:rPr>
          <w:b/>
        </w:rPr>
      </w:pPr>
      <w:r>
        <w:t>Fonte: Produzido pelo autor</w:t>
      </w:r>
    </w:p>
    <w:p w:rsidR="00C100AA" w:rsidRDefault="00C100AA" w:rsidP="00C100AA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>Visão de solicitação de reabertura para rodadas</w:t>
      </w:r>
    </w:p>
    <w:p w:rsidR="00C100AA" w:rsidRDefault="00C100AA" w:rsidP="00C100AA">
      <w:pPr>
        <w:pStyle w:val="Legenda"/>
        <w:keepNext/>
        <w:ind w:firstLine="142"/>
      </w:pPr>
      <w:bookmarkStart w:id="23" w:name="_Toc4404888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 Visão de entregas para uma rodada</w:t>
      </w:r>
      <w:bookmarkEnd w:id="23"/>
    </w:p>
    <w:p w:rsidR="00C100AA" w:rsidRDefault="00C100AA" w:rsidP="00C100AA">
      <w:pPr>
        <w:keepNext/>
        <w:spacing w:before="240" w:line="360" w:lineRule="auto"/>
        <w:jc w:val="center"/>
      </w:pPr>
      <w:bookmarkStart w:id="24" w:name="_GoBack"/>
      <w:r>
        <w:rPr>
          <w:b/>
          <w:noProof/>
        </w:rPr>
        <w:drawing>
          <wp:inline distT="0" distB="0" distL="0" distR="0">
            <wp:extent cx="5107995" cy="4374108"/>
            <wp:effectExtent l="0" t="0" r="0" b="7620"/>
            <wp:docPr id="18" name="Imagem 18" descr="entregas-ro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ntregas-rodad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42" cy="442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:rsidR="00C100AA" w:rsidRDefault="00C100AA" w:rsidP="00C100AA">
      <w:pPr>
        <w:pStyle w:val="Legenda"/>
        <w:ind w:firstLine="142"/>
        <w:rPr>
          <w:b/>
        </w:rPr>
      </w:pPr>
      <w:r>
        <w:t>Fonte: Produzido pelo autor</w:t>
      </w:r>
    </w:p>
    <w:p w:rsidR="00C100AA" w:rsidRDefault="00C100AA" w:rsidP="00C100AA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lastRenderedPageBreak/>
        <w:t>Visão de serviços oferecidos pelo professor</w:t>
      </w:r>
    </w:p>
    <w:p w:rsidR="00C100AA" w:rsidRDefault="00C100AA" w:rsidP="00C100AA">
      <w:pPr>
        <w:pStyle w:val="Legenda"/>
        <w:keepNext/>
      </w:pPr>
      <w:bookmarkStart w:id="25" w:name="_Toc4404888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Serviços de uma rodada</w:t>
      </w:r>
      <w:bookmarkEnd w:id="25"/>
    </w:p>
    <w:p w:rsidR="00C100AA" w:rsidRDefault="00C100AA" w:rsidP="00C100AA">
      <w:pPr>
        <w:keepNext/>
        <w:spacing w:before="240" w:line="360" w:lineRule="auto"/>
        <w:jc w:val="both"/>
      </w:pPr>
      <w:r>
        <w:rPr>
          <w:b/>
          <w:noProof/>
        </w:rPr>
        <w:drawing>
          <wp:inline distT="0" distB="0" distL="0" distR="0">
            <wp:extent cx="5363050" cy="3582537"/>
            <wp:effectExtent l="0" t="0" r="0" b="0"/>
            <wp:docPr id="17" name="Imagem 17" descr="solicitar-reaber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licitar-reabertu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680" cy="35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Default="00C100AA" w:rsidP="00C100AA">
      <w:pPr>
        <w:pStyle w:val="Legenda"/>
        <w:jc w:val="both"/>
        <w:rPr>
          <w:b/>
        </w:rPr>
      </w:pPr>
      <w:r>
        <w:t>Fonte: Produzido pelo autor</w:t>
      </w:r>
    </w:p>
    <w:p w:rsidR="00C100AA" w:rsidRDefault="00C100AA" w:rsidP="00C100AA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>Status de equipe na rodada</w:t>
      </w:r>
    </w:p>
    <w:p w:rsidR="00C100AA" w:rsidRDefault="00C100AA" w:rsidP="00C100AA">
      <w:pPr>
        <w:pStyle w:val="Legenda"/>
        <w:keepNext/>
      </w:pPr>
      <w:bookmarkStart w:id="26" w:name="_Toc4404888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– Relacionamento status de uma equipe numa rodada</w:t>
      </w:r>
      <w:bookmarkEnd w:id="26"/>
    </w:p>
    <w:p w:rsidR="00C100AA" w:rsidRDefault="00C100AA" w:rsidP="00C100AA">
      <w:pPr>
        <w:keepNext/>
        <w:spacing w:before="240" w:line="360" w:lineRule="auto"/>
        <w:jc w:val="center"/>
      </w:pPr>
      <w:r>
        <w:rPr>
          <w:b/>
          <w:noProof/>
        </w:rPr>
        <w:drawing>
          <wp:inline distT="0" distB="0" distL="0" distR="0">
            <wp:extent cx="5322627" cy="2422525"/>
            <wp:effectExtent l="0" t="0" r="0" b="0"/>
            <wp:docPr id="16" name="Imagem 16" descr="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atu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46" cy="242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AA" w:rsidRDefault="00C100AA" w:rsidP="00C100AA">
      <w:pPr>
        <w:pStyle w:val="Legenda"/>
        <w:rPr>
          <w:b/>
        </w:rPr>
      </w:pPr>
      <w:r>
        <w:t>Fonte: Produzido pelo autor</w:t>
      </w:r>
    </w:p>
    <w:p w:rsidR="00C100AA" w:rsidRPr="0032002D" w:rsidRDefault="00C100AA" w:rsidP="00C100AA">
      <w:pPr>
        <w:spacing w:before="240" w:line="360" w:lineRule="auto"/>
        <w:ind w:left="360"/>
        <w:jc w:val="both"/>
        <w:rPr>
          <w:b/>
        </w:rPr>
      </w:pPr>
    </w:p>
    <w:p w:rsidR="00C100AA" w:rsidRPr="00DD1601" w:rsidRDefault="00C100AA" w:rsidP="00C100AA">
      <w:pPr>
        <w:spacing w:line="360" w:lineRule="auto"/>
        <w:jc w:val="both"/>
        <w:rPr>
          <w:b/>
        </w:rPr>
      </w:pPr>
      <w:bookmarkStart w:id="27" w:name="__RefHeading___Toc18206195"/>
      <w:bookmarkStart w:id="28" w:name="_Toc421481654"/>
    </w:p>
    <w:p w:rsidR="00C100AA" w:rsidRPr="000E150E" w:rsidRDefault="00C100AA" w:rsidP="00C100AA">
      <w:pPr>
        <w:numPr>
          <w:ilvl w:val="0"/>
          <w:numId w:val="18"/>
        </w:numPr>
        <w:spacing w:line="360" w:lineRule="auto"/>
        <w:jc w:val="both"/>
        <w:rPr>
          <w:b/>
        </w:rPr>
      </w:pPr>
      <w:r w:rsidRPr="000E150E">
        <w:rPr>
          <w:b/>
        </w:rPr>
        <w:t>Qualidade</w:t>
      </w:r>
      <w:bookmarkEnd w:id="27"/>
      <w:bookmarkEnd w:id="28"/>
      <w:r w:rsidRPr="000E150E">
        <w:rPr>
          <w:b/>
        </w:rPr>
        <w:t xml:space="preserve"> </w:t>
      </w:r>
    </w:p>
    <w:p w:rsidR="00C100AA" w:rsidRDefault="00C100AA" w:rsidP="00C100AA">
      <w:pPr>
        <w:pStyle w:val="PargrafodaLista"/>
        <w:numPr>
          <w:ilvl w:val="0"/>
          <w:numId w:val="15"/>
        </w:numPr>
        <w:suppressAutoHyphens w:val="0"/>
        <w:spacing w:line="360" w:lineRule="auto"/>
        <w:jc w:val="both"/>
      </w:pPr>
      <w:r>
        <w:t>Modularidade:</w:t>
      </w:r>
    </w:p>
    <w:p w:rsidR="00C100AA" w:rsidRDefault="00C100AA" w:rsidP="00C100AA">
      <w:pPr>
        <w:pStyle w:val="PargrafodaLista"/>
        <w:numPr>
          <w:ilvl w:val="1"/>
          <w:numId w:val="15"/>
        </w:numPr>
        <w:suppressAutoHyphens w:val="0"/>
        <w:spacing w:line="360" w:lineRule="auto"/>
        <w:jc w:val="both"/>
      </w:pPr>
      <w:r>
        <w:lastRenderedPageBreak/>
        <w:t>Os componentes estão separados por seus estereótipos, cada classe pertencente ao sistema tem um pacote específico que agrupa classes que possuem o mesmo estereótipo.</w:t>
      </w:r>
    </w:p>
    <w:p w:rsidR="00C100AA" w:rsidRDefault="00C100AA" w:rsidP="00C100AA">
      <w:pPr>
        <w:pStyle w:val="PargrafodaLista"/>
        <w:numPr>
          <w:ilvl w:val="0"/>
          <w:numId w:val="15"/>
        </w:numPr>
        <w:suppressAutoHyphens w:val="0"/>
        <w:spacing w:line="360" w:lineRule="auto"/>
        <w:jc w:val="both"/>
      </w:pPr>
      <w:proofErr w:type="spellStart"/>
      <w:r>
        <w:t>Modificabilidade</w:t>
      </w:r>
      <w:proofErr w:type="spellEnd"/>
      <w:r>
        <w:t>:</w:t>
      </w:r>
    </w:p>
    <w:p w:rsidR="00C100AA" w:rsidRPr="006E3C57" w:rsidRDefault="00C100AA" w:rsidP="00C100AA">
      <w:pPr>
        <w:pStyle w:val="PargrafodaLista"/>
        <w:numPr>
          <w:ilvl w:val="1"/>
          <w:numId w:val="15"/>
        </w:numPr>
        <w:suppressAutoHyphens w:val="0"/>
        <w:spacing w:line="360" w:lineRule="auto"/>
        <w:jc w:val="both"/>
      </w:pPr>
      <w:r>
        <w:t xml:space="preserve">Por possuir componentes com distribuição modular, separados por interesses, onde a camada de apresentação ou visão, negócio e gerenciamento de dados são encapsuladas, aumenta-se a </w:t>
      </w:r>
      <w:proofErr w:type="spellStart"/>
      <w:r>
        <w:t>modificabilidade</w:t>
      </w:r>
      <w:proofErr w:type="spellEnd"/>
      <w:r>
        <w:t xml:space="preserve">. Onde pode-se alterar a lógica interna de algum componente sem que, em muitos casos, tenha-se impacto em outros níveis. </w:t>
      </w:r>
    </w:p>
    <w:p w:rsidR="00C100AA" w:rsidRDefault="00C100AA" w:rsidP="00C100AA">
      <w:pPr>
        <w:pStyle w:val="PargrafodaLista"/>
        <w:numPr>
          <w:ilvl w:val="0"/>
          <w:numId w:val="15"/>
        </w:numPr>
        <w:suppressAutoHyphens w:val="0"/>
        <w:spacing w:line="360" w:lineRule="auto"/>
        <w:jc w:val="both"/>
      </w:pPr>
      <w:proofErr w:type="spellStart"/>
      <w:r>
        <w:t>Manutenibilidade</w:t>
      </w:r>
      <w:proofErr w:type="spellEnd"/>
      <w:r>
        <w:t>:</w:t>
      </w:r>
    </w:p>
    <w:p w:rsidR="00C100AA" w:rsidRPr="006032CC" w:rsidRDefault="00C100AA" w:rsidP="00C100AA">
      <w:pPr>
        <w:pStyle w:val="PargrafodaLista"/>
        <w:numPr>
          <w:ilvl w:val="1"/>
          <w:numId w:val="15"/>
        </w:numPr>
        <w:suppressAutoHyphens w:val="0"/>
        <w:spacing w:line="360" w:lineRule="auto"/>
        <w:jc w:val="both"/>
      </w:pPr>
      <w:r>
        <w:t xml:space="preserve">Como há separação de interesses no momento de se criar um componente ou classe, seguindo padrões de nomenclatura, buscando manter a coesão entre pacotes, facilita-se assim a </w:t>
      </w:r>
      <w:proofErr w:type="spellStart"/>
      <w:r>
        <w:t>manutenibilidade</w:t>
      </w:r>
      <w:proofErr w:type="spellEnd"/>
      <w:r>
        <w:t xml:space="preserve"> da arquitetura. </w:t>
      </w:r>
    </w:p>
    <w:p w:rsidR="00C100AA" w:rsidRDefault="00C100AA" w:rsidP="00C100AA">
      <w:pPr>
        <w:spacing w:line="360" w:lineRule="auto"/>
        <w:jc w:val="both"/>
      </w:pPr>
    </w:p>
    <w:p w:rsidR="00C100AA" w:rsidRDefault="00C100AA" w:rsidP="00C100AA">
      <w:pPr>
        <w:spacing w:line="360" w:lineRule="auto"/>
        <w:jc w:val="both"/>
      </w:pPr>
    </w:p>
    <w:p w:rsidR="00C100AA" w:rsidRPr="00A66328" w:rsidRDefault="00C100AA" w:rsidP="00C100AA">
      <w:pPr>
        <w:spacing w:line="360" w:lineRule="auto"/>
        <w:jc w:val="both"/>
        <w:rPr>
          <w:b/>
        </w:rPr>
      </w:pPr>
      <w:r w:rsidRPr="00A66328">
        <w:rPr>
          <w:b/>
        </w:rPr>
        <w:t>REFERÊNCIAS</w:t>
      </w:r>
    </w:p>
    <w:p w:rsidR="00C100AA" w:rsidRDefault="00C100AA" w:rsidP="00C100AA">
      <w:r w:rsidRPr="00A66328">
        <w:rPr>
          <w:color w:val="000000"/>
        </w:rPr>
        <w:t xml:space="preserve">WEISSMANN, Henrique Lobo. </w:t>
      </w:r>
      <w:r w:rsidRPr="00A66328">
        <w:rPr>
          <w:b/>
          <w:bCs/>
          <w:color w:val="000000"/>
        </w:rPr>
        <w:t>Vire o jogo com Spring Framework</w:t>
      </w:r>
      <w:r w:rsidRPr="00A66328">
        <w:rPr>
          <w:color w:val="000000"/>
        </w:rPr>
        <w:t xml:space="preserve">. São Paulo, SP: Casa do Código, 2012. </w:t>
      </w:r>
      <w:r>
        <w:rPr>
          <w:color w:val="000000"/>
        </w:rPr>
        <w:t>p. 133</w:t>
      </w:r>
      <w:r>
        <w:t>.</w:t>
      </w:r>
    </w:p>
    <w:p w:rsidR="00810FBE" w:rsidRPr="00C100AA" w:rsidRDefault="00810FBE" w:rsidP="00C100AA"/>
    <w:sectPr w:rsidR="00810FBE" w:rsidRPr="00C100AA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1D1" w:rsidRDefault="00F821D1" w:rsidP="007575F7">
      <w:r>
        <w:separator/>
      </w:r>
    </w:p>
  </w:endnote>
  <w:endnote w:type="continuationSeparator" w:id="0">
    <w:p w:rsidR="00F821D1" w:rsidRDefault="00F821D1" w:rsidP="00757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1D1" w:rsidRDefault="00F821D1" w:rsidP="007575F7">
      <w:r>
        <w:separator/>
      </w:r>
    </w:p>
  </w:footnote>
  <w:footnote w:type="continuationSeparator" w:id="0">
    <w:p w:rsidR="00F821D1" w:rsidRDefault="00F821D1" w:rsidP="007575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0AA" w:rsidRDefault="00C100AA" w:rsidP="00124FF4">
    <w:pPr>
      <w:pStyle w:val="Cabealho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3EC" w:rsidRDefault="00F821D1" w:rsidP="007575F7">
    <w:pPr>
      <w:pStyle w:val="Cabealho"/>
      <w:tabs>
        <w:tab w:val="left" w:pos="7877"/>
        <w:tab w:val="right" w:pos="9071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55DA248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 w:val="0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b/>
        <w:i w:val="0"/>
        <w:sz w:val="24"/>
        <w:szCs w:val="24"/>
        <w:lang w:val="x-none" w:bidi="x-none"/>
      </w:rPr>
    </w:lvl>
    <w:lvl w:ilvl="3">
      <w:start w:val="1"/>
      <w:numFmt w:val="decimal"/>
      <w:pStyle w:val="Ttulo4"/>
      <w:suff w:val="nothing"/>
      <w:lvlText w:val="%1.%2.%3.%4 "/>
      <w:lvlJc w:val="left"/>
      <w:pPr>
        <w:tabs>
          <w:tab w:val="num" w:pos="0"/>
        </w:tabs>
        <w:ind w:left="864" w:hanging="52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25A43714"/>
    <w:multiLevelType w:val="hybridMultilevel"/>
    <w:tmpl w:val="9340631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C24978"/>
    <w:multiLevelType w:val="multilevel"/>
    <w:tmpl w:val="AFFE16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3E82A88"/>
    <w:multiLevelType w:val="hybridMultilevel"/>
    <w:tmpl w:val="BFE2B73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F7B2A48"/>
    <w:multiLevelType w:val="hybridMultilevel"/>
    <w:tmpl w:val="08FCFD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4"/>
  </w:num>
  <w:num w:numId="16">
    <w:abstractNumId w:val="3"/>
  </w:num>
  <w:num w:numId="17">
    <w:abstractNumId w:val="1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5F7"/>
    <w:rsid w:val="00016DBB"/>
    <w:rsid w:val="00131A32"/>
    <w:rsid w:val="00441076"/>
    <w:rsid w:val="004454B4"/>
    <w:rsid w:val="005F0A9F"/>
    <w:rsid w:val="00654F71"/>
    <w:rsid w:val="006808A8"/>
    <w:rsid w:val="007575F7"/>
    <w:rsid w:val="0080779A"/>
    <w:rsid w:val="00810FBE"/>
    <w:rsid w:val="00861725"/>
    <w:rsid w:val="00864B75"/>
    <w:rsid w:val="00903CBA"/>
    <w:rsid w:val="00B447F0"/>
    <w:rsid w:val="00C100AA"/>
    <w:rsid w:val="00CE47D4"/>
    <w:rsid w:val="00DE1124"/>
    <w:rsid w:val="00F82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933042-6FC3-4B4F-BD66-BFC311F43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5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861725"/>
    <w:pPr>
      <w:keepNext/>
      <w:numPr>
        <w:numId w:val="1"/>
      </w:numPr>
      <w:suppressAutoHyphens/>
      <w:spacing w:after="240"/>
      <w:outlineLvl w:val="0"/>
    </w:pPr>
    <w:rPr>
      <w:b/>
      <w:lang w:eastAsia="zh-CN"/>
    </w:rPr>
  </w:style>
  <w:style w:type="paragraph" w:styleId="Ttulo2">
    <w:name w:val="heading 2"/>
    <w:basedOn w:val="Normal"/>
    <w:next w:val="Normal"/>
    <w:link w:val="Ttulo2Char"/>
    <w:autoRedefine/>
    <w:qFormat/>
    <w:rsid w:val="00861725"/>
    <w:pPr>
      <w:keepNext/>
      <w:numPr>
        <w:ilvl w:val="1"/>
        <w:numId w:val="1"/>
      </w:numPr>
      <w:suppressAutoHyphens/>
      <w:spacing w:before="360" w:after="360"/>
      <w:ind w:left="578" w:hanging="578"/>
      <w:jc w:val="both"/>
      <w:outlineLvl w:val="1"/>
    </w:pPr>
    <w:rPr>
      <w:rFonts w:ascii="Calibri" w:hAnsi="Calibri" w:cs="Calibri"/>
      <w:b/>
      <w:lang w:eastAsia="zh-CN"/>
    </w:rPr>
  </w:style>
  <w:style w:type="paragraph" w:styleId="Ttulo3">
    <w:name w:val="heading 3"/>
    <w:basedOn w:val="Normal"/>
    <w:next w:val="Normal"/>
    <w:link w:val="Ttulo3Char"/>
    <w:autoRedefine/>
    <w:qFormat/>
    <w:rsid w:val="00861725"/>
    <w:pPr>
      <w:keepNext/>
      <w:numPr>
        <w:ilvl w:val="2"/>
        <w:numId w:val="1"/>
      </w:numPr>
      <w:suppressAutoHyphens/>
      <w:spacing w:before="240" w:after="240"/>
      <w:jc w:val="both"/>
      <w:outlineLvl w:val="2"/>
    </w:pPr>
    <w:rPr>
      <w:rFonts w:ascii="Calibri" w:hAnsi="Calibri" w:cs="Calibri"/>
      <w:b/>
      <w:lang w:eastAsia="zh-CN"/>
    </w:rPr>
  </w:style>
  <w:style w:type="paragraph" w:styleId="Ttulo4">
    <w:name w:val="heading 4"/>
    <w:basedOn w:val="Normal"/>
    <w:next w:val="Normal"/>
    <w:link w:val="Ttulo4Char"/>
    <w:qFormat/>
    <w:rsid w:val="00861725"/>
    <w:pPr>
      <w:keepNext/>
      <w:numPr>
        <w:ilvl w:val="3"/>
        <w:numId w:val="1"/>
      </w:numPr>
      <w:suppressAutoHyphens/>
      <w:spacing w:before="240" w:after="60"/>
      <w:ind w:left="0" w:firstLine="0"/>
      <w:jc w:val="both"/>
      <w:outlineLvl w:val="3"/>
    </w:pPr>
    <w:rPr>
      <w:rFonts w:ascii="Calibri" w:hAnsi="Calibri" w:cs="Calibri"/>
      <w:b/>
      <w:i/>
      <w:lang w:eastAsia="zh-CN"/>
    </w:rPr>
  </w:style>
  <w:style w:type="paragraph" w:styleId="Ttulo6">
    <w:name w:val="heading 6"/>
    <w:basedOn w:val="Normal"/>
    <w:next w:val="Normal"/>
    <w:link w:val="Ttulo6Char"/>
    <w:qFormat/>
    <w:rsid w:val="00861725"/>
    <w:pPr>
      <w:numPr>
        <w:ilvl w:val="5"/>
        <w:numId w:val="1"/>
      </w:numPr>
      <w:suppressAutoHyphens/>
      <w:spacing w:before="240" w:after="60"/>
      <w:jc w:val="both"/>
      <w:outlineLvl w:val="5"/>
    </w:pPr>
    <w:rPr>
      <w:b/>
      <w:sz w:val="20"/>
      <w:lang w:eastAsia="zh-CN"/>
    </w:rPr>
  </w:style>
  <w:style w:type="paragraph" w:styleId="Ttulo7">
    <w:name w:val="heading 7"/>
    <w:basedOn w:val="Normal"/>
    <w:next w:val="Normal"/>
    <w:link w:val="Ttulo7Char"/>
    <w:qFormat/>
    <w:rsid w:val="00861725"/>
    <w:pPr>
      <w:numPr>
        <w:ilvl w:val="6"/>
        <w:numId w:val="1"/>
      </w:numPr>
      <w:suppressAutoHyphens/>
      <w:spacing w:before="240" w:after="60"/>
      <w:jc w:val="both"/>
      <w:outlineLvl w:val="6"/>
    </w:pPr>
    <w:rPr>
      <w:lang w:eastAsia="zh-CN"/>
    </w:rPr>
  </w:style>
  <w:style w:type="paragraph" w:styleId="Ttulo8">
    <w:name w:val="heading 8"/>
    <w:basedOn w:val="Normal"/>
    <w:next w:val="Normal"/>
    <w:link w:val="Ttulo8Char"/>
    <w:qFormat/>
    <w:rsid w:val="00861725"/>
    <w:pPr>
      <w:numPr>
        <w:ilvl w:val="7"/>
        <w:numId w:val="1"/>
      </w:numPr>
      <w:suppressAutoHyphens/>
      <w:spacing w:before="240" w:after="60"/>
      <w:jc w:val="both"/>
      <w:outlineLvl w:val="7"/>
    </w:pPr>
    <w:rPr>
      <w:i/>
      <w:lang w:eastAsia="zh-CN"/>
    </w:rPr>
  </w:style>
  <w:style w:type="paragraph" w:styleId="Ttulo9">
    <w:name w:val="heading 9"/>
    <w:basedOn w:val="Normal"/>
    <w:next w:val="Normal"/>
    <w:link w:val="Ttulo9Char"/>
    <w:qFormat/>
    <w:rsid w:val="00861725"/>
    <w:pPr>
      <w:numPr>
        <w:ilvl w:val="8"/>
        <w:numId w:val="1"/>
      </w:numPr>
      <w:suppressAutoHyphens/>
      <w:spacing w:before="240" w:after="60"/>
      <w:jc w:val="both"/>
      <w:outlineLvl w:val="8"/>
    </w:pPr>
    <w:rPr>
      <w:rFonts w:ascii="Palatino Linotype" w:hAnsi="Palatino Linotype" w:cs="Palatino Linotype"/>
      <w:sz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861725"/>
    <w:rPr>
      <w:rFonts w:ascii="Times New Roman" w:eastAsia="Times New Roman" w:hAnsi="Times New Roman" w:cs="Times New Roman"/>
      <w:b/>
      <w:sz w:val="24"/>
      <w:szCs w:val="24"/>
      <w:lang w:eastAsia="zh-CN"/>
    </w:rPr>
  </w:style>
  <w:style w:type="character" w:customStyle="1" w:styleId="Ttulo2Char">
    <w:name w:val="Título 2 Char"/>
    <w:basedOn w:val="Fontepargpadro"/>
    <w:link w:val="Ttulo2"/>
    <w:rsid w:val="00861725"/>
    <w:rPr>
      <w:rFonts w:ascii="Calibri" w:eastAsia="Times New Roman" w:hAnsi="Calibri" w:cs="Calibri"/>
      <w:b/>
      <w:sz w:val="24"/>
      <w:szCs w:val="24"/>
      <w:lang w:eastAsia="zh-CN"/>
    </w:rPr>
  </w:style>
  <w:style w:type="character" w:customStyle="1" w:styleId="Ttulo3Char">
    <w:name w:val="Título 3 Char"/>
    <w:basedOn w:val="Fontepargpadro"/>
    <w:link w:val="Ttulo3"/>
    <w:rsid w:val="00861725"/>
    <w:rPr>
      <w:rFonts w:ascii="Calibri" w:eastAsia="Times New Roman" w:hAnsi="Calibri" w:cs="Calibri"/>
      <w:b/>
      <w:sz w:val="24"/>
      <w:szCs w:val="24"/>
      <w:lang w:eastAsia="zh-CN"/>
    </w:rPr>
  </w:style>
  <w:style w:type="character" w:customStyle="1" w:styleId="Ttulo4Char">
    <w:name w:val="Título 4 Char"/>
    <w:basedOn w:val="Fontepargpadro"/>
    <w:link w:val="Ttulo4"/>
    <w:rsid w:val="00861725"/>
    <w:rPr>
      <w:rFonts w:ascii="Calibri" w:eastAsia="Times New Roman" w:hAnsi="Calibri" w:cs="Calibri"/>
      <w:b/>
      <w:i/>
      <w:sz w:val="24"/>
      <w:szCs w:val="24"/>
      <w:lang w:eastAsia="zh-CN"/>
    </w:rPr>
  </w:style>
  <w:style w:type="character" w:customStyle="1" w:styleId="Ttulo6Char">
    <w:name w:val="Título 6 Char"/>
    <w:basedOn w:val="Fontepargpadro"/>
    <w:link w:val="Ttulo6"/>
    <w:rsid w:val="00861725"/>
    <w:rPr>
      <w:rFonts w:ascii="Times New Roman" w:eastAsia="Times New Roman" w:hAnsi="Times New Roman" w:cs="Times New Roman"/>
      <w:b/>
      <w:sz w:val="20"/>
      <w:szCs w:val="24"/>
      <w:lang w:eastAsia="zh-CN"/>
    </w:rPr>
  </w:style>
  <w:style w:type="character" w:customStyle="1" w:styleId="Ttulo7Char">
    <w:name w:val="Título 7 Char"/>
    <w:basedOn w:val="Fontepargpadro"/>
    <w:link w:val="Ttulo7"/>
    <w:rsid w:val="00861725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Ttulo8Char">
    <w:name w:val="Título 8 Char"/>
    <w:basedOn w:val="Fontepargpadro"/>
    <w:link w:val="Ttulo8"/>
    <w:rsid w:val="00861725"/>
    <w:rPr>
      <w:rFonts w:ascii="Times New Roman" w:eastAsia="Times New Roman" w:hAnsi="Times New Roman" w:cs="Times New Roman"/>
      <w:i/>
      <w:sz w:val="24"/>
      <w:szCs w:val="24"/>
      <w:lang w:eastAsia="zh-CN"/>
    </w:rPr>
  </w:style>
  <w:style w:type="character" w:customStyle="1" w:styleId="Ttulo9Char">
    <w:name w:val="Título 9 Char"/>
    <w:basedOn w:val="Fontepargpadro"/>
    <w:link w:val="Ttulo9"/>
    <w:rsid w:val="00861725"/>
    <w:rPr>
      <w:rFonts w:ascii="Palatino Linotype" w:eastAsia="Times New Roman" w:hAnsi="Palatino Linotype" w:cs="Palatino Linotype"/>
      <w:sz w:val="20"/>
      <w:szCs w:val="24"/>
      <w:lang w:eastAsia="zh-CN"/>
    </w:rPr>
  </w:style>
  <w:style w:type="paragraph" w:styleId="Ttulo">
    <w:name w:val="Title"/>
    <w:basedOn w:val="Normal"/>
    <w:link w:val="TtuloChar"/>
    <w:qFormat/>
    <w:rsid w:val="007575F7"/>
    <w:pPr>
      <w:jc w:val="center"/>
    </w:pPr>
    <w:rPr>
      <w:b/>
      <w:iCs/>
      <w:sz w:val="28"/>
      <w:szCs w:val="20"/>
    </w:rPr>
  </w:style>
  <w:style w:type="character" w:customStyle="1" w:styleId="TtuloChar">
    <w:name w:val="Título Char"/>
    <w:basedOn w:val="Fontepargpadro"/>
    <w:link w:val="Ttulo"/>
    <w:rsid w:val="007575F7"/>
    <w:rPr>
      <w:rFonts w:ascii="Times New Roman" w:eastAsia="Times New Roman" w:hAnsi="Times New Roman" w:cs="Times New Roman"/>
      <w:b/>
      <w:iCs/>
      <w:sz w:val="28"/>
      <w:szCs w:val="20"/>
      <w:lang w:eastAsia="pt-BR"/>
    </w:rPr>
  </w:style>
  <w:style w:type="paragraph" w:styleId="Legenda">
    <w:name w:val="caption"/>
    <w:basedOn w:val="Normal"/>
    <w:next w:val="Normal"/>
    <w:qFormat/>
    <w:rsid w:val="007575F7"/>
    <w:rPr>
      <w:bCs/>
      <w:sz w:val="20"/>
      <w:szCs w:val="20"/>
    </w:rPr>
  </w:style>
  <w:style w:type="paragraph" w:styleId="Cabealho">
    <w:name w:val="header"/>
    <w:basedOn w:val="Normal"/>
    <w:link w:val="CabealhoChar"/>
    <w:rsid w:val="007575F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7575F7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7575F7"/>
  </w:style>
  <w:style w:type="paragraph" w:styleId="PargrafodaLista">
    <w:name w:val="List Paragraph"/>
    <w:basedOn w:val="Normal"/>
    <w:uiPriority w:val="34"/>
    <w:qFormat/>
    <w:rsid w:val="007575F7"/>
    <w:pPr>
      <w:suppressAutoHyphens/>
      <w:ind w:left="720"/>
      <w:contextualSpacing/>
    </w:pPr>
    <w:rPr>
      <w:lang w:eastAsia="zh-CN"/>
    </w:rPr>
  </w:style>
  <w:style w:type="paragraph" w:customStyle="1" w:styleId="Corpodotexto">
    <w:name w:val="Corpo do texto"/>
    <w:basedOn w:val="Normal"/>
    <w:rsid w:val="007575F7"/>
    <w:pPr>
      <w:keepLines/>
      <w:spacing w:after="120"/>
      <w:ind w:left="720"/>
    </w:pPr>
    <w:rPr>
      <w:sz w:val="20"/>
      <w:szCs w:val="20"/>
      <w:lang w:val="en-US" w:eastAsia="zh-CN"/>
    </w:rPr>
  </w:style>
  <w:style w:type="paragraph" w:customStyle="1" w:styleId="Tabletext">
    <w:name w:val="Tabletext"/>
    <w:basedOn w:val="Normal"/>
    <w:rsid w:val="007575F7"/>
    <w:pPr>
      <w:keepLines/>
      <w:spacing w:after="120"/>
    </w:pPr>
    <w:rPr>
      <w:sz w:val="20"/>
      <w:szCs w:val="20"/>
      <w:lang w:val="en-US" w:eastAsia="zh-CN"/>
    </w:rPr>
  </w:style>
  <w:style w:type="paragraph" w:styleId="Rodap">
    <w:name w:val="footer"/>
    <w:basedOn w:val="Normal"/>
    <w:link w:val="RodapChar"/>
    <w:uiPriority w:val="99"/>
    <w:unhideWhenUsed/>
    <w:rsid w:val="007575F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575F7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1278</Words>
  <Characters>6906</Characters>
  <Application>Microsoft Office Word</Application>
  <DocSecurity>0</DocSecurity>
  <Lines>57</Lines>
  <Paragraphs>16</Paragraphs>
  <ScaleCrop>false</ScaleCrop>
  <Company/>
  <LinksUpToDate>false</LinksUpToDate>
  <CharactersWithSpaces>8168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Lucas</dc:creator>
  <cp:keywords/>
  <dc:description/>
  <cp:lastModifiedBy>Wellington Lucas</cp:lastModifiedBy>
  <cp:revision>13</cp:revision>
  <dcterms:created xsi:type="dcterms:W3CDTF">2016-01-17T03:15:00Z</dcterms:created>
  <dcterms:modified xsi:type="dcterms:W3CDTF">2016-01-17T21:51:00Z</dcterms:modified>
</cp:coreProperties>
</file>