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F1" w:rsidRDefault="00404BF1" w:rsidP="00404BF1">
      <w:pPr>
        <w:spacing w:before="240" w:after="240"/>
        <w:jc w:val="both"/>
      </w:pPr>
      <w:r>
        <w:rPr>
          <w:rFonts w:ascii="Arial" w:eastAsia="Arial" w:hAnsi="Arial" w:cs="Arial"/>
          <w:b/>
          <w:sz w:val="21"/>
          <w:szCs w:val="21"/>
        </w:rPr>
        <w:t>E.3.4 QUADRO RESUMO DE SISTEMA FIXO DE GASES PARA COMBATE A INCÊNDIO</w:t>
      </w:r>
    </w:p>
    <w:tbl>
      <w:tblPr>
        <w:tblW w:w="9071" w:type="dxa"/>
        <w:tblLook w:val="0400" w:firstRow="0" w:lastRow="0" w:firstColumn="0" w:lastColumn="0" w:noHBand="0" w:noVBand="1"/>
      </w:tblPr>
      <w:tblGrid>
        <w:gridCol w:w="837"/>
        <w:gridCol w:w="5196"/>
        <w:gridCol w:w="3038"/>
      </w:tblGrid>
      <w:tr w:rsidR="00404BF1" w:rsidTr="00F36A0E">
        <w:trPr>
          <w:cantSplit/>
          <w:trHeight w:val="476"/>
          <w:tblHeader/>
        </w:trPr>
        <w:tc>
          <w:tcPr>
            <w:tcW w:w="9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404BF1" w:rsidRPr="0022472C" w:rsidRDefault="00404BF1" w:rsidP="00F36A0E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QUADRO RESUMO DE SISTEMA FIXO DE GASES PARA COMBATE A INCÊNDIO</w:t>
            </w:r>
          </w:p>
        </w:tc>
      </w:tr>
      <w:tr w:rsidR="00404BF1" w:rsidTr="00F36A0E">
        <w:trPr>
          <w:cantSplit/>
          <w:trHeight w:val="569"/>
          <w:tblHeader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BF1" w:rsidRPr="0022472C" w:rsidRDefault="00404BF1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BF1" w:rsidRPr="0022472C" w:rsidRDefault="00404BF1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Gás utilizado no sistema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04BF1" w:rsidRPr="0022472C" w:rsidRDefault="00404BF1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404BF1" w:rsidTr="00F36A0E">
        <w:trPr>
          <w:cantSplit/>
          <w:trHeight w:val="569"/>
          <w:tblHeader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BF1" w:rsidRPr="0022472C" w:rsidRDefault="00404BF1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BF1" w:rsidRPr="0022472C" w:rsidRDefault="00404BF1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Tipo do sistema fixo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04BF1" w:rsidRPr="0022472C" w:rsidRDefault="00404BF1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404BF1" w:rsidTr="00F36A0E">
        <w:trPr>
          <w:cantSplit/>
          <w:trHeight w:val="569"/>
          <w:tblHeader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BF1" w:rsidRPr="0022472C" w:rsidRDefault="00404BF1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BF1" w:rsidRPr="0022472C" w:rsidRDefault="00404BF1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Forma de acionamento (manual ou automática)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04BF1" w:rsidRPr="0022472C" w:rsidRDefault="00404BF1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404BF1" w:rsidTr="00F36A0E">
        <w:trPr>
          <w:cantSplit/>
          <w:trHeight w:val="569"/>
          <w:tblHeader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BF1" w:rsidRPr="0022472C" w:rsidRDefault="00404BF1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BF1" w:rsidRPr="0022472C" w:rsidRDefault="00404BF1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Tempo de retardo </w:t>
            </w:r>
            <w:r>
              <w:rPr>
                <w:rFonts w:ascii="Arial" w:eastAsia="Arial" w:hAnsi="Arial" w:cs="Arial"/>
                <w:sz w:val="21"/>
                <w:szCs w:val="21"/>
              </w:rPr>
              <w:t>(para evacuação do local)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04BF1" w:rsidRPr="0022472C" w:rsidRDefault="00404BF1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404BF1" w:rsidTr="00F36A0E">
        <w:trPr>
          <w:cantSplit/>
          <w:trHeight w:val="1945"/>
          <w:tblHeader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BF1" w:rsidRPr="0022472C" w:rsidRDefault="00404BF1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5</w:t>
            </w:r>
          </w:p>
        </w:tc>
        <w:tc>
          <w:tcPr>
            <w:tcW w:w="8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BF1" w:rsidRPr="0022472C" w:rsidRDefault="00404BF1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(Outras informações) </w:t>
            </w:r>
          </w:p>
          <w:p w:rsidR="00404BF1" w:rsidRPr="0022472C" w:rsidRDefault="00404BF1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:rsidR="00404BF1" w:rsidRPr="00C60D86" w:rsidRDefault="00404BF1" w:rsidP="00404BF1">
      <w:pPr>
        <w:pStyle w:val="TableParagraph"/>
        <w:tabs>
          <w:tab w:val="left" w:pos="0"/>
        </w:tabs>
        <w:spacing w:before="14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g">
            <w:drawing>
              <wp:inline distT="0" distB="0" distL="0" distR="0">
                <wp:extent cx="2794635" cy="7620"/>
                <wp:effectExtent l="12065" t="5715" r="12700" b="5715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635" cy="7620"/>
                          <a:chOff x="0" y="0"/>
                          <a:chExt cx="4401" cy="12"/>
                        </a:xfrm>
                      </wpg:grpSpPr>
                      <wps:wsp>
                        <wps:cNvPr id="2" name="Line 8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40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26AFE" id="Agrupar 1" o:spid="_x0000_s1026" style="width:220.05pt;height:.6pt;mso-position-horizontal-relative:char;mso-position-vertical-relative:line" coordsize="440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eFaQIAAGQFAAAOAAAAZHJzL2Uyb0RvYy54bWykVNtuGyEQfa/Uf0D77uwlG8dexY4ir52X&#10;tLWU9gMwsLuoLCDAXkdV/70DrJ3bS5T6AQ/MMHvmnBlubo+9QAdmLFdykeQXWYKYJIpy2S6SXz83&#10;k1mCrMOSYqEkWyRPzCa3y69fbgZdsUJ1SlBmECSRthr0Iumc01WaWtKxHtsLpZkEZ6NMjx1sTZtS&#10;gwfI3ou0yLJpOihDtVGEWQundXQmy5C/aRhxP5rGMofEIgFsLqwmrDu/pssbXLUG646TEQb+BIoe&#10;cwkfPaeqscNob/i7VD0nRlnVuAui+lQ1DScs1ADV5Nmbau6N2utQS1sNrT7TBNS+4enTacn3w9Yg&#10;TkG7BEncg0R3rdlrbFDuyRl0W0HMvdGPemtihWA+KPLbgjt96/f7Ngaj3fBNUUiI904Fco6N6X0K&#10;KBsdgwZPZw3Y0SECh8X1vJxeXiWIgO96WowSkQ50fHeJdOvxWllmUIC/kxced4qr+LWAcETky4E2&#10;s89M2v9j8rHDmgWBrGdpZLI4MfnAJUOzeeQxRKxkJJEc5SsSXzg9RAtcf5C+aWzhE33PPATizjTg&#10;Shvr7pnqkTcWiQBsQRR8eLAuMnYK8RpJteFCwDmuhEQDaAENGi5YJTj1Tu+zpt2thEEH7Acs/Eb6&#10;X4VBI0saknUM0/VoO8xFtAGnkD4f1AFwRitO0J95Nl/P1rNyUhbT9aTM6npyt1mVk+kmv76qL+vV&#10;qs7/emh5WXWcUiY9utM05+XHNB7flTiH53k+05C+zh46DMCe/gNo6LWoXWy0naJPW+OpHdsuWGGU&#10;w7Xx2fFvxct9iHp+HJf/AAAA//8DAFBLAwQUAAYACAAAACEA/X67GdoAAAADAQAADwAAAGRycy9k&#10;b3ducmV2LnhtbEyPQUvDQBCF74L/YRnBm92kVpGYTSlFPRXBVhBv0+w0Cc3Ohuw2Sf+9oxd7eTC8&#10;x3vf5MvJtWqgPjSeDaSzBBRx6W3DlYHP3evdE6gQkS22nsnAmQIsi+urHDPrR/6gYRsrJSUcMjRQ&#10;x9hlWoeyJodh5jti8Q6+dxjl7Cttexyl3LV6niSP2mHDslBjR+uayuP25Ay8jTiu7tOXYXM8rM/f&#10;u4f3r01KxtzeTKtnUJGm+B+GX3xBh0KY9v7ENqjWgDwS/1S8xSJJQe0lNAdd5PqSvfgBAAD//wMA&#10;UEsBAi0AFAAGAAgAAAAhALaDOJL+AAAA4QEAABMAAAAAAAAAAAAAAAAAAAAAAFtDb250ZW50X1R5&#10;cGVzXS54bWxQSwECLQAUAAYACAAAACEAOP0h/9YAAACUAQAACwAAAAAAAAAAAAAAAAAvAQAAX3Jl&#10;bHMvLnJlbHNQSwECLQAUAAYACAAAACEAYDsnhWkCAABkBQAADgAAAAAAAAAAAAAAAAAuAgAAZHJz&#10;L2Uyb0RvYy54bWxQSwECLQAUAAYACAAAACEA/X67GdoAAAADAQAADwAAAAAAAAAAAAAAAADDBAAA&#10;ZHJzL2Rvd25yZXYueG1sUEsFBgAAAAAEAAQA8wAAAMoFAAAAAA==&#10;">
                <v:line id="Line 89" o:spid="_x0000_s1027" style="position:absolute;visibility:visible;mso-wrap-style:square" from="0,6" to="440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PtFwQAAANoAAAAPAAAAZHJzL2Rvd25yZXYueG1sRI/BasMw&#10;EETvhfyD2EBvjRwfSnEiB1MI5FQat/S8WGvZqbUykhLb+fqqUOhxmJk3zP4w20HcyIfesYLtJgNB&#10;3Djds1Hw+XF8egERIrLGwTEpWCjAoVw97LHQbuIz3epoRIJwKFBBF+NYSBmajiyGjRuJk9c6bzEm&#10;6Y3UHqcEt4PMs+xZWuw5LXQ40mtHzXd9tQqq98WMTXvxX1zdt2/OTHl/qpR6XM/VDkSkOf6H/9on&#10;rSCH3yvpBsjyBwAA//8DAFBLAQItABQABgAIAAAAIQDb4fbL7gAAAIUBAAATAAAAAAAAAAAAAAAA&#10;AAAAAABbQ29udGVudF9UeXBlc10ueG1sUEsBAi0AFAAGAAgAAAAhAFr0LFu/AAAAFQEAAAsAAAAA&#10;AAAAAAAAAAAAHwEAAF9yZWxzLy5yZWxzUEsBAi0AFAAGAAgAAAAhAFe4+0XBAAAA2gAAAA8AAAAA&#10;AAAAAAAAAAAABwIAAGRycy9kb3ducmV2LnhtbFBLBQYAAAAAAwADALcAAAD1AgAAAAA=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:rsidR="00987CA8" w:rsidRDefault="00404BF1" w:rsidP="00404BF1">
      <w:pPr>
        <w:widowControl/>
        <w:spacing w:before="240"/>
        <w:jc w:val="center"/>
      </w:pPr>
      <w:r>
        <w:rPr>
          <w:rFonts w:ascii="Arial" w:hAnsi="Arial" w:cs="Arial"/>
          <w:b/>
          <w:sz w:val="20"/>
          <w:szCs w:val="20"/>
        </w:rPr>
        <w:t>Ass. Responsável Técnico - CREA/CAU</w:t>
      </w:r>
      <w:bookmarkStart w:id="0" w:name="_GoBack"/>
      <w:bookmarkEnd w:id="0"/>
    </w:p>
    <w:sectPr w:rsidR="00987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71"/>
    <w:rsid w:val="002B3E71"/>
    <w:rsid w:val="00404BF1"/>
    <w:rsid w:val="009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C52E797A-00AE-49D4-BE8D-F212DFDD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BF1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04BF1"/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Pollyana</dc:creator>
  <cp:keywords/>
  <dc:description/>
  <cp:lastModifiedBy>Pollyana</cp:lastModifiedBy>
  <cp:revision>3</cp:revision>
  <dcterms:created xsi:type="dcterms:W3CDTF">2021-01-04T18:34:00Z</dcterms:created>
  <dcterms:modified xsi:type="dcterms:W3CDTF">2021-01-04T18:35:00Z</dcterms:modified>
</cp:coreProperties>
</file>