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FE" w:rsidRPr="00ED3BCD" w:rsidRDefault="00172CFE" w:rsidP="00172CFE">
      <w:pPr>
        <w:pStyle w:val="Ttulo1"/>
        <w:tabs>
          <w:tab w:val="left" w:pos="284"/>
        </w:tabs>
        <w:spacing w:before="120" w:after="120"/>
        <w:ind w:left="0" w:right="527"/>
        <w:jc w:val="center"/>
        <w:rPr>
          <w:sz w:val="21"/>
          <w:szCs w:val="21"/>
        </w:rPr>
      </w:pPr>
      <w:r w:rsidRPr="00ED3BCD">
        <w:rPr>
          <w:sz w:val="21"/>
          <w:szCs w:val="21"/>
        </w:rPr>
        <w:t>E.6.6 DECLARAÇÃO DO RESPONSÁVEL TÉCNICO PELA CONFORMIDADE DA EXECUÇÃO DA SEGURANÇA ESTRUTURAL</w:t>
      </w:r>
    </w:p>
    <w:p w:rsidR="00172CFE" w:rsidRPr="00ED3BCD" w:rsidRDefault="00172CFE" w:rsidP="00172CFE">
      <w:pPr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DECLARAÇÃO</w:t>
      </w:r>
    </w:p>
    <w:p w:rsidR="00172CFE" w:rsidRPr="00ED3BCD" w:rsidRDefault="00172CFE" w:rsidP="00172CFE">
      <w:pPr>
        <w:tabs>
          <w:tab w:val="left" w:pos="8016"/>
          <w:tab w:val="left" w:pos="9174"/>
        </w:tabs>
        <w:spacing w:before="360" w:after="36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Declaro, para os devidos fins, que as estruturas da edificação localizada na rua _________________________________, nº _______, bairro ___________________, cidade _______________/MG foram executadas em conformidade com as Normas Brasileiras e a Instrução Técnica nº 06 do Corpo de Bombeiros Militar de Minas Gerais.</w:t>
      </w:r>
    </w:p>
    <w:p w:rsidR="00172CFE" w:rsidRPr="00ED3BCD" w:rsidRDefault="00172CFE" w:rsidP="00172CFE">
      <w:pPr>
        <w:spacing w:before="240" w:after="240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______________________________</w:t>
      </w:r>
    </w:p>
    <w:p w:rsidR="00172CFE" w:rsidRPr="00ED3BCD" w:rsidRDefault="00172CFE" w:rsidP="00172CFE">
      <w:pPr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Nome:</w:t>
      </w:r>
    </w:p>
    <w:p w:rsidR="00172CFE" w:rsidRDefault="00172CFE" w:rsidP="00172CFE">
      <w:pPr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Nº de Registro CREA/CAU:</w:t>
      </w:r>
    </w:p>
    <w:p w:rsidR="00172CFE" w:rsidRPr="00ED3BCD" w:rsidRDefault="00172CFE" w:rsidP="00172CFE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</w:p>
    <w:p w:rsidR="006B3547" w:rsidRDefault="00172CFE" w:rsidP="00172CFE">
      <w:r w:rsidRPr="00ED3BCD">
        <w:rPr>
          <w:rFonts w:ascii="Arial" w:eastAsia="Arial" w:hAnsi="Arial" w:cs="Arial"/>
          <w:sz w:val="21"/>
          <w:szCs w:val="21"/>
        </w:rPr>
        <w:t>Obs.: A presente declaração deverá ser acompanhada do respectivo documento de responsabilidade técnica.</w:t>
      </w:r>
    </w:p>
    <w:sectPr w:rsidR="006B3547" w:rsidSect="00172CFE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DE"/>
    <w:rsid w:val="00172CFE"/>
    <w:rsid w:val="00310384"/>
    <w:rsid w:val="00BA3CCB"/>
    <w:rsid w:val="00F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98EC"/>
  <w15:chartTrackingRefBased/>
  <w15:docId w15:val="{D9BE3317-6ECE-4010-9EAF-1E04B509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FE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Ttulo1">
    <w:name w:val="heading 1"/>
    <w:basedOn w:val="Normal"/>
    <w:next w:val="Normal"/>
    <w:link w:val="Ttulo1Char"/>
    <w:qFormat/>
    <w:rsid w:val="00172CFE"/>
    <w:pPr>
      <w:ind w:left="549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72CFE"/>
    <w:rPr>
      <w:rFonts w:ascii="Arial" w:eastAsia="Arial" w:hAnsi="Arial" w:cs="Arial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2022-09-22T19:43:00Z</dcterms:created>
  <dcterms:modified xsi:type="dcterms:W3CDTF">2022-09-22T19:44:00Z</dcterms:modified>
</cp:coreProperties>
</file>