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AE800" w14:textId="3E443046" w:rsidR="007F290B" w:rsidRDefault="00803074">
      <w:pPr>
        <w:spacing w:after="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TESTE PRÁTICO C#</w:t>
      </w:r>
    </w:p>
    <w:p w14:paraId="1DD2F5C9" w14:textId="77777777" w:rsidR="007F290B" w:rsidRDefault="007F290B">
      <w:pPr>
        <w:spacing w:after="0" w:line="276" w:lineRule="auto"/>
        <w:rPr>
          <w:rFonts w:ascii="Arial" w:eastAsia="Arial" w:hAnsi="Arial" w:cs="Arial"/>
        </w:rPr>
      </w:pPr>
    </w:p>
    <w:p w14:paraId="412BD2D2" w14:textId="77777777" w:rsidR="007F290B" w:rsidRDefault="00803074">
      <w:p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 tema livre, construa uma API em C# com acesso a um banco de dados SQL Server. Apenas um serviço onde eu possa armazenar e obter dados de algum tipo escolhido por você utilizando HTTP e JSON. Não há restrições para o que pode ser desenvolvido. É indispe</w:t>
      </w:r>
      <w:r>
        <w:rPr>
          <w:rFonts w:ascii="Arial" w:eastAsia="Arial" w:hAnsi="Arial" w:cs="Arial"/>
        </w:rPr>
        <w:t xml:space="preserve">nsável que você hospede sua API e banco de dados, utilize a Microsoft Azure (dentro dos planos gratuitos) </w:t>
      </w:r>
      <w:proofErr w:type="gramStart"/>
      <w:r>
        <w:rPr>
          <w:rFonts w:ascii="Arial" w:eastAsia="Arial" w:hAnsi="Arial" w:cs="Arial"/>
        </w:rPr>
        <w:t>e também</w:t>
      </w:r>
      <w:proofErr w:type="gramEnd"/>
      <w:r>
        <w:rPr>
          <w:rFonts w:ascii="Arial" w:eastAsia="Arial" w:hAnsi="Arial" w:cs="Arial"/>
        </w:rPr>
        <w:t xml:space="preserve"> é indispensável que você documente sua API. Use sua criatividade. Aguardaremos a disponibilização da API e entrega do código-fonte em um repo</w:t>
      </w:r>
      <w:r>
        <w:rPr>
          <w:rFonts w:ascii="Arial" w:eastAsia="Arial" w:hAnsi="Arial" w:cs="Arial"/>
        </w:rPr>
        <w:t xml:space="preserve">sitório público do GitHub em até sete dias. As instruções para o teste da API você pode enviar via </w:t>
      </w:r>
      <w:proofErr w:type="spellStart"/>
      <w:r>
        <w:rPr>
          <w:rFonts w:ascii="Arial" w:eastAsia="Arial" w:hAnsi="Arial" w:cs="Arial"/>
        </w:rPr>
        <w:t>linked</w:t>
      </w:r>
      <w:proofErr w:type="spellEnd"/>
      <w:r>
        <w:rPr>
          <w:rFonts w:ascii="Arial" w:eastAsia="Arial" w:hAnsi="Arial" w:cs="Arial"/>
        </w:rPr>
        <w:t xml:space="preserve"> in ou </w:t>
      </w:r>
      <w:proofErr w:type="spellStart"/>
      <w:r>
        <w:rPr>
          <w:rFonts w:ascii="Arial" w:eastAsia="Arial" w:hAnsi="Arial" w:cs="Arial"/>
        </w:rPr>
        <w:t>email</w:t>
      </w:r>
      <w:proofErr w:type="spellEnd"/>
      <w:r>
        <w:rPr>
          <w:rFonts w:ascii="Arial" w:eastAsia="Arial" w:hAnsi="Arial" w:cs="Arial"/>
        </w:rPr>
        <w:t xml:space="preserve">. </w:t>
      </w:r>
    </w:p>
    <w:p w14:paraId="4943A1F9" w14:textId="77777777" w:rsidR="007F290B" w:rsidRDefault="00803074">
      <w:p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(vinicius.bueno@ploomes.com)</w:t>
      </w:r>
    </w:p>
    <w:p w14:paraId="42A9A593" w14:textId="77777777" w:rsidR="007F290B" w:rsidRDefault="007F290B">
      <w:pPr>
        <w:spacing w:after="0" w:line="276" w:lineRule="auto"/>
        <w:rPr>
          <w:rFonts w:ascii="Arial" w:eastAsia="Arial" w:hAnsi="Arial" w:cs="Arial"/>
        </w:rPr>
      </w:pPr>
    </w:p>
    <w:sectPr w:rsidR="007F29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290B"/>
    <w:rsid w:val="007F290B"/>
    <w:rsid w:val="0080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C800F"/>
  <w15:docId w15:val="{5C3D32A3-712B-4D3B-9CFF-33CFEEA3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574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Vinícius Bueno</cp:lastModifiedBy>
  <cp:revision>3</cp:revision>
  <dcterms:created xsi:type="dcterms:W3CDTF">2021-09-06T18:01:00Z</dcterms:created>
  <dcterms:modified xsi:type="dcterms:W3CDTF">2021-09-06T18:01:00Z</dcterms:modified>
</cp:coreProperties>
</file>