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03416" w14:textId="77777777" w:rsidR="00D920BA" w:rsidRPr="00D920BA" w:rsidRDefault="00D920BA" w:rsidP="00D920BA"/>
    <w:tbl>
      <w:tblPr>
        <w:tblW w:w="9312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3544"/>
        <w:gridCol w:w="4809"/>
      </w:tblGrid>
      <w:tr w:rsidR="00D920BA" w:rsidRPr="00D920BA" w14:paraId="080ADA9E" w14:textId="77777777" w:rsidTr="00D920BA">
        <w:tblPrEx>
          <w:tblCellMar>
            <w:top w:w="0" w:type="dxa"/>
            <w:bottom w:w="0" w:type="dxa"/>
          </w:tblCellMar>
        </w:tblPrEx>
        <w:trPr>
          <w:trHeight w:val="112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FB37AF" w14:textId="22F1848C" w:rsidR="00D920BA" w:rsidRPr="00D920BA" w:rsidRDefault="00D920BA" w:rsidP="00D920BA">
            <w:r>
              <w:t>RF ID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9432FB" w14:textId="77777777" w:rsidR="00D920BA" w:rsidRPr="00D920BA" w:rsidRDefault="00D920BA" w:rsidP="00D920BA">
            <w:r w:rsidRPr="00D920BA">
              <w:rPr>
                <w:b/>
                <w:bCs/>
              </w:rPr>
              <w:t xml:space="preserve">Requisito Funcional </w:t>
            </w:r>
          </w:p>
        </w:tc>
        <w:tc>
          <w:tcPr>
            <w:tcW w:w="48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E748B24" w14:textId="77777777" w:rsidR="00D920BA" w:rsidRPr="00D920BA" w:rsidRDefault="00D920BA" w:rsidP="00D920BA">
            <w:r w:rsidRPr="00D920BA">
              <w:rPr>
                <w:b/>
                <w:bCs/>
              </w:rPr>
              <w:t xml:space="preserve">Descrição / Critério de Aceite </w:t>
            </w:r>
          </w:p>
        </w:tc>
      </w:tr>
      <w:tr w:rsidR="00D920BA" w:rsidRPr="00D920BA" w14:paraId="2F9DBF49" w14:textId="77777777" w:rsidTr="00D920BA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371A0AA" w14:textId="77777777" w:rsidR="00D920BA" w:rsidRPr="00D920BA" w:rsidRDefault="00D920BA" w:rsidP="00D920BA">
            <w:r w:rsidRPr="00D920BA">
              <w:t xml:space="preserve">RF01 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2D5540" w14:textId="77777777" w:rsidR="00D920BA" w:rsidRPr="00D920BA" w:rsidRDefault="00D920BA" w:rsidP="00D920BA">
            <w:r w:rsidRPr="00D920BA">
              <w:rPr>
                <w:b/>
                <w:bCs/>
              </w:rPr>
              <w:t xml:space="preserve">Autenticação de Usuário </w:t>
            </w:r>
          </w:p>
        </w:tc>
        <w:tc>
          <w:tcPr>
            <w:tcW w:w="48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B2C5AA2" w14:textId="77777777" w:rsidR="00D920BA" w:rsidRPr="00D920BA" w:rsidRDefault="00D920BA" w:rsidP="00D920BA">
            <w:r w:rsidRPr="00D920BA">
              <w:t xml:space="preserve">O sistema deve permitir o login por e-mail e senha. Deve exibir mensagem de erro se as credenciais forem inválidas. </w:t>
            </w:r>
          </w:p>
        </w:tc>
      </w:tr>
      <w:tr w:rsidR="00D920BA" w:rsidRPr="00D920BA" w14:paraId="11D8A3A3" w14:textId="77777777" w:rsidTr="00D920BA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1C02378" w14:textId="77777777" w:rsidR="00D920BA" w:rsidRPr="00D920BA" w:rsidRDefault="00D920BA" w:rsidP="00D920BA">
            <w:r w:rsidRPr="00D920BA">
              <w:t xml:space="preserve">RF02 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1D852A" w14:textId="77777777" w:rsidR="00D920BA" w:rsidRPr="00D920BA" w:rsidRDefault="00D920BA" w:rsidP="00D920BA">
            <w:r w:rsidRPr="00D920BA">
              <w:rPr>
                <w:b/>
                <w:bCs/>
              </w:rPr>
              <w:t xml:space="preserve">Sessão de Usuário </w:t>
            </w:r>
          </w:p>
        </w:tc>
        <w:tc>
          <w:tcPr>
            <w:tcW w:w="48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E8A7C8B" w14:textId="77777777" w:rsidR="00D920BA" w:rsidRPr="00D920BA" w:rsidRDefault="00D920BA" w:rsidP="00D920BA">
            <w:r w:rsidRPr="00D920BA">
              <w:t xml:space="preserve">Após o login, o sistema deve armazenar o nome do usuário logado e exibi-lo na tela principal. </w:t>
            </w:r>
          </w:p>
        </w:tc>
      </w:tr>
      <w:tr w:rsidR="00D920BA" w:rsidRPr="00D920BA" w14:paraId="129E201B" w14:textId="77777777" w:rsidTr="00D920BA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0A4E1A" w14:textId="77777777" w:rsidR="00D920BA" w:rsidRPr="00D920BA" w:rsidRDefault="00D920BA" w:rsidP="00D920BA">
            <w:r w:rsidRPr="00D920BA">
              <w:t xml:space="preserve">RF03 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9630388" w14:textId="77777777" w:rsidR="00D920BA" w:rsidRPr="00D920BA" w:rsidRDefault="00D920BA" w:rsidP="00D920BA">
            <w:r w:rsidRPr="00D920BA">
              <w:rPr>
                <w:b/>
                <w:bCs/>
              </w:rPr>
              <w:t xml:space="preserve">Logout </w:t>
            </w:r>
          </w:p>
        </w:tc>
        <w:tc>
          <w:tcPr>
            <w:tcW w:w="48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68B21D8" w14:textId="77777777" w:rsidR="00D920BA" w:rsidRPr="00D920BA" w:rsidRDefault="00D920BA" w:rsidP="00D920BA">
            <w:r w:rsidRPr="00D920BA">
              <w:t xml:space="preserve">O usuário deve poder encerrar sua sessão e retornar à tela de login. </w:t>
            </w:r>
          </w:p>
        </w:tc>
      </w:tr>
      <w:tr w:rsidR="00D920BA" w:rsidRPr="00D920BA" w14:paraId="608287C4" w14:textId="77777777" w:rsidTr="00D920BA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426DF8" w14:textId="77777777" w:rsidR="00D920BA" w:rsidRPr="00D920BA" w:rsidRDefault="00D920BA" w:rsidP="00D920BA">
            <w:r w:rsidRPr="00D920BA">
              <w:t xml:space="preserve">RF04 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81ABD8" w14:textId="77777777" w:rsidR="00D920BA" w:rsidRPr="00D920BA" w:rsidRDefault="00D920BA" w:rsidP="00D920BA">
            <w:r w:rsidRPr="00D920BA">
              <w:rPr>
                <w:b/>
                <w:bCs/>
              </w:rPr>
              <w:t xml:space="preserve">Tela Principal </w:t>
            </w:r>
          </w:p>
        </w:tc>
        <w:tc>
          <w:tcPr>
            <w:tcW w:w="48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BAA54C3" w14:textId="77777777" w:rsidR="00D920BA" w:rsidRPr="00D920BA" w:rsidRDefault="00D920BA" w:rsidP="00D920BA">
            <w:r w:rsidRPr="00D920BA">
              <w:t xml:space="preserve">Exibir o nome do usuário logado e permitir acesso às interfaces de </w:t>
            </w:r>
            <w:r w:rsidRPr="00D920BA">
              <w:rPr>
                <w:i/>
                <w:iCs/>
              </w:rPr>
              <w:t xml:space="preserve">Cadastro de Produto </w:t>
            </w:r>
            <w:r w:rsidRPr="00D920BA">
              <w:t xml:space="preserve">e </w:t>
            </w:r>
            <w:r w:rsidRPr="00D920BA">
              <w:rPr>
                <w:i/>
                <w:iCs/>
              </w:rPr>
              <w:t>Gestão de Estoque</w:t>
            </w:r>
            <w:r w:rsidRPr="00D920BA">
              <w:t xml:space="preserve">. </w:t>
            </w:r>
          </w:p>
        </w:tc>
      </w:tr>
      <w:tr w:rsidR="00D920BA" w:rsidRPr="00D920BA" w14:paraId="4B49EA52" w14:textId="77777777" w:rsidTr="00D920BA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9F5C9F" w14:textId="77777777" w:rsidR="00D920BA" w:rsidRPr="00D920BA" w:rsidRDefault="00D920BA" w:rsidP="00D920BA">
            <w:r w:rsidRPr="00D920BA">
              <w:t xml:space="preserve">RF05 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B10140" w14:textId="77777777" w:rsidR="00D920BA" w:rsidRPr="00D920BA" w:rsidRDefault="00D920BA" w:rsidP="00D920BA">
            <w:r w:rsidRPr="00D920BA">
              <w:rPr>
                <w:b/>
                <w:bCs/>
              </w:rPr>
              <w:t xml:space="preserve">Cadastro de Produto (CRUD) </w:t>
            </w:r>
          </w:p>
        </w:tc>
        <w:tc>
          <w:tcPr>
            <w:tcW w:w="48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789C4A7" w14:textId="77777777" w:rsidR="00D920BA" w:rsidRPr="00D920BA" w:rsidRDefault="00D920BA" w:rsidP="00D920BA">
            <w:r w:rsidRPr="00D920BA">
              <w:t xml:space="preserve">O sistema deve permitir cadastrar, listar, buscar, editar e excluir produtos do banco de dados. </w:t>
            </w:r>
          </w:p>
        </w:tc>
      </w:tr>
      <w:tr w:rsidR="00D920BA" w:rsidRPr="00D920BA" w14:paraId="539B75E7" w14:textId="77777777" w:rsidTr="00D920BA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AF39B5" w14:textId="77777777" w:rsidR="00D920BA" w:rsidRPr="00D920BA" w:rsidRDefault="00D920BA" w:rsidP="00D920BA">
            <w:r w:rsidRPr="00D920BA">
              <w:t xml:space="preserve">RF06 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45C07F" w14:textId="77777777" w:rsidR="00D920BA" w:rsidRPr="00D920BA" w:rsidRDefault="00D920BA" w:rsidP="00D920BA">
            <w:r w:rsidRPr="00D920BA">
              <w:rPr>
                <w:b/>
                <w:bCs/>
              </w:rPr>
              <w:t xml:space="preserve">Busca de Produtos </w:t>
            </w:r>
          </w:p>
        </w:tc>
        <w:tc>
          <w:tcPr>
            <w:tcW w:w="48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F6D021" w14:textId="77777777" w:rsidR="00D920BA" w:rsidRPr="00D920BA" w:rsidRDefault="00D920BA" w:rsidP="00D920BA">
            <w:r w:rsidRPr="00D920BA">
              <w:t xml:space="preserve">O usuário pode pesquisar produtos por nome. A listagem deve atualizar de acordo com o termo digitado. </w:t>
            </w:r>
          </w:p>
        </w:tc>
      </w:tr>
      <w:tr w:rsidR="00D920BA" w:rsidRPr="00D920BA" w14:paraId="2E8DA764" w14:textId="77777777" w:rsidTr="00D920BA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E06F8C3" w14:textId="77777777" w:rsidR="00D920BA" w:rsidRPr="00D920BA" w:rsidRDefault="00D920BA" w:rsidP="00D920BA">
            <w:r w:rsidRPr="00D920BA">
              <w:t xml:space="preserve">RF07 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81FC26" w14:textId="77777777" w:rsidR="00D920BA" w:rsidRPr="00D920BA" w:rsidRDefault="00D920BA" w:rsidP="00D920BA">
            <w:r w:rsidRPr="00D920BA">
              <w:rPr>
                <w:b/>
                <w:bCs/>
              </w:rPr>
              <w:t xml:space="preserve">Validação de Dados de Produto </w:t>
            </w:r>
          </w:p>
        </w:tc>
        <w:tc>
          <w:tcPr>
            <w:tcW w:w="48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1B31731" w14:textId="77777777" w:rsidR="00D920BA" w:rsidRPr="00D920BA" w:rsidRDefault="00D920BA" w:rsidP="00D920BA">
            <w:r w:rsidRPr="00D920BA">
              <w:t xml:space="preserve">O sistema deve exibir mensagens de alerta caso os campos obrigatórios (nome, quantidade mínima e atual) não sejam preenchidos. </w:t>
            </w:r>
          </w:p>
        </w:tc>
      </w:tr>
      <w:tr w:rsidR="00D920BA" w:rsidRPr="00D920BA" w14:paraId="1A467353" w14:textId="77777777" w:rsidTr="00D920BA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B5B7316" w14:textId="77777777" w:rsidR="00D920BA" w:rsidRPr="00D920BA" w:rsidRDefault="00D920BA" w:rsidP="00D920BA">
            <w:r w:rsidRPr="00D920BA">
              <w:t xml:space="preserve">RF08 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5AB89B" w14:textId="77777777" w:rsidR="00D920BA" w:rsidRPr="00D920BA" w:rsidRDefault="00D920BA" w:rsidP="00D920BA">
            <w:r w:rsidRPr="00D920BA">
              <w:rPr>
                <w:b/>
                <w:bCs/>
              </w:rPr>
              <w:t xml:space="preserve">Gestão de Estoque </w:t>
            </w:r>
          </w:p>
        </w:tc>
        <w:tc>
          <w:tcPr>
            <w:tcW w:w="48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968F332" w14:textId="77777777" w:rsidR="00D920BA" w:rsidRPr="00D920BA" w:rsidRDefault="00D920BA" w:rsidP="00D920BA">
            <w:r w:rsidRPr="00D920BA">
              <w:t xml:space="preserve">O sistema deve permitir registrar movimentações de </w:t>
            </w:r>
            <w:r w:rsidRPr="00D920BA">
              <w:rPr>
                <w:i/>
                <w:iCs/>
              </w:rPr>
              <w:t xml:space="preserve">entrada </w:t>
            </w:r>
            <w:r w:rsidRPr="00D920BA">
              <w:t xml:space="preserve">e </w:t>
            </w:r>
            <w:r w:rsidRPr="00D920BA">
              <w:rPr>
                <w:i/>
                <w:iCs/>
              </w:rPr>
              <w:t xml:space="preserve">saída </w:t>
            </w:r>
            <w:r w:rsidRPr="00D920BA">
              <w:t xml:space="preserve">de produtos. </w:t>
            </w:r>
          </w:p>
        </w:tc>
      </w:tr>
      <w:tr w:rsidR="00D920BA" w:rsidRPr="00D920BA" w14:paraId="5E4B0D63" w14:textId="77777777" w:rsidTr="00D920BA">
        <w:tblPrEx>
          <w:tblCellMar>
            <w:top w:w="0" w:type="dxa"/>
            <w:bottom w:w="0" w:type="dxa"/>
          </w:tblCellMar>
        </w:tblPrEx>
        <w:trPr>
          <w:trHeight w:val="272"/>
        </w:trPr>
        <w:tc>
          <w:tcPr>
            <w:tcW w:w="959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BC2E66F" w14:textId="77777777" w:rsidR="00D920BA" w:rsidRPr="00D920BA" w:rsidRDefault="00D920BA" w:rsidP="00D920BA">
            <w:r w:rsidRPr="00D920BA">
              <w:t xml:space="preserve">RF09 </w:t>
            </w:r>
          </w:p>
        </w:tc>
        <w:tc>
          <w:tcPr>
            <w:tcW w:w="3544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0EFB68" w14:textId="77777777" w:rsidR="00D920BA" w:rsidRPr="00D920BA" w:rsidRDefault="00D920BA" w:rsidP="00D920BA">
            <w:r w:rsidRPr="00D920BA">
              <w:rPr>
                <w:b/>
                <w:bCs/>
              </w:rPr>
              <w:t xml:space="preserve">Registro de Movimentação </w:t>
            </w:r>
          </w:p>
        </w:tc>
        <w:tc>
          <w:tcPr>
            <w:tcW w:w="4809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CCF7869" w14:textId="77777777" w:rsidR="00D920BA" w:rsidRPr="00D920BA" w:rsidRDefault="00D920BA" w:rsidP="00D920BA">
            <w:r w:rsidRPr="00D920BA">
              <w:t xml:space="preserve">Cada movimentação deve armazenar: produto, tipo (entrada/saída), quantidade, data e usuário responsável. </w:t>
            </w:r>
          </w:p>
        </w:tc>
      </w:tr>
    </w:tbl>
    <w:p w14:paraId="573ACADB" w14:textId="77777777" w:rsidR="00D920BA" w:rsidRDefault="00D920BA"/>
    <w:sectPr w:rsidR="00D920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BA"/>
    <w:rsid w:val="00836B6E"/>
    <w:rsid w:val="00D9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33615"/>
  <w15:chartTrackingRefBased/>
  <w15:docId w15:val="{ABEB9FC6-F114-4E44-BC1C-E1BD9FB0A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2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2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2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2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2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2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2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2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2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2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2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2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20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20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20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20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20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20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2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2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2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2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2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20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20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20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2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20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2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1</cp:revision>
  <dcterms:created xsi:type="dcterms:W3CDTF">2025-11-17T22:39:00Z</dcterms:created>
  <dcterms:modified xsi:type="dcterms:W3CDTF">2025-11-17T22:46:00Z</dcterms:modified>
</cp:coreProperties>
</file>