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2"/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</w:p>
    <w:p>
      <w:pPr>
        <w:pStyle w:val="34"/>
        <w:rPr>
          <w:rStyle w:val="58"/>
          <w:b w:val="0"/>
          <w:color w:val="auto"/>
          <w:spacing w:val="0"/>
          <w:kern w:val="24"/>
          <w:sz w:val="84"/>
          <w:szCs w:val="84"/>
        </w:rPr>
      </w:pPr>
      <w:r>
        <w:drawing>
          <wp:inline distT="0" distB="0" distL="0" distR="0">
            <wp:extent cx="6227445" cy="1868170"/>
            <wp:effectExtent l="0" t="0" r="1905" b="0"/>
            <wp:docPr id="2" name="图片 2" descr="https://10.url.cn/eth/ajNVdqHZLLAriaH0ZfoUicUvicyBD519yd6PSAGj6FjXdDZ8qvH6lK3RtBYFUGsJlyagEf8EPOtxI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10.url.cn/eth/ajNVdqHZLLAriaH0ZfoUicUvicyBD519yd6PSAGj6FjXdDZ8qvH6lK3RtBYFUGsJlyagEf8EPOtxIU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8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Style w:val="58"/>
          <w:rFonts w:asciiTheme="minorEastAsia" w:hAnsiTheme="minorEastAsia"/>
          <w:b w:val="0"/>
          <w:color w:val="FFC000"/>
          <w:sz w:val="48"/>
          <w:szCs w:val="48"/>
        </w:rPr>
      </w:pPr>
      <w:r>
        <w:rPr>
          <w:rStyle w:val="58"/>
          <w:rFonts w:hint="eastAsia" w:ascii="幼圆" w:eastAsia="幼圆" w:hAnsiTheme="minorEastAsia"/>
          <w:b w:val="0"/>
          <w:color w:val="FFC000"/>
          <w:sz w:val="52"/>
          <w:szCs w:val="52"/>
        </w:rPr>
        <w:t>咕泡学院</w:t>
      </w:r>
      <w:r>
        <w:rPr>
          <w:rStyle w:val="58"/>
          <w:rFonts w:hint="eastAsia" w:asciiTheme="minorEastAsia" w:hAnsiTheme="minorEastAsia"/>
          <w:b w:val="0"/>
          <w:color w:val="FFC000"/>
          <w:sz w:val="48"/>
          <w:szCs w:val="48"/>
        </w:rPr>
        <w:t>（每天20：30腾讯课堂公开课）</w:t>
      </w:r>
    </w:p>
    <w:p/>
    <w:p>
      <w:pPr>
        <w:pStyle w:val="34"/>
        <w:rPr>
          <w:rStyle w:val="58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color w:val="auto"/>
          <w:sz w:val="48"/>
          <w:szCs w:val="48"/>
        </w:rPr>
        <w:t>今日课程</w:t>
      </w:r>
      <w:r>
        <w:rPr>
          <w:rStyle w:val="58"/>
          <w:rFonts w:hint="eastAsia"/>
          <w:color w:val="auto"/>
          <w:sz w:val="48"/>
          <w:szCs w:val="48"/>
        </w:rPr>
        <w:t>：JavaWeb文件上传的九大问题</w:t>
      </w:r>
      <w:r>
        <w:rPr>
          <w:rStyle w:val="58"/>
          <w:color w:val="auto"/>
          <w:sz w:val="48"/>
          <w:szCs w:val="48"/>
        </w:rPr>
        <w:t xml:space="preserve"> </w:t>
      </w:r>
    </w:p>
    <w:p>
      <w:pPr>
        <w:pStyle w:val="34"/>
        <w:rPr>
          <w:rStyle w:val="58"/>
          <w:rFonts w:ascii="Yu Gothic Medium" w:hAnsi="Yu Gothic Medium"/>
          <w:b w:val="0"/>
          <w:color w:val="auto"/>
          <w:sz w:val="30"/>
          <w:szCs w:val="30"/>
        </w:rPr>
      </w:pPr>
      <w:r>
        <w:drawing>
          <wp:inline distT="0" distB="0" distL="114300" distR="114300">
            <wp:extent cx="6226175" cy="13519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8"/>
          <w:rFonts w:hint="eastAsia" w:ascii="Yu Gothic Medium" w:hAnsi="Yu Gothic Medium"/>
          <w:b w:val="0"/>
          <w:color w:val="auto"/>
          <w:sz w:val="30"/>
          <w:szCs w:val="30"/>
        </w:rPr>
        <w:t>咕泡学院-Tom老师   QQ : 441221062</w:t>
      </w:r>
    </w:p>
    <w:p>
      <w:pPr>
        <w:pStyle w:val="34"/>
        <w:rPr>
          <w:rStyle w:val="58"/>
          <w:rFonts w:ascii="Yu Gothic Medium" w:hAnsi="Yu Gothic Medium"/>
          <w:b w:val="0"/>
          <w:color w:val="auto"/>
          <w:sz w:val="30"/>
          <w:szCs w:val="30"/>
        </w:rPr>
      </w:pPr>
      <w:r>
        <w:rPr>
          <w:rStyle w:val="58"/>
          <w:rFonts w:hint="eastAsia" w:ascii="Yu Gothic Medium" w:hAnsi="Yu Gothic Medium"/>
          <w:b w:val="0"/>
          <w:color w:val="auto"/>
          <w:sz w:val="30"/>
          <w:szCs w:val="30"/>
        </w:rPr>
        <w:t>咕泡学院-VIP咨询   Q</w:t>
      </w:r>
      <w:r>
        <w:rPr>
          <w:rStyle w:val="58"/>
          <w:rFonts w:ascii="Yu Gothic Medium" w:hAnsi="Yu Gothic Medium"/>
          <w:b w:val="0"/>
          <w:color w:val="auto"/>
          <w:sz w:val="30"/>
          <w:szCs w:val="30"/>
        </w:rPr>
        <w:t>Q : 2082233439</w:t>
      </w:r>
    </w:p>
    <w:p>
      <w:pPr>
        <w:pStyle w:val="34"/>
        <w:rPr>
          <w:rStyle w:val="58"/>
          <w:rFonts w:ascii="Yu Gothic Medium" w:hAnsi="Yu Gothic Medium"/>
          <w:b w:val="0"/>
          <w:color w:val="auto"/>
          <w:sz w:val="30"/>
          <w:szCs w:val="30"/>
        </w:rPr>
      </w:pPr>
      <w:r>
        <w:rPr>
          <w:rStyle w:val="58"/>
          <w:rFonts w:hint="eastAsia" w:ascii="Yu Gothic Medium" w:hAnsi="Yu Gothic Medium"/>
          <w:b w:val="0"/>
          <w:color w:val="auto"/>
          <w:sz w:val="30"/>
          <w:szCs w:val="30"/>
        </w:rPr>
        <w:t xml:space="preserve">咕泡学院-乐乐老师 </w:t>
      </w:r>
      <w:r>
        <w:rPr>
          <w:rStyle w:val="58"/>
          <w:rFonts w:ascii="Yu Gothic Medium" w:hAnsi="Yu Gothic Medium"/>
          <w:b w:val="0"/>
          <w:color w:val="auto"/>
          <w:sz w:val="30"/>
          <w:szCs w:val="30"/>
        </w:rPr>
        <w:t xml:space="preserve"> </w:t>
      </w:r>
      <w:r>
        <w:rPr>
          <w:rStyle w:val="58"/>
          <w:rFonts w:hint="eastAsia" w:ascii="Yu Gothic Medium" w:hAnsi="Yu Gothic Medium"/>
          <w:b w:val="0"/>
          <w:color w:val="auto"/>
          <w:sz w:val="30"/>
          <w:szCs w:val="30"/>
        </w:rPr>
        <w:t xml:space="preserve"> </w:t>
      </w:r>
      <w:r>
        <w:rPr>
          <w:rStyle w:val="58"/>
          <w:rFonts w:ascii="Yu Gothic Medium" w:hAnsi="Yu Gothic Medium"/>
          <w:b w:val="0"/>
          <w:color w:val="auto"/>
          <w:sz w:val="30"/>
          <w:szCs w:val="30"/>
        </w:rPr>
        <w:t xml:space="preserve">QQ </w:t>
      </w:r>
      <w:r>
        <w:rPr>
          <w:rStyle w:val="58"/>
          <w:rFonts w:hint="eastAsia" w:ascii="Yu Gothic Medium" w:hAnsi="Yu Gothic Medium"/>
          <w:b w:val="0"/>
          <w:color w:val="auto"/>
          <w:sz w:val="30"/>
          <w:szCs w:val="30"/>
        </w:rPr>
        <w:t>：</w:t>
      </w:r>
      <w:r>
        <w:rPr>
          <w:rStyle w:val="58"/>
          <w:rFonts w:ascii="Yu Gothic Medium" w:hAnsi="Yu Gothic Medium"/>
          <w:b w:val="0"/>
          <w:color w:val="auto"/>
          <w:sz w:val="30"/>
          <w:szCs w:val="30"/>
        </w:rPr>
        <w:t>2279002544  (</w:t>
      </w:r>
      <w:r>
        <w:rPr>
          <w:rStyle w:val="58"/>
          <w:rFonts w:hint="eastAsia" w:ascii="Yu Gothic Medium" w:hAnsi="Yu Gothic Medium"/>
          <w:b w:val="0"/>
          <w:color w:val="auto"/>
          <w:sz w:val="30"/>
          <w:szCs w:val="30"/>
        </w:rPr>
        <w:t>视频下载联系)</w:t>
      </w:r>
    </w:p>
    <w:p>
      <w:pPr>
        <w:pStyle w:val="34"/>
        <w:rPr>
          <w:rStyle w:val="58"/>
          <w:rFonts w:ascii="Yu Gothic Medium" w:hAnsi="Yu Gothic Medium"/>
          <w:b w:val="0"/>
          <w:color w:val="auto"/>
          <w:sz w:val="30"/>
          <w:szCs w:val="30"/>
        </w:rPr>
      </w:pPr>
      <w:r>
        <w:rPr>
          <w:rStyle w:val="58"/>
          <w:rFonts w:hint="eastAsia" w:ascii="Yu Gothic Medium" w:hAnsi="Yu Gothic Medium"/>
          <w:b w:val="0"/>
          <w:color w:val="auto"/>
          <w:sz w:val="30"/>
          <w:szCs w:val="30"/>
        </w:rPr>
        <w:t xml:space="preserve">咕泡学院-技术交流 </w:t>
      </w:r>
      <w:r>
        <w:rPr>
          <w:rStyle w:val="58"/>
          <w:rFonts w:ascii="Yu Gothic Medium" w:hAnsi="Yu Gothic Medium"/>
          <w:b w:val="0"/>
          <w:color w:val="auto"/>
          <w:sz w:val="30"/>
          <w:szCs w:val="30"/>
        </w:rPr>
        <w:t xml:space="preserve">  QQ </w:t>
      </w:r>
      <w:r>
        <w:rPr>
          <w:rStyle w:val="58"/>
          <w:rFonts w:hint="eastAsia" w:ascii="Yu Gothic Medium" w:hAnsi="Yu Gothic Medium"/>
          <w:b w:val="0"/>
          <w:color w:val="auto"/>
          <w:sz w:val="30"/>
          <w:szCs w:val="30"/>
        </w:rPr>
        <w:t>：608583947</w:t>
      </w:r>
      <w:r>
        <w:rPr>
          <w:rStyle w:val="58"/>
          <w:rFonts w:ascii="Yu Gothic Medium" w:hAnsi="Yu Gothic Medium"/>
          <w:b w:val="0"/>
          <w:color w:val="auto"/>
          <w:sz w:val="30"/>
          <w:szCs w:val="30"/>
        </w:rPr>
        <w:t xml:space="preserve"> </w:t>
      </w:r>
    </w:p>
    <w:p>
      <w:pPr>
        <w:pStyle w:val="34"/>
        <w:rPr>
          <w:rStyle w:val="58"/>
          <w:rFonts w:ascii="华文细黑" w:hAnsi="华文细黑" w:eastAsia="华文细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58"/>
          <w:rFonts w:hint="eastAsia" w:ascii="华文细黑" w:hAnsi="华文细黑" w:eastAsia="华文细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打开腾讯课堂 </w:t>
      </w:r>
      <w:r>
        <w:rPr>
          <w:rStyle w:val="58"/>
          <w:rFonts w:hint="eastAsia" w:ascii="华文细黑" w:hAnsi="华文细黑" w:eastAsia="华文细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搜索</w:t>
      </w:r>
      <w:r>
        <w:rPr>
          <w:rStyle w:val="58"/>
          <w:rFonts w:hint="eastAsia" w:ascii="华文细黑" w:hAnsi="华文细黑" w:eastAsia="华文细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咕泡学院，立即报名即可天天听老师讲课啦。</w:t>
      </w:r>
    </w:p>
    <w:p>
      <w:pPr>
        <w:pStyle w:val="34"/>
        <w:rPr>
          <w:rStyle w:val="58"/>
          <w:rFonts w:ascii="Yu Gothic Medium" w:hAnsi="Yu Gothic Medium"/>
          <w:b w:val="0"/>
          <w:color w:val="auto"/>
          <w:sz w:val="30"/>
          <w:szCs w:val="30"/>
        </w:rPr>
      </w:pPr>
    </w:p>
    <w:p>
      <w:pPr>
        <w:pStyle w:val="34"/>
        <w:rPr>
          <w:rStyle w:val="58"/>
          <w:rFonts w:ascii="Yu Gothic Medium" w:hAnsi="Yu Gothic Medium"/>
          <w:b w:val="0"/>
          <w:color w:val="auto"/>
          <w:sz w:val="32"/>
          <w:szCs w:val="32"/>
        </w:rPr>
      </w:pPr>
      <w:r>
        <w:rPr>
          <w:rStyle w:val="58"/>
          <w:rFonts w:hint="eastAsia" w:ascii="Yu Gothic Medium" w:hAnsi="Yu Gothic Medium"/>
          <w:b w:val="0"/>
          <w:color w:val="auto"/>
          <w:sz w:val="32"/>
          <w:szCs w:val="32"/>
        </w:rPr>
        <w:t>格言：不只做一个技术者，更要做一个思考者。</w:t>
      </w:r>
    </w:p>
    <w:p>
      <w:pPr>
        <w:pStyle w:val="34"/>
      </w:pPr>
    </w:p>
    <w:p/>
    <w:p>
      <w:pPr>
        <w:jc w:val="center"/>
      </w:pPr>
    </w:p>
    <w:p>
      <w:pPr>
        <w:rPr>
          <w:rStyle w:val="58"/>
          <w:rFonts w:ascii="Yu Gothic Medium" w:hAnsi="Yu Gothic Medium"/>
          <w:b w:val="0"/>
          <w:color w:val="FFC000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FFC000"/>
          <w:sz w:val="48"/>
          <w:szCs w:val="48"/>
        </w:rPr>
        <w:t>课程安排</w:t>
      </w:r>
    </w:p>
    <w:p>
      <w:pPr>
        <w:pStyle w:val="60"/>
        <w:numPr>
          <w:ilvl w:val="0"/>
          <w:numId w:val="6"/>
        </w:numPr>
        <w:rPr>
          <w:rStyle w:val="58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如何保证服务器的安全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看上去比较严重（存储）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ROOT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     WEB-INF</w:t>
      </w:r>
    </w:p>
    <w:p>
      <w:pPr>
        <w:pStyle w:val="60"/>
        <w:numPr>
          <w:numId w:val="0"/>
        </w:numPr>
        <w:ind w:left="144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web.xml (Servlet 、Filter、Lisenter)</w:t>
      </w:r>
    </w:p>
    <w:p>
      <w:pPr>
        <w:pStyle w:val="60"/>
        <w:numPr>
          <w:numId w:val="0"/>
        </w:numPr>
        <w:ind w:left="144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classes（class文件）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      Index.html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静态文件放在ROOT，可以通过url直接访问 http://localhost/index.html</w:t>
      </w:r>
    </w:p>
    <w:p>
      <w:pPr>
        <w:pStyle w:val="60"/>
        <w:numPr>
          <w:ilvl w:val="0"/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WEB-INF下的内容，无法通过url来直接访问</w:t>
      </w:r>
    </w:p>
    <w:p>
      <w:pPr>
        <w:pStyle w:val="60"/>
        <w:numPr>
          <w:ilvl w:val="0"/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</w:t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fldChar w:fldCharType="begin"/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instrText xml:space="preserve"> HYPERLINK "http://localhost/WEB-INF/web.xml" </w:instrText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38"/>
          <w:rFonts w:hint="eastAsia" w:ascii="Yu Gothic Medium" w:hAnsi="Yu Gothic Medium" w:eastAsiaTheme="minorEastAsia"/>
          <w:b w:val="0"/>
          <w:spacing w:val="10"/>
          <w:w w:val="100"/>
          <w:kern w:val="0"/>
          <w:position w:val="0"/>
          <w:sz w:val="24"/>
          <w:szCs w:val="24"/>
          <w:vertAlign w:val="baseline"/>
          <w:lang w:val="en-US" w:eastAsia="zh-CN"/>
        </w:rPr>
        <w:t>http://localhost/WEB-INF/web.xml</w:t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fldChar w:fldCharType="end"/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</w:t>
      </w:r>
    </w:p>
    <w:p>
      <w:pPr>
        <w:pStyle w:val="60"/>
        <w:numPr>
          <w:ilvl w:val="0"/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（这样能不能访问？WEB容器做了限制，出于安全考虑）</w:t>
      </w:r>
    </w:p>
    <w:p>
      <w:pPr>
        <w:pStyle w:val="60"/>
        <w:numPr>
          <w:ilvl w:val="0"/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</w:p>
    <w:p>
      <w:pPr>
        <w:pStyle w:val="60"/>
        <w:numPr>
          <w:ilvl w:val="0"/>
          <w:numId w:val="0"/>
        </w:numPr>
        <w:ind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上传以后的文件，不要存到ROOT下，至少存到WEB-INF下</w:t>
      </w:r>
    </w:p>
    <w:p>
      <w:pPr>
        <w:pStyle w:val="60"/>
        <w:numPr>
          <w:ilvl w:val="0"/>
          <w:numId w:val="0"/>
        </w:numPr>
        <w:ind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指定存储目录，web容器以外的目录</w:t>
      </w:r>
    </w:p>
    <w:p>
      <w:pPr>
        <w:pStyle w:val="60"/>
        <w:numPr>
          <w:ilvl w:val="0"/>
          <w:numId w:val="0"/>
        </w:numPr>
        <w:ind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自己控制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</w:p>
    <w:p>
      <w:pPr>
        <w:pStyle w:val="60"/>
        <w:numPr>
          <w:ilvl w:val="0"/>
          <w:numId w:val="6"/>
        </w:numPr>
        <w:rPr>
          <w:rStyle w:val="58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中文乱码问题</w:t>
      </w:r>
    </w:p>
    <w:p>
      <w:pPr>
        <w:pStyle w:val="60"/>
        <w:numPr>
          <w:numId w:val="0"/>
        </w:numPr>
        <w:rPr>
          <w:rStyle w:val="58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 原则：统一页面和后台代码的编码（UTF-8）</w:t>
      </w:r>
    </w:p>
    <w:p>
      <w:pPr>
        <w:pStyle w:val="60"/>
        <w:numPr>
          <w:ilvl w:val="0"/>
          <w:numId w:val="6"/>
        </w:numPr>
        <w:rPr>
          <w:rStyle w:val="58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重名文件被覆盖的问题</w:t>
      </w: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  <w:lang w:eastAsia="zh-CN"/>
        </w:rPr>
        <w:t>（</w:t>
      </w: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  <w:lang w:val="en-US" w:eastAsia="zh-CN"/>
        </w:rPr>
        <w:t>并发</w:t>
      </w: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  <w:lang w:eastAsia="zh-CN"/>
        </w:rPr>
        <w:t>）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  <w:lang w:val="en-US" w:eastAsia="zh-CN"/>
        </w:rPr>
        <w:t xml:space="preserve">        </w:t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场景：A用户传了A文件，B用户也传了A文件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如果被覆盖，不合理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时间戳 ？（如果A用户和B用户在同一瞬间上传的）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方案一：用户ID+时间戳+随机数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方案二：用户ID+UUID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方案三：按日期来命名文件夹+按用户来分文件夹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   大体的思考方向</w:t>
      </w:r>
    </w:p>
    <w:p>
      <w:pPr>
        <w:pStyle w:val="60"/>
        <w:numPr>
          <w:ilvl w:val="0"/>
          <w:numId w:val="6"/>
        </w:numP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如何分目录存储上传的文件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  <w:lang w:val="en-US" w:eastAsia="zh-CN"/>
        </w:rPr>
        <w:t xml:space="preserve">   </w:t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操作系统文件形式存储所有的文件的，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文件夹用来对文件进行分类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（文件夹所能存储的文件数量是有限制的）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pStyle w:val="60"/>
        <w:numPr>
          <w:ilvl w:val="0"/>
          <w:numId w:val="6"/>
        </w:numPr>
        <w:rPr>
          <w:rStyle w:val="58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删除临时文件的问题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  <w:lang w:val="en-US" w:eastAsia="zh-CN"/>
        </w:rPr>
        <w:t xml:space="preserve">       </w:t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系统默认是不会删除临时文件的，建议手动删除</w:t>
      </w:r>
    </w:p>
    <w:p>
      <w:pPr>
        <w:spacing w:beforeLines="0" w:afterLines="0"/>
        <w:ind w:firstLine="720" w:firstLineChar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FileItem item;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3F7F5F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8"/>
        </w:rPr>
        <w:t>item.delete();//用来删除临时文件的方法</w:t>
      </w:r>
    </w:p>
    <w:p>
      <w:pPr>
        <w:pStyle w:val="60"/>
        <w:numPr>
          <w:ilvl w:val="0"/>
          <w:numId w:val="6"/>
        </w:numP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多文件上传的问题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方案：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宋体"/>
          <w:color w:val="3F7F5F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boolean isMultipart = ServletFileUpload.isMultipartContent(request);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宋体"/>
          <w:color w:val="3F7F5F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ServletFileUpload upload = new ServletFileUpload();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szCs w:val="20"/>
        </w:rPr>
        <w:t>List&lt;FileItem&gt; list = upload.parseRequest(request);</w:t>
      </w:r>
    </w:p>
    <w:p>
      <w:pPr>
        <w:pStyle w:val="60"/>
        <w:numPr>
          <w:ilvl w:val="0"/>
          <w:numId w:val="6"/>
        </w:numP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如何上传进度监听</w:t>
      </w:r>
    </w:p>
    <w:p>
      <w:pPr>
        <w:pStyle w:val="60"/>
        <w:numPr>
          <w:ilvl w:val="0"/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  <w:lang w:val="en-US" w:eastAsia="zh-CN"/>
        </w:rPr>
        <w:t xml:space="preserve">   </w:t>
      </w: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如何实现？(二进制数组，有可能是一个多维的数组)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文件头（记录了上传文件大大小、文件类型、文件创建日期、作者等信息）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文件体（文件的内容）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文件结束标识（表示文件已经上传完成）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说白了，一个文件，就相当于是一个二进制数组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固定长度的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文件系统本身规定的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PNG/BMP/DOC/MP4/MP3/TXT/ELS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多姿多彩图片、视频（图像帧、音频帧）、音频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>HTTP是无状态的TCP/IP协议</w:t>
      </w:r>
    </w:p>
    <w:p>
      <w:pPr>
        <w:pStyle w:val="60"/>
        <w:numPr>
          <w:ilvl w:val="0"/>
          <w:numId w:val="0"/>
        </w:numPr>
        <w:ind w:left="720"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</w:p>
    <w:p>
      <w:pPr>
        <w:pStyle w:val="60"/>
        <w:numPr>
          <w:ilvl w:val="0"/>
          <w:numId w:val="6"/>
        </w:numP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限制用户上传的文件类型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如何限制？ 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文件的后缀可以任意更改，文件的内容是不会轻易更改的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根据文件名的后缀来判断文件类型，那是最low的一种做法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宋体"/>
          <w:b/>
          <w:color w:val="7F0055"/>
          <w:sz w:val="20"/>
          <w:szCs w:val="20"/>
          <w:lang w:val="en-US" w:eastAsia="zh-CN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type</w:t>
      </w:r>
      <w:r>
        <w:rPr>
          <w:rFonts w:hint="eastAsia" w:ascii="Consolas" w:hAnsi="Consolas" w:eastAsia="Consolas"/>
          <w:color w:val="000000"/>
          <w:sz w:val="20"/>
          <w:szCs w:val="20"/>
        </w:rPr>
        <w:t>.startsWith(</w:t>
      </w:r>
      <w:r>
        <w:rPr>
          <w:rFonts w:hint="eastAsia" w:ascii="Consolas" w:hAnsi="Consolas" w:eastAsia="Consolas"/>
          <w:color w:val="2A00FF"/>
          <w:sz w:val="20"/>
          <w:szCs w:val="20"/>
        </w:rPr>
        <w:t>"image"</w:t>
      </w:r>
      <w:r>
        <w:rPr>
          <w:rFonts w:hint="eastAsia" w:ascii="Consolas" w:hAnsi="Consolas" w:eastAsia="Consolas"/>
          <w:color w:val="000000"/>
          <w:sz w:val="20"/>
          <w:szCs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"图片类型"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pStyle w:val="60"/>
        <w:numPr>
          <w:numId w:val="0"/>
        </w:numPr>
        <w:ind w:leftChars="0" w:firstLine="720" w:firstLineChars="0"/>
        <w:rPr>
          <w:rStyle w:val="58"/>
          <w:rFonts w:hint="eastAsia" w:ascii="Yu Gothic Medium" w:hAnsi="Yu Gothic Medium"/>
          <w:b w:val="0"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}</w:t>
      </w:r>
    </w:p>
    <w:p>
      <w:pPr>
        <w:pStyle w:val="60"/>
        <w:numPr>
          <w:ilvl w:val="0"/>
          <w:numId w:val="6"/>
        </w:numPr>
        <w:rPr>
          <w:rFonts w:hint="eastAsia" w:ascii="Yu Gothic Medium" w:hAnsi="Yu Gothic Medium"/>
          <w:spacing w:val="10"/>
          <w:kern w:val="0"/>
          <w:sz w:val="48"/>
          <w:szCs w:val="48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</w:rPr>
        <w:t>限制用户上传文件的大小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方案：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根据用户预设的大小值，和文件头信息中的大小值，对比</w:t>
      </w:r>
    </w:p>
    <w:p>
      <w:pPr>
        <w:pStyle w:val="60"/>
        <w:numPr>
          <w:numId w:val="0"/>
        </w:numP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24"/>
          <w:szCs w:val="24"/>
          <w:lang w:val="en-US" w:eastAsia="zh-CN"/>
        </w:rPr>
        <w:t xml:space="preserve">             就会提示超出大小限制，终止文件流操作</w:t>
      </w:r>
    </w:p>
    <w:p>
      <w:pPr>
        <w:pStyle w:val="60"/>
        <w:numPr>
          <w:numId w:val="0"/>
        </w:numPr>
      </w:pPr>
      <w:r>
        <w:drawing>
          <wp:inline distT="0" distB="0" distL="114300" distR="114300">
            <wp:extent cx="3011170" cy="960755"/>
            <wp:effectExtent l="0" t="0" r="1778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0"/>
        <w:numPr>
          <w:numId w:val="0"/>
        </w:numPr>
      </w:pPr>
    </w:p>
    <w:p>
      <w:pPr>
        <w:pStyle w:val="60"/>
        <w:numPr>
          <w:numId w:val="0"/>
        </w:numPr>
        <w:rPr>
          <w:rFonts w:hint="eastAsia"/>
          <w:lang w:val="en-US" w:eastAsia="zh-CN"/>
        </w:rPr>
      </w:pPr>
      <w:r>
        <w:rPr>
          <w:rStyle w:val="58"/>
          <w:rFonts w:hint="eastAsia" w:ascii="Yu Gothic Medium" w:hAnsi="Yu Gothic Medium"/>
          <w:b w:val="0"/>
          <w:color w:val="auto"/>
          <w:sz w:val="48"/>
          <w:szCs w:val="48"/>
          <w:lang w:val="en-US" w:eastAsia="zh-CN"/>
        </w:rPr>
        <w:t>总结</w:t>
      </w:r>
      <w:r>
        <w:rPr>
          <w:rFonts w:hint="eastAsia"/>
          <w:lang w:val="en-US" w:eastAsia="zh-CN"/>
        </w:rPr>
        <w:t>：</w:t>
      </w:r>
    </w:p>
    <w:p>
      <w:pPr>
        <w:pStyle w:val="6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具体怎么做不重要，重要的是解决问题的思维方式（全面）</w:t>
      </w:r>
    </w:p>
    <w:p>
      <w:pPr>
        <w:pStyle w:val="6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架构师思维</w:t>
      </w: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148" w:right="1050" w:bottom="1148" w:left="1050" w:header="709" w:footer="709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00000003" w:csb1="00000000"/>
  </w:font>
  <w:font w:name="华文仿宋">
    <w:altName w:val="仿宋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华文细黑">
    <w:altName w:val="微软雅黑"/>
    <w:panose1 w:val="02010600040101010101"/>
    <w:charset w:val="50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仿宋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pStyle w:val="70"/>
    </w:pPr>
    <w:r>
      <w:rPr>
        <w:lang w:val="zh-CN"/>
      </w:rPr>
      <w:t xml:space="preserve">页 </w:t>
    </w:r>
    <w:r>
      <w:fldChar w:fldCharType="begin"/>
    </w:r>
    <w:r>
      <w:instrText xml:space="preserve">PAGE   \* MERGEFORMAT</w:instrText>
    </w:r>
    <w:r>
      <w:fldChar w:fldCharType="separate"/>
    </w:r>
    <w:r>
      <w:rPr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pStyle w:val="69"/>
    </w:pPr>
    <w:r>
      <w:rPr>
        <w:lang w:val="zh-CN"/>
      </w:rPr>
      <w:t xml:space="preserve"> </w:t>
    </w:r>
    <w:r>
      <w:fldChar w:fldCharType="begin"/>
    </w:r>
    <w:r>
      <w:instrText xml:space="preserve">PAGE   \* MERGEFORMAT</w:instrText>
    </w:r>
    <w:r>
      <w:fldChar w:fldCharType="separate"/>
    </w:r>
    <w:r>
      <w:rPr>
        <w:sz w:val="24"/>
        <w:szCs w:val="24"/>
        <w:lang w:val="zh-CN"/>
      </w:rPr>
      <w:t>2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2"/>
    </w:pPr>
    <w:sdt>
      <w:sdtPr>
        <w:alias w:val="标题"/>
        <w:id w:val="540932446"/>
        <w:text/>
      </w:sdtPr>
      <w:sdtContent>
        <w:r>
          <w:rPr>
            <w:rFonts w:hint="eastAsia"/>
          </w:rPr>
          <w:t>咕泡学院出品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</w:pPr>
    <w:sdt>
      <w:sdtPr>
        <w:rPr>
          <w:rFonts w:hint="eastAsia"/>
        </w:rPr>
        <w:alias w:val="标题"/>
        <w:id w:val="540890930"/>
        <w:text/>
      </w:sdtPr>
      <w:sdtEndPr>
        <w:rPr>
          <w:rFonts w:hint="eastAsia"/>
        </w:rPr>
      </w:sdtEndPr>
      <w:sdtContent>
        <w:r>
          <w:rPr>
            <w:rFonts w:hint="eastAsia"/>
          </w:rPr>
          <w:t>咕泡学院出品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2"/>
      <w:lvlText w:val=""/>
      <w:lvlJc w:val="left"/>
      <w:pPr>
        <w:ind w:left="1584" w:hanging="360"/>
      </w:pPr>
      <w:rPr>
        <w:rFonts w:hint="default" w:ascii="Wingdings" w:hAnsi="Wingdings" w:eastAsia="Wingdings" w:cs="Wingdings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13"/>
      <w:lvlText w:val=""/>
      <w:lvlJc w:val="left"/>
      <w:pPr>
        <w:ind w:left="1440" w:hanging="360"/>
      </w:pPr>
      <w:rPr>
        <w:rFonts w:hint="default" w:ascii="Wingdings" w:hAnsi="Wingdings" w:eastAsia="Wingdings" w:cs="Wingdings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7"/>
      <w:lvlText w:val=""/>
      <w:lvlJc w:val="left"/>
      <w:pPr>
        <w:ind w:left="864" w:hanging="360"/>
      </w:pPr>
      <w:rPr>
        <w:rFonts w:hint="default" w:ascii="Wingdings" w:hAnsi="Wingdings" w:eastAsia="Wingdings" w:cs="Wingdings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"/>
      <w:lvlJc w:val="left"/>
      <w:pPr>
        <w:ind w:left="720" w:hanging="360"/>
      </w:pPr>
      <w:rPr>
        <w:rFonts w:hint="default" w:ascii="Wingdings 2" w:hAnsi="Wingdings 2" w:eastAsia="Wingdings 2"/>
      </w:rPr>
    </w:lvl>
  </w:abstractNum>
  <w:abstractNum w:abstractNumId="4">
    <w:nsid w:val="2C880799"/>
    <w:multiLevelType w:val="multilevel"/>
    <w:tmpl w:val="2C880799"/>
    <w:lvl w:ilvl="0" w:tentative="0">
      <w:start w:val="1"/>
      <w:numFmt w:val="bullet"/>
      <w:pStyle w:val="15"/>
      <w:lvlText w:val=""/>
      <w:lvlJc w:val="left"/>
      <w:pPr>
        <w:ind w:left="360" w:hanging="360"/>
      </w:pPr>
      <w:rPr>
        <w:rFonts w:hint="default" w:ascii="Wingdings 2" w:hAnsi="Wingdings 2" w:eastAsia="Wingdings 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nsid w:val="59073FD1"/>
    <w:multiLevelType w:val="singleLevel"/>
    <w:tmpl w:val="59073FD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37F4BD7"/>
    <w:multiLevelType w:val="multilevel"/>
    <w:tmpl w:val="637F4BD7"/>
    <w:lvl w:ilvl="0" w:tentative="0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720"/>
  <w:evenAndOddHeaders w:val="1"/>
  <w:drawingGridHorizontalSpacing w:val="115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C2A"/>
    <w:rsid w:val="000830F4"/>
    <w:rsid w:val="000925AA"/>
    <w:rsid w:val="000A15EE"/>
    <w:rsid w:val="000A79C2"/>
    <w:rsid w:val="000B2564"/>
    <w:rsid w:val="000B381D"/>
    <w:rsid w:val="000D273A"/>
    <w:rsid w:val="000D6318"/>
    <w:rsid w:val="000F387B"/>
    <w:rsid w:val="000F59CB"/>
    <w:rsid w:val="000F67C4"/>
    <w:rsid w:val="00103C20"/>
    <w:rsid w:val="001165AD"/>
    <w:rsid w:val="00124A1F"/>
    <w:rsid w:val="00127649"/>
    <w:rsid w:val="001312FC"/>
    <w:rsid w:val="00150488"/>
    <w:rsid w:val="00153C7A"/>
    <w:rsid w:val="00157817"/>
    <w:rsid w:val="00162AED"/>
    <w:rsid w:val="00163570"/>
    <w:rsid w:val="00165F78"/>
    <w:rsid w:val="00182613"/>
    <w:rsid w:val="0018752C"/>
    <w:rsid w:val="001922CE"/>
    <w:rsid w:val="001A1D7E"/>
    <w:rsid w:val="001A1E27"/>
    <w:rsid w:val="001B3663"/>
    <w:rsid w:val="001B6497"/>
    <w:rsid w:val="001C5769"/>
    <w:rsid w:val="001C5CE5"/>
    <w:rsid w:val="00200436"/>
    <w:rsid w:val="00206A04"/>
    <w:rsid w:val="00220C29"/>
    <w:rsid w:val="00225951"/>
    <w:rsid w:val="0025188A"/>
    <w:rsid w:val="00252D02"/>
    <w:rsid w:val="00257253"/>
    <w:rsid w:val="002815F7"/>
    <w:rsid w:val="00284063"/>
    <w:rsid w:val="00296342"/>
    <w:rsid w:val="00296DB3"/>
    <w:rsid w:val="002C3C34"/>
    <w:rsid w:val="002D17AC"/>
    <w:rsid w:val="002D36BB"/>
    <w:rsid w:val="002E18FF"/>
    <w:rsid w:val="002F4E01"/>
    <w:rsid w:val="002F5FE1"/>
    <w:rsid w:val="003369DE"/>
    <w:rsid w:val="00364675"/>
    <w:rsid w:val="003900DF"/>
    <w:rsid w:val="00394B27"/>
    <w:rsid w:val="00395241"/>
    <w:rsid w:val="003A4E70"/>
    <w:rsid w:val="003E4106"/>
    <w:rsid w:val="003F34E0"/>
    <w:rsid w:val="00407859"/>
    <w:rsid w:val="00414333"/>
    <w:rsid w:val="004313D6"/>
    <w:rsid w:val="00432E5E"/>
    <w:rsid w:val="00434963"/>
    <w:rsid w:val="0044522F"/>
    <w:rsid w:val="00451A35"/>
    <w:rsid w:val="00455759"/>
    <w:rsid w:val="00480869"/>
    <w:rsid w:val="0048535F"/>
    <w:rsid w:val="00493166"/>
    <w:rsid w:val="004B4D1C"/>
    <w:rsid w:val="0050205A"/>
    <w:rsid w:val="00503D98"/>
    <w:rsid w:val="00514718"/>
    <w:rsid w:val="00514F68"/>
    <w:rsid w:val="00530CE4"/>
    <w:rsid w:val="00543040"/>
    <w:rsid w:val="0055102A"/>
    <w:rsid w:val="005578C2"/>
    <w:rsid w:val="00562177"/>
    <w:rsid w:val="00572179"/>
    <w:rsid w:val="00585EA2"/>
    <w:rsid w:val="00586FE7"/>
    <w:rsid w:val="00591D2F"/>
    <w:rsid w:val="005C4E61"/>
    <w:rsid w:val="005D652C"/>
    <w:rsid w:val="005E23D4"/>
    <w:rsid w:val="005F56B1"/>
    <w:rsid w:val="00625B1F"/>
    <w:rsid w:val="0063453D"/>
    <w:rsid w:val="00656F16"/>
    <w:rsid w:val="006673E1"/>
    <w:rsid w:val="00680301"/>
    <w:rsid w:val="006A22DD"/>
    <w:rsid w:val="006A530C"/>
    <w:rsid w:val="006B2969"/>
    <w:rsid w:val="006B5753"/>
    <w:rsid w:val="006B5979"/>
    <w:rsid w:val="006C348E"/>
    <w:rsid w:val="006F5A02"/>
    <w:rsid w:val="006F63DC"/>
    <w:rsid w:val="007031B2"/>
    <w:rsid w:val="0071372B"/>
    <w:rsid w:val="00740BA8"/>
    <w:rsid w:val="007425D1"/>
    <w:rsid w:val="00743484"/>
    <w:rsid w:val="007952AF"/>
    <w:rsid w:val="007C182B"/>
    <w:rsid w:val="007C27C2"/>
    <w:rsid w:val="007C6C7D"/>
    <w:rsid w:val="007E05DB"/>
    <w:rsid w:val="007E0BB0"/>
    <w:rsid w:val="007E0E4B"/>
    <w:rsid w:val="007E1ACA"/>
    <w:rsid w:val="007F5015"/>
    <w:rsid w:val="00806740"/>
    <w:rsid w:val="00823414"/>
    <w:rsid w:val="00844AD9"/>
    <w:rsid w:val="008559A0"/>
    <w:rsid w:val="0087273E"/>
    <w:rsid w:val="00895FE6"/>
    <w:rsid w:val="008A5613"/>
    <w:rsid w:val="008E186E"/>
    <w:rsid w:val="008F5E06"/>
    <w:rsid w:val="009031A9"/>
    <w:rsid w:val="00906ABE"/>
    <w:rsid w:val="00916305"/>
    <w:rsid w:val="009223C7"/>
    <w:rsid w:val="00954E94"/>
    <w:rsid w:val="00964BC5"/>
    <w:rsid w:val="0098477A"/>
    <w:rsid w:val="009B1B6B"/>
    <w:rsid w:val="009B3EDB"/>
    <w:rsid w:val="009B6AE4"/>
    <w:rsid w:val="009E3E1A"/>
    <w:rsid w:val="009E5A87"/>
    <w:rsid w:val="009F67C3"/>
    <w:rsid w:val="00A2064D"/>
    <w:rsid w:val="00A37921"/>
    <w:rsid w:val="00A6623D"/>
    <w:rsid w:val="00A67CC3"/>
    <w:rsid w:val="00A91FDF"/>
    <w:rsid w:val="00A953E3"/>
    <w:rsid w:val="00A961F2"/>
    <w:rsid w:val="00AB6B0B"/>
    <w:rsid w:val="00AF20C7"/>
    <w:rsid w:val="00AF3B0C"/>
    <w:rsid w:val="00B01569"/>
    <w:rsid w:val="00B2190B"/>
    <w:rsid w:val="00B34A8C"/>
    <w:rsid w:val="00B64B45"/>
    <w:rsid w:val="00B921C8"/>
    <w:rsid w:val="00BA6910"/>
    <w:rsid w:val="00BB5E7A"/>
    <w:rsid w:val="00BE67C5"/>
    <w:rsid w:val="00BF09D4"/>
    <w:rsid w:val="00BF212A"/>
    <w:rsid w:val="00C00225"/>
    <w:rsid w:val="00C04A92"/>
    <w:rsid w:val="00C12A71"/>
    <w:rsid w:val="00C14D47"/>
    <w:rsid w:val="00C21213"/>
    <w:rsid w:val="00C21478"/>
    <w:rsid w:val="00C21BFF"/>
    <w:rsid w:val="00C41486"/>
    <w:rsid w:val="00C53F1F"/>
    <w:rsid w:val="00C64DBA"/>
    <w:rsid w:val="00C807C4"/>
    <w:rsid w:val="00C95DFA"/>
    <w:rsid w:val="00CD118E"/>
    <w:rsid w:val="00CD37A3"/>
    <w:rsid w:val="00CD3E16"/>
    <w:rsid w:val="00CF3022"/>
    <w:rsid w:val="00D01988"/>
    <w:rsid w:val="00D066AD"/>
    <w:rsid w:val="00D14793"/>
    <w:rsid w:val="00D24796"/>
    <w:rsid w:val="00D331FE"/>
    <w:rsid w:val="00D33347"/>
    <w:rsid w:val="00D4407C"/>
    <w:rsid w:val="00D448F6"/>
    <w:rsid w:val="00D46511"/>
    <w:rsid w:val="00D47276"/>
    <w:rsid w:val="00D5485E"/>
    <w:rsid w:val="00D56CC6"/>
    <w:rsid w:val="00D57699"/>
    <w:rsid w:val="00D6285B"/>
    <w:rsid w:val="00D71368"/>
    <w:rsid w:val="00D770D4"/>
    <w:rsid w:val="00DB3AF4"/>
    <w:rsid w:val="00DB5064"/>
    <w:rsid w:val="00DC4AAF"/>
    <w:rsid w:val="00DD22E7"/>
    <w:rsid w:val="00DD2BCD"/>
    <w:rsid w:val="00DE76D7"/>
    <w:rsid w:val="00E005DE"/>
    <w:rsid w:val="00E01C5D"/>
    <w:rsid w:val="00E02723"/>
    <w:rsid w:val="00E22E7F"/>
    <w:rsid w:val="00E30450"/>
    <w:rsid w:val="00E417C1"/>
    <w:rsid w:val="00E45AA8"/>
    <w:rsid w:val="00E50881"/>
    <w:rsid w:val="00E57BFD"/>
    <w:rsid w:val="00E73384"/>
    <w:rsid w:val="00E9077E"/>
    <w:rsid w:val="00E91FDA"/>
    <w:rsid w:val="00E92285"/>
    <w:rsid w:val="00E975B0"/>
    <w:rsid w:val="00EA0F69"/>
    <w:rsid w:val="00EA5C3E"/>
    <w:rsid w:val="00EB7A53"/>
    <w:rsid w:val="00ED22A9"/>
    <w:rsid w:val="00ED23F0"/>
    <w:rsid w:val="00EF77DE"/>
    <w:rsid w:val="00F12702"/>
    <w:rsid w:val="00F15B51"/>
    <w:rsid w:val="00F24F6D"/>
    <w:rsid w:val="00F3118A"/>
    <w:rsid w:val="00F34AFC"/>
    <w:rsid w:val="00F47222"/>
    <w:rsid w:val="00F51BBA"/>
    <w:rsid w:val="00F55F69"/>
    <w:rsid w:val="00F564C9"/>
    <w:rsid w:val="00F65310"/>
    <w:rsid w:val="00F8472B"/>
    <w:rsid w:val="00F8545B"/>
    <w:rsid w:val="00FC39B5"/>
    <w:rsid w:val="00FC49EE"/>
    <w:rsid w:val="00FC5530"/>
    <w:rsid w:val="00FD42B1"/>
    <w:rsid w:val="00FD6446"/>
    <w:rsid w:val="021B362D"/>
    <w:rsid w:val="035536EB"/>
    <w:rsid w:val="04C2490B"/>
    <w:rsid w:val="05035075"/>
    <w:rsid w:val="06D9698F"/>
    <w:rsid w:val="09E33E6D"/>
    <w:rsid w:val="0B48583C"/>
    <w:rsid w:val="0D534BC5"/>
    <w:rsid w:val="10F33911"/>
    <w:rsid w:val="11D77958"/>
    <w:rsid w:val="11E749E7"/>
    <w:rsid w:val="12C93306"/>
    <w:rsid w:val="13630B21"/>
    <w:rsid w:val="15A5714A"/>
    <w:rsid w:val="16832175"/>
    <w:rsid w:val="19647C48"/>
    <w:rsid w:val="19B00B59"/>
    <w:rsid w:val="1BEF68A1"/>
    <w:rsid w:val="1CB553A2"/>
    <w:rsid w:val="1E2934D1"/>
    <w:rsid w:val="1E3778A9"/>
    <w:rsid w:val="1FEC5A20"/>
    <w:rsid w:val="1FF24893"/>
    <w:rsid w:val="2116487D"/>
    <w:rsid w:val="21F431E7"/>
    <w:rsid w:val="24297DE2"/>
    <w:rsid w:val="25062595"/>
    <w:rsid w:val="26BB4E58"/>
    <w:rsid w:val="27B72888"/>
    <w:rsid w:val="2A561016"/>
    <w:rsid w:val="2CBA693A"/>
    <w:rsid w:val="2ED37C47"/>
    <w:rsid w:val="2F245827"/>
    <w:rsid w:val="2F5617F8"/>
    <w:rsid w:val="2FC820C4"/>
    <w:rsid w:val="305B46C6"/>
    <w:rsid w:val="33717254"/>
    <w:rsid w:val="348F0CBC"/>
    <w:rsid w:val="36DE6CC4"/>
    <w:rsid w:val="37D52731"/>
    <w:rsid w:val="38224430"/>
    <w:rsid w:val="393D1510"/>
    <w:rsid w:val="399A1652"/>
    <w:rsid w:val="3AA45883"/>
    <w:rsid w:val="3CE459D1"/>
    <w:rsid w:val="3FFF0616"/>
    <w:rsid w:val="401546BF"/>
    <w:rsid w:val="423A2CFA"/>
    <w:rsid w:val="4451604F"/>
    <w:rsid w:val="494A6B51"/>
    <w:rsid w:val="4A4233EA"/>
    <w:rsid w:val="4C920863"/>
    <w:rsid w:val="4F7B46DB"/>
    <w:rsid w:val="4FB50955"/>
    <w:rsid w:val="514D6A11"/>
    <w:rsid w:val="51D52E93"/>
    <w:rsid w:val="527E6A3E"/>
    <w:rsid w:val="550C6EE1"/>
    <w:rsid w:val="57017983"/>
    <w:rsid w:val="58BD4ACF"/>
    <w:rsid w:val="592E1DEA"/>
    <w:rsid w:val="5C7F689B"/>
    <w:rsid w:val="5E7B6603"/>
    <w:rsid w:val="5F303401"/>
    <w:rsid w:val="5F9310D8"/>
    <w:rsid w:val="620174EA"/>
    <w:rsid w:val="63EF5C2D"/>
    <w:rsid w:val="647E55D6"/>
    <w:rsid w:val="64D37AD4"/>
    <w:rsid w:val="6CAF063C"/>
    <w:rsid w:val="6E2A2596"/>
    <w:rsid w:val="75A63622"/>
    <w:rsid w:val="77114A6E"/>
    <w:rsid w:val="78900C53"/>
    <w:rsid w:val="7AD818C6"/>
    <w:rsid w:val="7C0D43F5"/>
    <w:rsid w:val="7C2A1F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99" w:semiHidden="0" w:name="toc 4"/>
    <w:lsdException w:qFormat="1" w:uiPriority="99" w:semiHidden="0" w:name="toc 5"/>
    <w:lsdException w:qFormat="1" w:uiPriority="99" w:semiHidden="0" w:name="toc 6"/>
    <w:lsdException w:qFormat="1" w:uiPriority="99" w:semiHidden="0" w:name="toc 7"/>
    <w:lsdException w:qFormat="1" w:uiPriority="99" w:semiHidden="0" w:name="toc 8"/>
    <w:lsdException w:qFormat="1"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semiHidden="0" w:name="table of authorities"/>
    <w:lsdException w:uiPriority="99" w:name="macro"/>
    <w:lsdException w:uiPriority="99" w:name="toa heading"/>
    <w:lsdException w:qFormat="1" w:uiPriority="99" w:semiHidden="0" w:name="List"/>
    <w:lsdException w:qFormat="1" w:uiPriority="36" w:semiHidden="0" w:name="List Bullet"/>
    <w:lsdException w:uiPriority="99" w:name="List Number"/>
    <w:lsdException w:qFormat="1" w:uiPriority="99" w:semiHidden="0" w:name="List 2"/>
    <w:lsdException w:uiPriority="99" w:name="List 3"/>
    <w:lsdException w:uiPriority="99" w:name="List 4"/>
    <w:lsdException w:uiPriority="99" w:name="List 5"/>
    <w:lsdException w:qFormat="1" w:uiPriority="36" w:semiHidden="0" w:name="List Bullet 2"/>
    <w:lsdException w:qFormat="1" w:uiPriority="36" w:semiHidden="0" w:name="List Bullet 3"/>
    <w:lsdException w:qFormat="1" w:uiPriority="36" w:semiHidden="0" w:name="List Bullet 4"/>
    <w:lsdException w:qFormat="1" w:uiPriority="36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64" w:lineRule="auto"/>
    </w:pPr>
    <w:rPr>
      <w:rFonts w:cs="Times New Roman" w:asciiTheme="minorHAnsi" w:hAnsiTheme="minorHAnsi" w:eastAsiaTheme="minorEastAsia"/>
      <w:kern w:val="24"/>
      <w:sz w:val="23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41"/>
    <w:unhideWhenUsed/>
    <w:qFormat/>
    <w:uiPriority w:val="9"/>
    <w:pPr>
      <w:spacing w:before="300" w:after="80" w:line="240" w:lineRule="auto"/>
      <w:outlineLvl w:val="0"/>
    </w:pPr>
    <w:rPr>
      <w:rFonts w:asciiTheme="majorHAnsi" w:hAnsiTheme="majorHAnsi" w:eastAsiaTheme="majorEastAsia"/>
      <w:caps/>
      <w:color w:val="775F55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42"/>
    <w:unhideWhenUsed/>
    <w:qFormat/>
    <w:uiPriority w:val="9"/>
    <w:pPr>
      <w:spacing w:before="240" w:after="80"/>
      <w:outlineLvl w:val="1"/>
    </w:pPr>
    <w:rPr>
      <w:b/>
      <w:color w:val="94B6D2" w:themeColor="accent1"/>
      <w:spacing w:val="20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spacing w:before="240" w:after="60"/>
      <w:outlineLvl w:val="2"/>
    </w:pPr>
    <w:rPr>
      <w:b/>
      <w:color w:val="000000" w:themeColor="text1"/>
      <w:spacing w:val="10"/>
      <w:szCs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52"/>
    <w:unhideWhenUsed/>
    <w:qFormat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6">
    <w:name w:val="heading 5"/>
    <w:basedOn w:val="1"/>
    <w:next w:val="1"/>
    <w:link w:val="53"/>
    <w:unhideWhenUsed/>
    <w:qFormat/>
    <w:uiPriority w:val="9"/>
    <w:pPr>
      <w:spacing w:before="200" w:after="0"/>
      <w:outlineLvl w:val="4"/>
    </w:pPr>
    <w:rPr>
      <w:b/>
      <w:color w:val="775F55" w:themeColor="text2"/>
      <w:spacing w:val="10"/>
      <w:szCs w:val="26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54"/>
    <w:unhideWhenUsed/>
    <w:qFormat/>
    <w:uiPriority w:val="9"/>
    <w:pPr>
      <w:spacing w:after="0"/>
      <w:outlineLvl w:val="5"/>
    </w:pPr>
    <w:rPr>
      <w:b/>
      <w:color w:val="DD8047" w:themeColor="accent2"/>
      <w:spacing w:val="10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55"/>
    <w:unhideWhenUsed/>
    <w:qFormat/>
    <w:uiPriority w:val="9"/>
    <w:pPr>
      <w:spacing w:after="0"/>
      <w:outlineLvl w:val="6"/>
    </w:pPr>
    <w:rPr>
      <w:smallCaps/>
      <w:color w:val="000000" w:themeColor="text1"/>
      <w:spacing w:val="10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link w:val="56"/>
    <w:unhideWhenUsed/>
    <w:qFormat/>
    <w:uiPriority w:val="9"/>
    <w:pPr>
      <w:spacing w:after="0"/>
      <w:outlineLvl w:val="7"/>
    </w:pPr>
    <w:rPr>
      <w:b/>
      <w:i/>
      <w:color w:val="94B6D2" w:themeColor="accent1"/>
      <w:spacing w:val="10"/>
      <w:sz w:val="24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unhideWhenUsed/>
    <w:qFormat/>
    <w:uiPriority w:val="9"/>
    <w:pPr>
      <w:spacing w:after="0"/>
      <w:outlineLvl w:val="8"/>
    </w:pPr>
    <w:rPr>
      <w:b/>
      <w:caps/>
      <w:color w:val="A5AB81" w:themeColor="accent3"/>
      <w:spacing w:val="40"/>
      <w:sz w:val="20"/>
      <w14:textFill>
        <w14:solidFill>
          <w14:schemeClr w14:val="accent3"/>
        </w14:solidFill>
      </w14:textFill>
    </w:rPr>
  </w:style>
  <w:style w:type="character" w:default="1" w:styleId="35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864"/>
    </w:pPr>
  </w:style>
  <w:style w:type="paragraph" w:styleId="12">
    <w:name w:val="table of authorities"/>
    <w:basedOn w:val="1"/>
    <w:next w:val="1"/>
    <w:unhideWhenUsed/>
    <w:uiPriority w:val="99"/>
    <w:pPr>
      <w:ind w:left="220" w:hanging="220"/>
    </w:pPr>
  </w:style>
  <w:style w:type="paragraph" w:styleId="13">
    <w:name w:val="List Bullet 4"/>
    <w:basedOn w:val="1"/>
    <w:unhideWhenUsed/>
    <w:qFormat/>
    <w:uiPriority w:val="36"/>
    <w:pPr>
      <w:numPr>
        <w:ilvl w:val="0"/>
        <w:numId w:val="1"/>
      </w:numPr>
    </w:pPr>
    <w:rPr>
      <w:caps/>
      <w:spacing w:val="4"/>
    </w:rPr>
  </w:style>
  <w:style w:type="paragraph" w:styleId="14">
    <w:name w:val="caption"/>
    <w:basedOn w:val="1"/>
    <w:next w:val="1"/>
    <w:unhideWhenUsed/>
    <w:qFormat/>
    <w:uiPriority w:val="35"/>
    <w:rPr>
      <w:b/>
      <w:bCs/>
      <w:caps/>
      <w:sz w:val="16"/>
      <w:szCs w:val="16"/>
    </w:rPr>
  </w:style>
  <w:style w:type="paragraph" w:styleId="15">
    <w:name w:val="List Bullet"/>
    <w:basedOn w:val="1"/>
    <w:unhideWhenUsed/>
    <w:qFormat/>
    <w:uiPriority w:val="36"/>
    <w:pPr>
      <w:numPr>
        <w:ilvl w:val="0"/>
        <w:numId w:val="2"/>
      </w:numPr>
    </w:pPr>
    <w:rPr>
      <w:sz w:val="24"/>
    </w:rPr>
  </w:style>
  <w:style w:type="paragraph" w:styleId="16">
    <w:name w:val="Document Map"/>
    <w:basedOn w:val="1"/>
    <w:link w:val="75"/>
    <w:unhideWhenUsed/>
    <w:uiPriority w:val="99"/>
    <w:rPr>
      <w:rFonts w:ascii="Heiti SC Light" w:eastAsia="Heiti SC Light"/>
      <w:sz w:val="24"/>
      <w:szCs w:val="24"/>
    </w:rPr>
  </w:style>
  <w:style w:type="paragraph" w:styleId="17">
    <w:name w:val="List Bullet 3"/>
    <w:basedOn w:val="1"/>
    <w:unhideWhenUsed/>
    <w:qFormat/>
    <w:uiPriority w:val="36"/>
    <w:pPr>
      <w:numPr>
        <w:ilvl w:val="0"/>
        <w:numId w:val="3"/>
      </w:numPr>
    </w:pPr>
    <w:rPr>
      <w:color w:val="DD8047" w:themeColor="accent2"/>
      <w14:textFill>
        <w14:solidFill>
          <w14:schemeClr w14:val="accent2"/>
        </w14:solidFill>
      </w14:textFill>
    </w:rPr>
  </w:style>
  <w:style w:type="paragraph" w:styleId="18">
    <w:name w:val="List 2"/>
    <w:basedOn w:val="1"/>
    <w:unhideWhenUsed/>
    <w:qFormat/>
    <w:uiPriority w:val="99"/>
    <w:pPr>
      <w:ind w:left="720" w:hanging="360"/>
    </w:pPr>
  </w:style>
  <w:style w:type="paragraph" w:styleId="19">
    <w:name w:val="List Bullet 2"/>
    <w:basedOn w:val="1"/>
    <w:unhideWhenUsed/>
    <w:qFormat/>
    <w:uiPriority w:val="36"/>
    <w:pPr>
      <w:numPr>
        <w:ilvl w:val="0"/>
        <w:numId w:val="4"/>
      </w:numPr>
    </w:pPr>
    <w:rPr>
      <w:color w:val="94B6D2" w:themeColor="accent1"/>
      <w14:textFill>
        <w14:solidFill>
          <w14:schemeClr w14:val="accent1"/>
        </w14:solidFill>
      </w14:textFill>
    </w:rPr>
  </w:style>
  <w:style w:type="paragraph" w:styleId="20">
    <w:name w:val="toc 5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576"/>
    </w:pPr>
  </w:style>
  <w:style w:type="paragraph" w:styleId="21">
    <w:name w:val="toc 3"/>
    <w:basedOn w:val="1"/>
    <w:next w:val="1"/>
    <w:unhideWhenUsed/>
    <w:qFormat/>
    <w:uiPriority w:val="39"/>
    <w:pPr>
      <w:tabs>
        <w:tab w:val="right" w:leader="dot" w:pos="8630"/>
      </w:tabs>
      <w:spacing w:after="40" w:line="240" w:lineRule="auto"/>
      <w:ind w:left="288"/>
    </w:pPr>
  </w:style>
  <w:style w:type="paragraph" w:styleId="22">
    <w:name w:val="List Bullet 5"/>
    <w:basedOn w:val="1"/>
    <w:unhideWhenUsed/>
    <w:qFormat/>
    <w:uiPriority w:val="36"/>
    <w:pPr>
      <w:numPr>
        <w:ilvl w:val="0"/>
        <w:numId w:val="5"/>
      </w:numPr>
    </w:pPr>
  </w:style>
  <w:style w:type="paragraph" w:styleId="23">
    <w:name w:val="toc 8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1008"/>
    </w:pPr>
  </w:style>
  <w:style w:type="paragraph" w:styleId="24">
    <w:name w:val="Balloon Text"/>
    <w:basedOn w:val="1"/>
    <w:link w:val="50"/>
    <w:unhideWhenUsed/>
    <w:uiPriority w:val="99"/>
    <w:rPr>
      <w:rFonts w:ascii="Tahoma" w:hAnsi="Tahoma" w:eastAsia="Tahoma" w:cs="Tahoma"/>
      <w:sz w:val="16"/>
      <w:szCs w:val="16"/>
    </w:rPr>
  </w:style>
  <w:style w:type="paragraph" w:styleId="25">
    <w:name w:val="footer"/>
    <w:basedOn w:val="1"/>
    <w:link w:val="44"/>
    <w:unhideWhenUsed/>
    <w:qFormat/>
    <w:uiPriority w:val="99"/>
    <w:pPr>
      <w:tabs>
        <w:tab w:val="center" w:pos="4320"/>
        <w:tab w:val="right" w:pos="8640"/>
      </w:tabs>
    </w:pPr>
  </w:style>
  <w:style w:type="paragraph" w:styleId="26">
    <w:name w:val="header"/>
    <w:basedOn w:val="1"/>
    <w:link w:val="45"/>
    <w:unhideWhenUsed/>
    <w:uiPriority w:val="99"/>
    <w:pPr>
      <w:tabs>
        <w:tab w:val="center" w:pos="4320"/>
        <w:tab w:val="right" w:pos="8640"/>
      </w:tabs>
    </w:pPr>
  </w:style>
  <w:style w:type="paragraph" w:styleId="27">
    <w:name w:val="toc 1"/>
    <w:basedOn w:val="1"/>
    <w:next w:val="1"/>
    <w:unhideWhenUsed/>
    <w:qFormat/>
    <w:uiPriority w:val="39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  <w14:textFill>
        <w14:solidFill>
          <w14:schemeClr w14:val="tx2"/>
        </w14:solidFill>
      </w14:textFill>
    </w:rPr>
  </w:style>
  <w:style w:type="paragraph" w:styleId="28">
    <w:name w:val="toc 4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432"/>
    </w:pPr>
  </w:style>
  <w:style w:type="paragraph" w:styleId="29">
    <w:name w:val="Subtitle"/>
    <w:basedOn w:val="1"/>
    <w:link w:val="48"/>
    <w:qFormat/>
    <w:uiPriority w:val="11"/>
    <w:pPr>
      <w:spacing w:after="720" w:line="240" w:lineRule="auto"/>
    </w:pPr>
    <w:rPr>
      <w:rFonts w:asciiTheme="majorHAnsi" w:hAnsiTheme="majorHAnsi" w:eastAsiaTheme="majorEastAsia"/>
      <w:b/>
      <w:caps/>
      <w:color w:val="DD8047" w:themeColor="accent2"/>
      <w:spacing w:val="50"/>
      <w:sz w:val="24"/>
      <w:szCs w:val="24"/>
      <w14:textFill>
        <w14:solidFill>
          <w14:schemeClr w14:val="accent2"/>
        </w14:solidFill>
      </w14:textFill>
    </w:rPr>
  </w:style>
  <w:style w:type="paragraph" w:styleId="30">
    <w:name w:val="List"/>
    <w:basedOn w:val="1"/>
    <w:unhideWhenUsed/>
    <w:qFormat/>
    <w:uiPriority w:val="99"/>
    <w:pPr>
      <w:ind w:left="360" w:hanging="360"/>
    </w:pPr>
  </w:style>
  <w:style w:type="paragraph" w:styleId="31">
    <w:name w:val="toc 6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720"/>
    </w:pPr>
  </w:style>
  <w:style w:type="paragraph" w:styleId="32">
    <w:name w:val="toc 2"/>
    <w:basedOn w:val="1"/>
    <w:next w:val="1"/>
    <w:unhideWhenUsed/>
    <w:uiPriority w:val="39"/>
    <w:pPr>
      <w:tabs>
        <w:tab w:val="right" w:leader="dot" w:pos="8630"/>
      </w:tabs>
      <w:spacing w:after="40" w:line="240" w:lineRule="auto"/>
      <w:ind w:left="144"/>
    </w:pPr>
  </w:style>
  <w:style w:type="paragraph" w:styleId="33">
    <w:name w:val="toc 9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1152"/>
    </w:pPr>
  </w:style>
  <w:style w:type="paragraph" w:styleId="34">
    <w:name w:val="Title"/>
    <w:basedOn w:val="1"/>
    <w:link w:val="49"/>
    <w:qFormat/>
    <w:uiPriority w:val="10"/>
    <w:pPr>
      <w:spacing w:after="0" w:line="240" w:lineRule="auto"/>
    </w:pPr>
    <w:rPr>
      <w:color w:val="775F55" w:themeColor="text2"/>
      <w:sz w:val="72"/>
      <w:szCs w:val="72"/>
      <w14:textFill>
        <w14:solidFill>
          <w14:schemeClr w14:val="tx2"/>
        </w14:solidFill>
      </w14:textFill>
    </w:rPr>
  </w:style>
  <w:style w:type="character" w:styleId="36">
    <w:name w:val="Strong"/>
    <w:qFormat/>
    <w:uiPriority w:val="22"/>
    <w:rPr>
      <w:rFonts w:asciiTheme="minorHAnsi" w:hAnsiTheme="minorHAnsi" w:eastAsiaTheme="minorEastAsia"/>
      <w:b/>
      <w:color w:val="DD8047" w:themeColor="accent2"/>
      <w14:textFill>
        <w14:solidFill>
          <w14:schemeClr w14:val="accent2"/>
        </w14:solidFill>
      </w14:textFill>
    </w:rPr>
  </w:style>
  <w:style w:type="character" w:styleId="37">
    <w:name w:val="Emphasis"/>
    <w:qFormat/>
    <w:uiPriority w:val="20"/>
    <w:rPr>
      <w:rFonts w:asciiTheme="minorHAnsi" w:hAnsiTheme="minorHAnsi" w:eastAsiaTheme="minorEastAsia"/>
      <w:b/>
      <w:i/>
      <w:color w:val="775F55" w:themeColor="text2"/>
      <w:spacing w:val="10"/>
      <w:sz w:val="23"/>
      <w14:textFill>
        <w14:solidFill>
          <w14:schemeClr w14:val="tx2"/>
        </w14:solidFill>
      </w14:textFill>
    </w:rPr>
  </w:style>
  <w:style w:type="character" w:styleId="38">
    <w:name w:val="Hyperlink"/>
    <w:basedOn w:val="35"/>
    <w:unhideWhenUsed/>
    <w:uiPriority w:val="99"/>
    <w:rPr>
      <w:color w:val="F7B615" w:themeColor="hyperlink"/>
      <w:u w:val="single"/>
      <w14:textFill>
        <w14:solidFill>
          <w14:schemeClr w14:val="hlink"/>
        </w14:solidFill>
      </w14:textFill>
    </w:rPr>
  </w:style>
  <w:style w:type="table" w:styleId="40">
    <w:name w:val="Table Grid"/>
    <w:basedOn w:val="39"/>
    <w:uiPriority w:val="1"/>
    <w:rPr>
      <w:rFonts w:cstheme="minorBidi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标题 1字符"/>
    <w:basedOn w:val="35"/>
    <w:link w:val="2"/>
    <w:qFormat/>
    <w:uiPriority w:val="9"/>
    <w:rPr>
      <w:rFonts w:cs="Times New Roman" w:asciiTheme="majorHAnsi" w:hAnsiTheme="majorHAnsi" w:eastAsiaTheme="majorEastAsia"/>
      <w:caps/>
      <w:color w:val="775F55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42">
    <w:name w:val="标题 2字符"/>
    <w:basedOn w:val="35"/>
    <w:link w:val="3"/>
    <w:uiPriority w:val="9"/>
    <w:rPr>
      <w:rFonts w:cs="Times New Roman"/>
      <w:b/>
      <w:color w:val="94B6D2" w:themeColor="accent1"/>
      <w:spacing w:val="20"/>
      <w:sz w:val="28"/>
      <w:szCs w:val="28"/>
      <w14:textFill>
        <w14:solidFill>
          <w14:schemeClr w14:val="accent1"/>
        </w14:solidFill>
      </w14:textFill>
    </w:rPr>
  </w:style>
  <w:style w:type="character" w:customStyle="1" w:styleId="43">
    <w:name w:val="标题 3字符"/>
    <w:basedOn w:val="35"/>
    <w:link w:val="4"/>
    <w:uiPriority w:val="9"/>
    <w:rPr>
      <w:rFonts w:cs="Times New Roman"/>
      <w:b/>
      <w:color w:val="000000" w:themeColor="text1"/>
      <w:spacing w:val="10"/>
      <w:sz w:val="23"/>
      <w:szCs w:val="23"/>
      <w14:textFill>
        <w14:solidFill>
          <w14:schemeClr w14:val="tx1"/>
        </w14:solidFill>
      </w14:textFill>
    </w:rPr>
  </w:style>
  <w:style w:type="character" w:customStyle="1" w:styleId="44">
    <w:name w:val="页脚字符"/>
    <w:basedOn w:val="35"/>
    <w:link w:val="25"/>
    <w:uiPriority w:val="99"/>
    <w:rPr>
      <w:rFonts w:cs="Times New Roman"/>
      <w:sz w:val="23"/>
      <w:szCs w:val="23"/>
    </w:rPr>
  </w:style>
  <w:style w:type="character" w:customStyle="1" w:styleId="45">
    <w:name w:val="页眉字符"/>
    <w:basedOn w:val="35"/>
    <w:link w:val="26"/>
    <w:qFormat/>
    <w:uiPriority w:val="99"/>
    <w:rPr>
      <w:rFonts w:cs="Times New Roman"/>
      <w:sz w:val="23"/>
      <w:szCs w:val="23"/>
    </w:rPr>
  </w:style>
  <w:style w:type="paragraph" w:customStyle="1" w:styleId="46">
    <w:name w:val="明显引用1"/>
    <w:basedOn w:val="1"/>
    <w:link w:val="47"/>
    <w:qFormat/>
    <w:uiPriority w:val="30"/>
    <w:pPr>
      <w:pBdr>
        <w:top w:val="double" w:color="DD8047" w:themeColor="accent2" w:sz="12" w:space="10"/>
        <w:left w:val="double" w:color="DD8047" w:themeColor="accent2" w:sz="12" w:space="10"/>
        <w:bottom w:val="double" w:color="DD8047" w:themeColor="accent2" w:sz="12" w:space="10"/>
        <w:right w:val="double" w:color="DD8047" w:themeColor="accent2" w:sz="12" w:space="10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14:textFill>
        <w14:solidFill>
          <w14:schemeClr w14:val="accent2"/>
        </w14:solidFill>
      </w14:textFill>
    </w:rPr>
  </w:style>
  <w:style w:type="character" w:customStyle="1" w:styleId="47">
    <w:name w:val="明显引用 字符"/>
    <w:basedOn w:val="35"/>
    <w:link w:val="46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  <w14:textFill>
        <w14:solidFill>
          <w14:schemeClr w14:val="accent2"/>
        </w14:solidFill>
      </w14:textFill>
    </w:rPr>
  </w:style>
  <w:style w:type="character" w:customStyle="1" w:styleId="48">
    <w:name w:val="副标题字符"/>
    <w:basedOn w:val="35"/>
    <w:link w:val="29"/>
    <w:qFormat/>
    <w:uiPriority w:val="11"/>
    <w:rPr>
      <w:rFonts w:cs="Times New Roman" w:asciiTheme="majorHAnsi" w:hAnsiTheme="majorHAnsi" w:eastAsiaTheme="majorEastAsia"/>
      <w:b/>
      <w:caps/>
      <w:color w:val="DD8047" w:themeColor="accent2"/>
      <w:spacing w:val="50"/>
      <w:sz w:val="24"/>
      <w14:textFill>
        <w14:solidFill>
          <w14:schemeClr w14:val="accent2"/>
        </w14:solidFill>
      </w14:textFill>
    </w:rPr>
  </w:style>
  <w:style w:type="character" w:customStyle="1" w:styleId="49">
    <w:name w:val="标题字符"/>
    <w:basedOn w:val="35"/>
    <w:link w:val="34"/>
    <w:qFormat/>
    <w:uiPriority w:val="10"/>
    <w:rPr>
      <w:rFonts w:cs="Times New Roman"/>
      <w:color w:val="775F55" w:themeColor="text2"/>
      <w:sz w:val="72"/>
      <w:szCs w:val="72"/>
      <w14:textFill>
        <w14:solidFill>
          <w14:schemeClr w14:val="tx2"/>
        </w14:solidFill>
      </w14:textFill>
    </w:rPr>
  </w:style>
  <w:style w:type="character" w:customStyle="1" w:styleId="50">
    <w:name w:val="批注框文本字符"/>
    <w:basedOn w:val="35"/>
    <w:link w:val="24"/>
    <w:semiHidden/>
    <w:uiPriority w:val="99"/>
    <w:rPr>
      <w:rFonts w:ascii="Tahoma" w:hAnsi="Tahoma" w:eastAsia="Tahoma" w:cs="Tahoma"/>
      <w:sz w:val="16"/>
      <w:szCs w:val="16"/>
    </w:rPr>
  </w:style>
  <w:style w:type="character" w:customStyle="1" w:styleId="51">
    <w:name w:val="书籍标题1"/>
    <w:basedOn w:val="35"/>
    <w:qFormat/>
    <w:uiPriority w:val="33"/>
    <w:rPr>
      <w:rFonts w:cs="Times New Roman" w:asciiTheme="minorHAnsi" w:hAnsiTheme="minorHAnsi" w:eastAsiaTheme="minorEastAsia"/>
      <w:i/>
      <w:color w:val="775F55" w:themeColor="text2"/>
      <w:sz w:val="23"/>
      <w:szCs w:val="23"/>
      <w14:textFill>
        <w14:solidFill>
          <w14:schemeClr w14:val="tx2"/>
        </w14:solidFill>
      </w14:textFill>
    </w:rPr>
  </w:style>
  <w:style w:type="character" w:customStyle="1" w:styleId="52">
    <w:name w:val="标题 4字符"/>
    <w:basedOn w:val="35"/>
    <w:link w:val="5"/>
    <w:qFormat/>
    <w:uiPriority w:val="9"/>
    <w:rPr>
      <w:rFonts w:cs="Times New Roman"/>
      <w:caps/>
      <w:spacing w:val="14"/>
    </w:rPr>
  </w:style>
  <w:style w:type="character" w:customStyle="1" w:styleId="53">
    <w:name w:val="标题 5字符"/>
    <w:basedOn w:val="35"/>
    <w:link w:val="6"/>
    <w:semiHidden/>
    <w:uiPriority w:val="9"/>
    <w:rPr>
      <w:rFonts w:cs="Times New Roman"/>
      <w:b/>
      <w:color w:val="775F55" w:themeColor="text2"/>
      <w:spacing w:val="10"/>
      <w:sz w:val="23"/>
      <w:szCs w:val="23"/>
      <w14:textFill>
        <w14:solidFill>
          <w14:schemeClr w14:val="tx2"/>
        </w14:solidFill>
      </w14:textFill>
    </w:rPr>
  </w:style>
  <w:style w:type="character" w:customStyle="1" w:styleId="54">
    <w:name w:val="标题 6字符"/>
    <w:basedOn w:val="35"/>
    <w:link w:val="7"/>
    <w:semiHidden/>
    <w:uiPriority w:val="9"/>
    <w:rPr>
      <w:rFonts w:cs="Times New Roman"/>
      <w:b/>
      <w:color w:val="DD8047" w:themeColor="accent2"/>
      <w:spacing w:val="10"/>
      <w:sz w:val="23"/>
      <w:szCs w:val="23"/>
      <w14:textFill>
        <w14:solidFill>
          <w14:schemeClr w14:val="accent2"/>
        </w14:solidFill>
      </w14:textFill>
    </w:rPr>
  </w:style>
  <w:style w:type="character" w:customStyle="1" w:styleId="55">
    <w:name w:val="标题 7字符"/>
    <w:basedOn w:val="35"/>
    <w:link w:val="8"/>
    <w:semiHidden/>
    <w:uiPriority w:val="9"/>
    <w:rPr>
      <w:rFonts w:cs="Times New Roman"/>
      <w:smallCaps/>
      <w:color w:val="000000" w:themeColor="text1"/>
      <w:spacing w:val="10"/>
      <w:sz w:val="23"/>
      <w:szCs w:val="23"/>
      <w14:textFill>
        <w14:solidFill>
          <w14:schemeClr w14:val="tx1"/>
        </w14:solidFill>
      </w14:textFill>
    </w:rPr>
  </w:style>
  <w:style w:type="character" w:customStyle="1" w:styleId="56">
    <w:name w:val="标题 8字符"/>
    <w:basedOn w:val="35"/>
    <w:link w:val="9"/>
    <w:semiHidden/>
    <w:uiPriority w:val="9"/>
    <w:rPr>
      <w:rFonts w:cs="Times New Roman"/>
      <w:b/>
      <w:i/>
      <w:color w:val="94B6D2" w:themeColor="accent1"/>
      <w:spacing w:val="10"/>
      <w:sz w:val="24"/>
      <w:szCs w:val="24"/>
      <w14:textFill>
        <w14:solidFill>
          <w14:schemeClr w14:val="accent1"/>
        </w14:solidFill>
      </w14:textFill>
    </w:rPr>
  </w:style>
  <w:style w:type="character" w:customStyle="1" w:styleId="57">
    <w:name w:val="标题 9字符"/>
    <w:basedOn w:val="35"/>
    <w:link w:val="10"/>
    <w:semiHidden/>
    <w:uiPriority w:val="9"/>
    <w:rPr>
      <w:rFonts w:cs="Times New Roman"/>
      <w:b/>
      <w:caps/>
      <w:color w:val="A5AB81" w:themeColor="accent3"/>
      <w:spacing w:val="40"/>
      <w:sz w:val="20"/>
      <w:szCs w:val="20"/>
      <w14:textFill>
        <w14:solidFill>
          <w14:schemeClr w14:val="accent3"/>
        </w14:solidFill>
      </w14:textFill>
    </w:rPr>
  </w:style>
  <w:style w:type="character" w:customStyle="1" w:styleId="58">
    <w:name w:val="明显强调1"/>
    <w:basedOn w:val="35"/>
    <w:qFormat/>
    <w:uiPriority w:val="21"/>
    <w:rPr>
      <w:rFonts w:asciiTheme="minorHAnsi" w:hAnsiTheme="minorHAnsi" w:eastAsiaTheme="minorEastAsia"/>
      <w:b/>
      <w:color w:val="DD8047" w:themeColor="accent2"/>
      <w:spacing w:val="10"/>
      <w:w w:val="100"/>
      <w:kern w:val="0"/>
      <w:position w:val="0"/>
      <w:sz w:val="23"/>
      <w:vertAlign w:val="baseline"/>
      <w14:textFill>
        <w14:solidFill>
          <w14:schemeClr w14:val="accent2"/>
        </w14:solidFill>
      </w14:textFill>
    </w:rPr>
  </w:style>
  <w:style w:type="character" w:customStyle="1" w:styleId="59">
    <w:name w:val="明显参考1"/>
    <w:basedOn w:val="35"/>
    <w:qFormat/>
    <w:uiPriority w:val="32"/>
    <w:rPr>
      <w:rFonts w:asciiTheme="minorHAnsi" w:hAnsiTheme="minorHAnsi" w:eastAsiaTheme="minorEastAsia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14:textFill>
        <w14:solidFill>
          <w14:schemeClr w14:val="accent1"/>
        </w14:solidFill>
      </w14:textFill>
    </w:rPr>
  </w:style>
  <w:style w:type="paragraph" w:customStyle="1" w:styleId="60">
    <w:name w:val="列出段落1"/>
    <w:basedOn w:val="1"/>
    <w:unhideWhenUsed/>
    <w:qFormat/>
    <w:uiPriority w:val="34"/>
    <w:pPr>
      <w:ind w:left="720"/>
      <w:contextualSpacing/>
    </w:pPr>
  </w:style>
  <w:style w:type="paragraph" w:customStyle="1" w:styleId="61">
    <w:name w:val="无间距1"/>
    <w:basedOn w:val="1"/>
    <w:qFormat/>
    <w:uiPriority w:val="99"/>
    <w:pPr>
      <w:spacing w:after="0" w:line="240" w:lineRule="auto"/>
    </w:pPr>
  </w:style>
  <w:style w:type="character" w:customStyle="1" w:styleId="62">
    <w:name w:val="占位符文本1"/>
    <w:basedOn w:val="35"/>
    <w:unhideWhenUsed/>
    <w:uiPriority w:val="99"/>
    <w:rPr>
      <w:color w:val="808080"/>
    </w:rPr>
  </w:style>
  <w:style w:type="paragraph" w:customStyle="1" w:styleId="63">
    <w:name w:val="引用1"/>
    <w:basedOn w:val="1"/>
    <w:link w:val="64"/>
    <w:qFormat/>
    <w:uiPriority w:val="29"/>
    <w:rPr>
      <w:i/>
      <w:smallCaps/>
      <w:color w:val="775F55" w:themeColor="text2"/>
      <w:spacing w:val="6"/>
      <w14:textFill>
        <w14:solidFill>
          <w14:schemeClr w14:val="tx2"/>
        </w14:solidFill>
      </w14:textFill>
    </w:rPr>
  </w:style>
  <w:style w:type="character" w:customStyle="1" w:styleId="64">
    <w:name w:val="引用 字符"/>
    <w:basedOn w:val="35"/>
    <w:link w:val="63"/>
    <w:uiPriority w:val="29"/>
    <w:rPr>
      <w:rFonts w:cs="Times New Roman"/>
      <w:i/>
      <w:smallCaps/>
      <w:color w:val="775F55" w:themeColor="text2"/>
      <w:spacing w:val="6"/>
      <w:sz w:val="23"/>
      <w:szCs w:val="23"/>
      <w14:textFill>
        <w14:solidFill>
          <w14:schemeClr w14:val="tx2"/>
        </w14:solidFill>
      </w14:textFill>
    </w:rPr>
  </w:style>
  <w:style w:type="character" w:customStyle="1" w:styleId="65">
    <w:name w:val="不明显强调1"/>
    <w:basedOn w:val="35"/>
    <w:qFormat/>
    <w:uiPriority w:val="19"/>
    <w:rPr>
      <w:rFonts w:asciiTheme="minorHAnsi" w:hAnsiTheme="minorHAnsi" w:eastAsiaTheme="minorEastAsia"/>
      <w:i/>
      <w:sz w:val="23"/>
    </w:rPr>
  </w:style>
  <w:style w:type="character" w:customStyle="1" w:styleId="66">
    <w:name w:val="不明显参考1"/>
    <w:basedOn w:val="35"/>
    <w:qFormat/>
    <w:uiPriority w:val="31"/>
    <w:rPr>
      <w:rFonts w:asciiTheme="minorHAnsi" w:hAnsiTheme="minorHAnsi" w:eastAsiaTheme="minorEastAsia"/>
      <w:b/>
      <w:i/>
      <w:color w:val="775F55" w:themeColor="text2"/>
      <w:sz w:val="23"/>
      <w14:textFill>
        <w14:solidFill>
          <w14:schemeClr w14:val="tx2"/>
        </w14:solidFill>
      </w14:textFill>
    </w:rPr>
  </w:style>
  <w:style w:type="paragraph" w:customStyle="1" w:styleId="67">
    <w:name w:val="类别"/>
    <w:basedOn w:val="1"/>
    <w:uiPriority w:val="49"/>
    <w:pPr>
      <w:spacing w:after="0"/>
    </w:pPr>
    <w:rPr>
      <w:b/>
      <w:sz w:val="24"/>
      <w:szCs w:val="24"/>
    </w:rPr>
  </w:style>
  <w:style w:type="paragraph" w:customStyle="1" w:styleId="68">
    <w:name w:val="公司名称"/>
    <w:basedOn w:val="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69">
    <w:name w:val="页脚偶数"/>
    <w:basedOn w:val="1"/>
    <w:unhideWhenUsed/>
    <w:qFormat/>
    <w:uiPriority w:val="0"/>
    <w:pPr>
      <w:pBdr>
        <w:top w:val="single" w:color="94B6D2" w:themeColor="accent1" w:sz="4" w:space="1"/>
      </w:pBdr>
    </w:pPr>
    <w:rPr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70">
    <w:name w:val="奇数页脚"/>
    <w:basedOn w:val="1"/>
    <w:unhideWhenUsed/>
    <w:qFormat/>
    <w:uiPriority w:val="0"/>
    <w:pPr>
      <w:pBdr>
        <w:top w:val="single" w:color="94B6D2" w:themeColor="accent1" w:sz="4" w:space="1"/>
      </w:pBdr>
      <w:jc w:val="right"/>
    </w:pPr>
    <w:rPr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71">
    <w:name w:val="偶数页眉"/>
    <w:basedOn w:val="1"/>
    <w:unhideWhenUsed/>
    <w:qFormat/>
    <w:uiPriority w:val="0"/>
    <w:pPr>
      <w:pBdr>
        <w:bottom w:val="single" w:color="94B6D2" w:themeColor="accent1" w:sz="4" w:space="1"/>
      </w:pBdr>
      <w:spacing w:after="0" w:line="240" w:lineRule="auto"/>
    </w:pPr>
    <w:rPr>
      <w:b/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72">
    <w:name w:val="奇数页眉"/>
    <w:basedOn w:val="1"/>
    <w:unhideWhenUsed/>
    <w:qFormat/>
    <w:uiPriority w:val="0"/>
    <w:pPr>
      <w:pBdr>
        <w:bottom w:val="single" w:color="94B6D2" w:themeColor="accent1" w:sz="4" w:space="1"/>
      </w:pBdr>
      <w:spacing w:after="0" w:line="240" w:lineRule="auto"/>
      <w:jc w:val="right"/>
    </w:pPr>
    <w:rPr>
      <w:b/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73">
    <w:name w:val="无间隔1"/>
    <w:basedOn w:val="1"/>
    <w:qFormat/>
    <w:uiPriority w:val="0"/>
    <w:pPr>
      <w:framePr w:wrap="around" w:vAnchor="margin" w:hAnchor="page" w:xAlign="center" w:yAlign="top"/>
      <w:spacing w:after="0" w:line="240" w:lineRule="auto"/>
    </w:pPr>
    <w:rPr>
      <w:szCs w:val="120"/>
    </w:rPr>
  </w:style>
  <w:style w:type="paragraph" w:customStyle="1" w:styleId="74">
    <w:name w:val="TOC 标题1"/>
    <w:basedOn w:val="2"/>
    <w:next w:val="1"/>
    <w:unhideWhenUsed/>
    <w:qFormat/>
    <w:uiPriority w:val="39"/>
    <w:pPr>
      <w:keepNext/>
      <w:keepLines/>
      <w:spacing w:before="240" w:after="0" w:line="259" w:lineRule="auto"/>
      <w:outlineLvl w:val="9"/>
    </w:pPr>
    <w:rPr>
      <w:rFonts w:cstheme="majorBidi"/>
      <w:caps w:val="0"/>
      <w:color w:val="558BB8" w:themeColor="accent1" w:themeShade="BF"/>
      <w:kern w:val="0"/>
      <w14:ligatures w14:val="none"/>
    </w:rPr>
  </w:style>
  <w:style w:type="character" w:customStyle="1" w:styleId="75">
    <w:name w:val="文档结构图 字符"/>
    <w:basedOn w:val="35"/>
    <w:link w:val="16"/>
    <w:semiHidden/>
    <w:uiPriority w:val="99"/>
    <w:rPr>
      <w:rFonts w:ascii="Heiti SC Light" w:eastAsia="Heiti SC Light"/>
      <w:kern w:val="24"/>
      <w:sz w:val="24"/>
      <w:szCs w:val="24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A440EC-6FAA-5F46-A92B-1B78BD46AB50}">
  <ds:schemaRefs/>
</ds:datastoreItem>
</file>

<file path=customXml/itemProps3.xml><?xml version="1.0" encoding="utf-8"?>
<ds:datastoreItem xmlns:ds="http://schemas.openxmlformats.org/officeDocument/2006/customXml" ds:itemID="{0333CDF8-6606-41CB-8781-B195AE9EC5BB}">
  <ds:schemaRefs/>
</ds:datastoreItem>
</file>

<file path=customXml/itemProps4.xml><?xml version="1.0" encoding="utf-8"?>
<ds:datastoreItem xmlns:ds="http://schemas.openxmlformats.org/officeDocument/2006/customXml" ds:itemID="{00D242DE-FD3E-4AF6-B22B-0478C246FE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\Users\James\AppData\Roaming\Microsoft\Templates\报表（中性主题）.dotx</Template>
  <Pages>2</Pages>
  <Words>49</Words>
  <Characters>282</Characters>
  <Lines>2</Lines>
  <Paragraphs>1</Paragraphs>
  <TotalTime>0</TotalTime>
  <ScaleCrop>false</ScaleCrop>
  <LinksUpToDate>false</LinksUpToDate>
  <CharactersWithSpaces>330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2017-02-21T13:35:00Z</dcterms:created>
  <dc:creator>James</dc:creator>
  <cp:lastModifiedBy>Lily</cp:lastModifiedBy>
  <dcterms:modified xsi:type="dcterms:W3CDTF">2017-05-01T13:59:55Z</dcterms:modified>
  <dc:title>咕泡学院出品</dc:title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KSOProductBuildVer">
    <vt:lpwstr>2052-10.1.0.6207</vt:lpwstr>
  </property>
</Properties>
</file>