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png" ContentType="image/pn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>快速掌握</w:t>
      </w:r>
      <w:r>
        <w:rPr>
          <w:b/>
          <w:sz w:val="45"/>
          <w:highlight w:val="white"/>
        </w:rPr>
        <w:t>Dubbo</w:t>
      </w:r>
      <w:r>
        <w:rPr>
          <w:b/>
          <w:sz w:val="45"/>
          <w:highlight w:val="white"/>
        </w:rPr>
        <w:t xml:space="preserve">常规应用 </w:t>
      </w:r>
    </w:p>
    <w:p>
      <w:pPr>
        <w:pStyle w:val="TextBody"/>
        <w:spacing w:lineRule="auto" w:line="408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概要：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 xml:space="preserve">Dubbo </w:t>
      </w:r>
      <w:r>
        <w:rPr>
          <w:color w:val="FE2C23"/>
          <w:highlight w:val="white"/>
        </w:rPr>
        <w:t>快速入门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i/>
          <w:color w:val="FE2C23"/>
          <w:sz w:val="18"/>
          <w:highlight w:val="white"/>
        </w:rPr>
        <w:t>Dubbo</w:t>
      </w:r>
      <w:r>
        <w:rPr>
          <w:i/>
          <w:color w:val="FE2C23"/>
          <w:sz w:val="18"/>
          <w:highlight w:val="white"/>
        </w:rPr>
        <w:t>的作用简要说明、快速演示</w:t>
      </w:r>
      <w:r>
        <w:rPr>
          <w:i/>
          <w:color w:val="FE2C23"/>
          <w:sz w:val="18"/>
          <w:highlight w:val="white"/>
        </w:rPr>
        <w:t xml:space="preserve">Dubbo </w:t>
      </w:r>
      <w:r>
        <w:rPr>
          <w:i/>
          <w:color w:val="FE2C23"/>
          <w:sz w:val="18"/>
          <w:highlight w:val="white"/>
        </w:rPr>
        <w:t>调用示例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 xml:space="preserve">Dubbo </w:t>
      </w:r>
      <w:r>
        <w:rPr>
          <w:color w:val="FF9900"/>
          <w:highlight w:val="white"/>
        </w:rPr>
        <w:t>架构与基本角色说明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sz w:val="18"/>
          <w:highlight w:val="white"/>
        </w:rPr>
        <w:t>架构简要讲解、架构中基本角色说明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4DA8EE"/>
          <w:highlight w:val="white"/>
        </w:rPr>
      </w:pPr>
      <w:r>
        <w:rPr>
          <w:color w:val="4DA8EE"/>
          <w:highlight w:val="white"/>
        </w:rPr>
        <w:t>Dubbo</w:t>
      </w:r>
      <w:r>
        <w:rPr>
          <w:color w:val="4DA8EE"/>
          <w:highlight w:val="white"/>
        </w:rPr>
        <w:t>基本应用与配置说明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服务提供者常规配置、服务消费者常规配置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FE2C23"/>
          <w:highlight w:val="white"/>
        </w:rPr>
      </w:pPr>
      <w:r>
        <w:rPr>
          <w:color w:val="FE2C23"/>
          <w:highlight w:val="white"/>
        </w:rPr>
        <w:t xml:space="preserve">Dubbo </w:t>
      </w:r>
      <w:r>
        <w:rPr>
          <w:color w:val="FE2C23"/>
          <w:highlight w:val="white"/>
        </w:rPr>
        <w:t>快速入门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Dubbo</w:t>
      </w:r>
      <w:r>
        <w:rPr>
          <w:b/>
          <w:color w:val="333333"/>
          <w:highlight w:val="white"/>
        </w:rPr>
        <w:t>是什么</w:t>
      </w:r>
      <w:r>
        <w:rPr>
          <w:b/>
          <w:color w:val="333333"/>
          <w:highlight w:val="white"/>
        </w:rPr>
        <w:t>?</w:t>
      </w:r>
      <w:r>
        <w:rPr>
          <w:b/>
          <w:color w:val="333333"/>
          <w:highlight w:val="white"/>
        </w:rPr>
        <w:t>他的核心功能是什么？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dubbo </w:t>
      </w:r>
      <w:r>
        <w:rPr>
          <w:color w:val="333333"/>
          <w:highlight w:val="white"/>
        </w:rPr>
        <w:t>阿里开源的一个</w:t>
      </w:r>
      <w:r>
        <w:rPr>
          <w:color w:val="333333"/>
          <w:highlight w:val="white"/>
        </w:rPr>
        <w:t>SOA</w:t>
      </w:r>
      <w:r>
        <w:rPr>
          <w:color w:val="333333"/>
          <w:highlight w:val="white"/>
        </w:rPr>
        <w:t>服务治理框架，从目前来看把它称作是一个</w:t>
      </w:r>
      <w:r>
        <w:rPr>
          <w:color w:val="333333"/>
          <w:highlight w:val="white"/>
        </w:rPr>
        <w:t>RCP</w:t>
      </w:r>
      <w:r>
        <w:rPr>
          <w:color w:val="333333"/>
          <w:highlight w:val="white"/>
        </w:rPr>
        <w:t>远程调用框架更为贴切。单从</w:t>
      </w:r>
      <w:r>
        <w:rPr>
          <w:color w:val="333333"/>
          <w:highlight w:val="white"/>
        </w:rPr>
        <w:t>RPC</w:t>
      </w:r>
      <w:r>
        <w:rPr>
          <w:color w:val="333333"/>
          <w:highlight w:val="white"/>
        </w:rPr>
        <w:t>框架来说，功能较完善，支持多种传输和序列化方案。所以想必大家已经知道他的核心功能了：就是远程调用。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800475" cy="10096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0D0015"/>
          <w:highlight w:val="white"/>
        </w:rPr>
        <w:t>Provider</w:t>
      </w:r>
      <w:r>
        <w:rPr>
          <w:b/>
          <w:color w:val="0D0015"/>
          <w:highlight w:val="white"/>
        </w:rPr>
        <w:t>（服务提供者） 应用</w:t>
      </w:r>
      <w:r>
        <w:rPr>
          <w:b/>
          <w:color w:val="333333"/>
          <w:sz w:val="22"/>
          <w:highlight w:val="white"/>
        </w:rPr>
        <w:t>程序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Consumer </w:t>
      </w:r>
      <w:r>
        <w:rPr>
          <w:b/>
          <w:color w:val="333333"/>
          <w:highlight w:val="white"/>
        </w:rPr>
        <w:t>应用程序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快速演示</w:t>
      </w:r>
      <w:r>
        <w:rPr>
          <w:b/>
          <w:color w:val="333333"/>
          <w:highlight w:val="white"/>
        </w:rPr>
        <w:t>Dubbo</w:t>
      </w:r>
      <w:r>
        <w:rPr>
          <w:b/>
          <w:color w:val="333333"/>
          <w:highlight w:val="white"/>
        </w:rPr>
        <w:t>的远程调用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在</w:t>
      </w:r>
      <w:r>
        <w:rPr>
          <w:color w:val="333333"/>
          <w:highlight w:val="white"/>
        </w:rPr>
        <w:t xml:space="preserve">pom.xml </w:t>
      </w:r>
      <w:r>
        <w:rPr>
          <w:color w:val="333333"/>
          <w:highlight w:val="white"/>
        </w:rPr>
        <w:t>当中引入</w:t>
      </w:r>
      <w:r>
        <w:rPr>
          <w:color w:val="333333"/>
          <w:highlight w:val="white"/>
        </w:rPr>
        <w:t xml:space="preserve">Dubbo </w:t>
      </w:r>
      <w:r>
        <w:rPr>
          <w:color w:val="333333"/>
          <w:highlight w:val="white"/>
        </w:rPr>
        <w:t>依懒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编写服务接口类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编写服务实现类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编写服务提供者 </w:t>
      </w:r>
      <w:r>
        <w:rPr>
          <w:color w:val="333333"/>
          <w:highlight w:val="white"/>
        </w:rPr>
        <w:t xml:space="preserve">xml </w:t>
      </w:r>
      <w:r>
        <w:rPr>
          <w:color w:val="333333"/>
          <w:highlight w:val="white"/>
        </w:rPr>
        <w:t>配置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编写服务消费者 </w:t>
      </w:r>
      <w:r>
        <w:rPr>
          <w:color w:val="333333"/>
          <w:highlight w:val="white"/>
        </w:rPr>
        <w:t xml:space="preserve">xml </w:t>
      </w:r>
      <w:r>
        <w:rPr>
          <w:color w:val="333333"/>
          <w:highlight w:val="white"/>
        </w:rPr>
        <w:t>配置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启动服务提供者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编写并执行远程服务调用</w:t>
      </w:r>
    </w:p>
    <w:p>
      <w:pPr>
        <w:pStyle w:val="TextBody"/>
        <w:spacing w:lineRule="auto" w:line="408" w:before="0" w:after="0"/>
        <w:rPr>
          <w:color w:val="A3E043"/>
          <w:highlight w:val="white"/>
        </w:rPr>
      </w:pPr>
      <w:r>
        <w:rPr>
          <w:b/>
          <w:color w:val="A3E043"/>
          <w:highlight w:val="white"/>
        </w:rPr>
        <w:t>提供者配置</w:t>
      </w:r>
      <w:r>
        <w:rPr>
          <w:b/>
          <w:color w:val="A3E043"/>
          <w:highlight w:val="white"/>
        </w:rPr>
        <w:t>----------------------------------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sz w:val="24"/>
          <w:highlight w:val="white"/>
        </w:rPr>
        <w:t>&lt;?</w:t>
      </w:r>
      <w:r>
        <w:rPr>
          <w:rStyle w:val="SourceText"/>
          <w:color w:val="333333"/>
          <w:highlight w:val="white"/>
        </w:rPr>
        <w:t>xml version="1.0" encoding="UTF-8"</w:t>
      </w:r>
      <w:r>
        <w:rPr>
          <w:rStyle w:val="SourceText"/>
          <w:i/>
          <w:color w:val="333333"/>
          <w:highlight w:val="white"/>
        </w:rPr>
        <w:t>?&gt;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&lt;beans xmlns="http://www.springframework.org/schema/beans"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xmlns:xsi="http://www.w3.org/2001/XMLSchema-instance"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xmlns:dubbo="http://code.alibabatech.com/schema/dubbo"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xsi:schemaLocation="http://www.springframework.org/schema/beans http://www.springframework.org/schema/beans/spring-beans.xsd http://code.alibabatech.com/schema/dubbo http://code.alibabatech.com/schema/dubbo/dubbo.xsd"&gt;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&lt;dubbo:application name="demo-provider"/&gt;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&lt;dubbo:registry address="multicast://224.5.6.7:1234"/&gt;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&lt;dubbo:protocol name="dubbo" port="20880"/&gt;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&lt;dubbo:service interface="com.tuling.teach.service.DemoService" ref="demoService"/&gt;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&lt;bean id="demoService" class="com.tuling.teach.service.DemoServiceImpl"/&gt;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&lt;/beans&gt;</w:t>
      </w:r>
    </w:p>
    <w:p>
      <w:pPr>
        <w:pStyle w:val="TextBody"/>
        <w:spacing w:lineRule="auto" w:line="408" w:before="0" w:after="0"/>
        <w:rPr>
          <w:color w:val="A3E043"/>
          <w:highlight w:val="white"/>
        </w:rPr>
      </w:pPr>
      <w:r>
        <w:rPr>
          <w:b/>
          <w:color w:val="A3E043"/>
          <w:highlight w:val="white"/>
        </w:rPr>
        <w:t>消费者配置</w:t>
      </w:r>
      <w:r>
        <w:rPr>
          <w:b/>
          <w:color w:val="A3E043"/>
          <w:highlight w:val="white"/>
        </w:rPr>
        <w:t>---------------------------------------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i/>
          <w:color w:val="333333"/>
          <w:highlight w:val="white"/>
        </w:rPr>
        <w:t>&lt;?</w:t>
      </w:r>
      <w:r>
        <w:rPr>
          <w:rStyle w:val="SourceText"/>
          <w:b/>
          <w:color w:val="333333"/>
          <w:highlight w:val="white"/>
        </w:rPr>
        <w:t>xml version="1.0" encoding="UTF-8"</w:t>
      </w:r>
      <w:r>
        <w:rPr>
          <w:rStyle w:val="SourceText"/>
          <w:i/>
          <w:color w:val="333333"/>
          <w:highlight w:val="white"/>
        </w:rPr>
        <w:t>?&gt;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beans xmlns="http://www.springframework.org/schema/beans"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xmlns:xsi="http://www.w3.org/2001/XMLSchema-instance"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xmlns:dubbo="http://code.alibabatech.com/schema/dubbo"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xsi:schemaLocation="http://www.springframework.org/schema/beans</w:t>
      </w:r>
    </w:p>
    <w:p>
      <w:pPr>
        <w:pStyle w:val="TextBody"/>
        <w:spacing w:lineRule="auto" w:line="408" w:before="0" w:after="0"/>
        <w:rPr>
          <w:b/>
        </w:rPr>
      </w:pPr>
      <w:r>
        <w:rPr>
          <w:rStyle w:val="SourceText"/>
          <w:b/>
          <w:color w:val="333333"/>
          <w:highlight w:val="white"/>
        </w:rPr>
        <w:t>http://www.springframework.org/schema/beans/spring-beans.xsd</w:t>
      </w:r>
    </w:p>
    <w:p>
      <w:pPr>
        <w:pStyle w:val="TextBody"/>
        <w:spacing w:lineRule="auto" w:line="408" w:before="0" w:after="0"/>
        <w:rPr>
          <w:b/>
        </w:rPr>
      </w:pPr>
      <w:r>
        <w:rPr>
          <w:rStyle w:val="SourceText"/>
          <w:b/>
          <w:color w:val="333333"/>
          <w:highlight w:val="white"/>
        </w:rPr>
        <w:t>http://code.alibabatech.com/schema/dubbo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http://code.alibabatech.com/schema/dubbo/dubbo.xsd"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dubbo:application name="demo-consumer"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dubbo:registry address="multicast://224.5.6.7:1234"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dubbo:reference id="demoService" interface="com.tuling.teach.service.DemoService" 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beans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总结：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为什么需这些配置</w:t>
      </w:r>
      <w:r>
        <w:rPr>
          <w:color w:val="333333"/>
          <w:highlight w:val="white"/>
        </w:rPr>
        <w:t>?</w:t>
      </w:r>
      <w:r>
        <w:rPr>
          <w:color w:val="333333"/>
          <w:highlight w:val="white"/>
        </w:rPr>
        <w:t>消费者是如何调用到服务提供者的呢？</w:t>
      </w:r>
    </w:p>
    <w:p>
      <w:pPr>
        <w:pStyle w:val="Heading2"/>
        <w:spacing w:lineRule="auto" w:line="408"/>
        <w:rPr>
          <w:color w:val="FF9900"/>
          <w:highlight w:val="white"/>
        </w:rPr>
      </w:pPr>
      <w:r>
        <w:rPr>
          <w:b/>
          <w:color w:val="FF9900"/>
          <w:sz w:val="24"/>
          <w:highlight w:val="white"/>
        </w:rPr>
        <w:t xml:space="preserve">Dubbo </w:t>
      </w:r>
      <w:r>
        <w:rPr>
          <w:b/>
          <w:color w:val="FF9900"/>
          <w:sz w:val="24"/>
          <w:highlight w:val="white"/>
        </w:rPr>
        <w:t>架构与基本角色说明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sz w:val="24"/>
          <w:highlight w:val="white"/>
        </w:rPr>
        <w:t>dubbo</w:t>
      </w:r>
      <w:r>
        <w:rPr>
          <w:b/>
          <w:color w:val="0D0015"/>
          <w:sz w:val="24"/>
          <w:highlight w:val="white"/>
        </w:rPr>
        <w:t>架构简要讲解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架构图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3594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流程说明：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Provider(</w:t>
      </w:r>
      <w:r>
        <w:rPr>
          <w:color w:val="333333"/>
          <w:highlight w:val="white"/>
        </w:rPr>
        <w:t>提供者</w:t>
      </w:r>
      <w:r>
        <w:rPr>
          <w:color w:val="333333"/>
          <w:highlight w:val="white"/>
        </w:rPr>
        <w:t>)</w:t>
      </w:r>
      <w:r>
        <w:rPr>
          <w:color w:val="333333"/>
          <w:highlight w:val="white"/>
        </w:rPr>
        <w:t>绑定指定端口并启动服务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指供者连接注册中心，并发本机</w:t>
      </w:r>
      <w:r>
        <w:rPr>
          <w:color w:val="333333"/>
          <w:highlight w:val="white"/>
        </w:rPr>
        <w:t>IP</w:t>
      </w:r>
      <w:r>
        <w:rPr>
          <w:color w:val="333333"/>
          <w:highlight w:val="white"/>
        </w:rPr>
        <w:t>、端口、应用信息和提供服务信息发送至注册中心存储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Consumer(</w:t>
      </w:r>
      <w:r>
        <w:rPr>
          <w:color w:val="333333"/>
          <w:highlight w:val="white"/>
        </w:rPr>
        <w:t>消费者），连接注册中心 ，并发送应用信息、所求服务信息至注册中心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注册中心根据 消费 者所求服务信息匹配对应的提供者列表发送至</w:t>
      </w:r>
      <w:r>
        <w:rPr>
          <w:color w:val="333333"/>
          <w:highlight w:val="white"/>
        </w:rPr>
        <w:t xml:space="preserve">Consumer </w:t>
      </w:r>
      <w:r>
        <w:rPr>
          <w:color w:val="333333"/>
          <w:highlight w:val="white"/>
        </w:rPr>
        <w:t>应用缓存。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Consumer </w:t>
      </w:r>
      <w:r>
        <w:rPr>
          <w:color w:val="333333"/>
          <w:highlight w:val="white"/>
        </w:rPr>
        <w:t>在发起远程调用时基于缓存的消费者列表择其一发起调用。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Provider </w:t>
      </w:r>
      <w:r>
        <w:rPr>
          <w:color w:val="333333"/>
          <w:highlight w:val="white"/>
        </w:rPr>
        <w:t>状态变更会实时通知注册中心、在由注册中心实时推送至</w:t>
      </w:r>
      <w:r>
        <w:rPr>
          <w:color w:val="333333"/>
          <w:highlight w:val="white"/>
        </w:rPr>
        <w:t>Consumer</w:t>
      </w:r>
    </w:p>
    <w:p>
      <w:pPr>
        <w:pStyle w:val="TextBody"/>
        <w:spacing w:lineRule="auto" w:line="408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这么设计的意义：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Consumer </w:t>
      </w:r>
      <w:r>
        <w:rPr>
          <w:color w:val="333333"/>
          <w:highlight w:val="white"/>
        </w:rPr>
        <w:t>与</w:t>
      </w:r>
      <w:r>
        <w:rPr>
          <w:color w:val="333333"/>
          <w:highlight w:val="white"/>
        </w:rPr>
        <w:t xml:space="preserve">Provider </w:t>
      </w:r>
      <w:r>
        <w:rPr>
          <w:color w:val="333333"/>
          <w:highlight w:val="white"/>
        </w:rPr>
        <w:t>解偶，双方都可以横向增减节点数。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注册中心对本身可做对等集群，可动态增减节点，并且任意一台宕掉后，将自动切换到另一台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去中心化，双方不直接依懒注册中心，即使注册中心全部宕机短时间内也不会影响服务的调用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服务提供者无状态，任意一台宕掉后，不影响使用</w:t>
      </w:r>
    </w:p>
    <w:p>
      <w:pPr>
        <w:pStyle w:val="TextBody"/>
        <w:spacing w:lineRule="auto" w:line="408" w:before="0" w:after="0"/>
        <w:rPr>
          <w:color w:val="4DA8EE"/>
          <w:highlight w:val="white"/>
        </w:rPr>
      </w:pPr>
      <w:r>
        <w:rPr>
          <w:color w:val="4DA8EE"/>
          <w:sz w:val="28"/>
          <w:highlight w:val="white"/>
        </w:rPr>
        <w:t>Dubbo</w:t>
      </w:r>
      <w:r>
        <w:rPr>
          <w:color w:val="4DA8EE"/>
          <w:sz w:val="28"/>
          <w:highlight w:val="white"/>
        </w:rPr>
        <w:t>常规配置说明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配置分布图：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190875" cy="36861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配置说明：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1700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571"/>
        <w:gridCol w:w="557"/>
        <w:gridCol w:w="572"/>
      </w:tblGrid>
      <w:tr>
        <w:trPr/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标签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说明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作用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一般配置：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提供端：</w:t>
      </w:r>
      <w:r>
        <w:rPr>
          <w:color w:val="333333"/>
          <w:sz w:val="22"/>
          <w:highlight w:val="white"/>
        </w:rPr>
        <w:t>---------------------------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sz w:val="24"/>
          <w:highlight w:val="white"/>
        </w:rPr>
        <w:t>dubbo:application name="demo-provider"</w:t>
      </w:r>
      <w:r>
        <w:rPr>
          <w:rStyle w:val="SourceText"/>
          <w:color w:val="333333"/>
          <w:sz w:val="24"/>
          <w:highlight w:val="white"/>
        </w:rPr>
        <w:t>/&gt;</w:t>
      </w: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dubbo:registry protocol="redis" address="192.168.0.147:6379" check="true"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dubbo:protocol name="dubbo" port="20880"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dubbo:provider group="tuling.dubbo.demo"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threadpool="fixed"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threads="500"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timeout="5000"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retries="2"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dubbo:service interface="com.tuling.teach.service.DemoService"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timeout="5000"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retries="1"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version="3.0.0"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ref="demoService"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bean id="demoService" class="com.tuling.teach.service.DemoServiceImpl"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消费端示例：</w:t>
      </w:r>
      <w:r>
        <w:rPr>
          <w:color w:val="333333"/>
          <w:highlight w:val="white"/>
        </w:rPr>
        <w:t>--------------------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color w:val="333333"/>
          <w:highlight w:val="white"/>
        </w:rPr>
        <w:t>dubbo:application name="demo-consumer"/&gt;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&lt;dubbo:registry protocol="redis" address="192.168.0.147:6379" check="true"/&gt;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&lt;dubbo:consumer timeout="5000" retries="2"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group="tuling.dubbo.demo"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version="1.0.0"/&gt;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&lt;dubbo:reference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timeout="3000" retries="1"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id="demoService"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version="*"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interface="com.tuling.teach.service.DemoService"/&gt;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定位属性</w:t>
      </w:r>
      <w:r>
        <w:rPr>
          <w:b/>
          <w:color w:val="333333"/>
          <w:highlight w:val="white"/>
        </w:rPr>
        <w:t>: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定位属性是指消费者匹配提供者的全部标识，总共有如下属性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interface: </w:t>
      </w:r>
      <w:r>
        <w:rPr>
          <w:color w:val="333333"/>
          <w:sz w:val="22"/>
          <w:highlight w:val="white"/>
        </w:rPr>
        <w:t>接口名称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group</w:t>
      </w:r>
      <w:r>
        <w:rPr>
          <w:b/>
          <w:color w:val="333333"/>
          <w:sz w:val="22"/>
          <w:highlight w:val="white"/>
        </w:rPr>
        <w:t xml:space="preserve">: </w:t>
      </w:r>
      <w:r>
        <w:rPr>
          <w:color w:val="333333"/>
          <w:sz w:val="22"/>
          <w:highlight w:val="white"/>
        </w:rPr>
        <w:t>接口分组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version</w:t>
      </w:r>
      <w:r>
        <w:rPr>
          <w:b/>
          <w:color w:val="333333"/>
          <w:sz w:val="22"/>
          <w:highlight w:val="white"/>
        </w:rPr>
        <w:t xml:space="preserve">: </w:t>
      </w:r>
      <w:r>
        <w:rPr>
          <w:color w:val="333333"/>
          <w:sz w:val="22"/>
          <w:highlight w:val="white"/>
        </w:rPr>
        <w:t>接口版本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一般常用属性说明：</w:t>
      </w:r>
    </w:p>
    <w:tbl>
      <w:tblPr>
        <w:tblW w:w="5692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1381"/>
        <w:gridCol w:w="1322"/>
        <w:gridCol w:w="2417"/>
        <w:gridCol w:w="572"/>
      </w:tblGrid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标签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属性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描述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必填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application 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name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应用名称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registry 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protocol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注册中心协议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address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注册中心地址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provider 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threadpool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线程模型 </w:t>
            </w:r>
            <w:r>
              <w:rPr/>
              <w:t>fixed/cache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threads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service 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interface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ref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group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version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timeout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重试次数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retries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重试次数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consumer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timeout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retries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reference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id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interface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version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check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</w:tr>
      <w:tr>
        <w:trPr/>
        <w:tc>
          <w:tcPr>
            <w:tcW w:w="13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retries</w:t>
            </w:r>
          </w:p>
        </w:tc>
        <w:tc>
          <w:tcPr>
            <w:tcW w:w="24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重试次数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在提供者配置 在消费端来使用 的属性</w:t>
      </w:r>
    </w:p>
    <w:p>
      <w:pPr>
        <w:pStyle w:val="TextBody"/>
        <w:spacing w:lineRule="auto" w:line="408" w:before="0" w:after="0"/>
        <w:rPr>
          <w:color w:val="FFD900"/>
          <w:highlight w:val="white"/>
        </w:rPr>
      </w:pPr>
      <w:r>
        <w:rPr>
          <w:color w:val="FFD900"/>
          <w:highlight w:val="white"/>
        </w:rPr>
        <w:t>timeout</w:t>
      </w:r>
    </w:p>
    <w:p>
      <w:pPr>
        <w:pStyle w:val="TextBody"/>
        <w:spacing w:lineRule="auto" w:line="408" w:before="0" w:after="0"/>
        <w:rPr>
          <w:color w:val="FFD900"/>
          <w:highlight w:val="white"/>
        </w:rPr>
      </w:pPr>
      <w:r>
        <w:rPr>
          <w:color w:val="FFD900"/>
          <w:highlight w:val="white"/>
        </w:rPr>
        <w:t>retries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color w:val="333333"/>
          <w:sz w:val="22"/>
          <w:highlight w:val="white"/>
        </w:rPr>
        <w:t>其它属性</w:t>
      </w:r>
      <w:r>
        <w:rPr>
          <w:color w:val="333333"/>
          <w:highlight w:val="white"/>
        </w:rPr>
        <w:t xml:space="preserve">参考： </w:t>
      </w:r>
      <w:hyperlink r:id="rId5">
        <w:r>
          <w:rPr>
            <w:rStyle w:val="InternetLink"/>
            <w:color w:val="333333"/>
            <w:highlight w:val="white"/>
          </w:rPr>
          <w:t>http://dubbo.io/books/dubbo-user-book/references/xml/introduction.html</w:t>
        </w:r>
      </w:hyperlink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属性覆盖：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943350" cy="40767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EmojiOne Color" w:cs="Liberation Mono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yperlink" Target="http://dubbo.io/books/dubbo-user-book/references/xml/introduction.html" TargetMode="External"/><Relationship Id="rId6" Type="http://schemas.openxmlformats.org/officeDocument/2006/relationships/image" Target="media/image4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