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10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«Протоколирование работы приложения»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«Объектно-ориентированное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на языке Java»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методами протоколирования работы приложения с использованием библиотеки Log4j.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Описание конфигурационного файла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Проект дублирует проект лабораторной работы № 9. Проанализированы методы, выполняемые в разных потоках приложения: открытие формы, добавление, изменение и удаление записей, поиск, загрузка и сохранение XML, построение отчётов, работа трёх потоков. Определены события, которые нужно протоколировать, и их уровни: info — основные действия, warn — ошибочные условия поиска, error — ошибки файлов и потоков вместе со стеком вызовов.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Подключена библиотека Log4j 2, настройка выполнена файлом log4j2.properties в каталоге ресурсов: вывод в консоль и в файл logs/issues.log, формат — время, уровень, имя потока, класс, метод, номер строки и текст сообщения. В классы добавлены объекты Logger и вызовы методов info(), warn(), error().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# ООП, лабораторная работа № 10: настройка протоколирования Log4j 2.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# Сообщения выводятся в консоль и в файл logs/issues.log.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# Формат: время, уровень, поток, класс:метод:строка - сообщение.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status = warn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name = IssuesConfig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appender.console.type = Console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appender.console.name = Console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appender.console.layout.type = PatternLayout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appender.console.layout.pattern = %d{HH:mm:ss,SSS} %-5p [%t] %C{1}:%M:%L - %m%n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appender.console.layout.charset = UTF-8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appender.file.type = File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appender.file.name = File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appender.file.fileName = logs/issues.log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appender.file.layout.type = PatternLayout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appender.file.layout.pattern = %d{HH:mm:ss,SSS} %-5p [%t] %C{1}:%M:%L - %m%n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appender.file.layout.charset = UTF-8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rootLogger.level = debug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rootLogger.appenderRef.console.ref = Console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rootLogger.appenderRef.file.ref = File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# Шум библиотек не нужен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logger.tomcat.name = org.apache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logger.tomcat.level = warn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logger.jasper.name = net.sf.jasperreports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logger.jasper.level = warn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logger.fonts.name = org.apache.fontbox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logger.fonts.level = error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Запуск приложения; в журнал записано сообщение об открытии формы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Экранная форма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Сообщения потоков в консоли с именами потоков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9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hrea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9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Протокол работы потоков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Содержимое файла журнала logs/issues.log (рисунок 3).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230024" cy="4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g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0024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— Файл журнала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IssueList.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edu.java.lab10.IssueList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IssueList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Экранная форма «Картотека выдач» библиотеки.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Лабораторная работа № 10: Протоколирование работы приложения.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10.0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IssueList()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MethodsStatic MethodsInstance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static 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main(String[] args)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 в приложение.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show()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и визуализирует экранную форму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 подключает к её компонентам слушателей событий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IssueList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IssueList()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show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void show()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и визуализирует экранную форму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 подключает к её компонентам слушателей событий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main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static void main(String[] args)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 в приложение.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Parameters: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args - аргументы командной строки, не используются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Фрагмент исходного текста с протоколированием: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Строит DOM-документ и записывает его в XML-файл.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fileName полное имя файла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issues   записи, которые нужно сохранить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Exception если документ не удалось построить или записать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void save(String fileName, List&lt;String[]&gt; issues)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Document doc = DocumentBuilderFactory.newInstance()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.newDocumentBuilder().newDocument();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Element root = doc.createElement("issues");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doc.appendChild(root);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(String[] row : issues)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Element item = doc.createElement("issue");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for (int i = 0; i &lt; FIELDS.length; i++)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Element field = doc.createElement(FIELDS[i]);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field.setTextContent(row[i]);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item.appendChild(field);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root.appendChild(item);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Transformer transformer = TransformerFactory.newInstance()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.newTransformer();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transformer.setOutputProperty(OutputKeys.INDENT, "yes");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transformer.setOutputProperty(OutputKeys.ENCODING, "UTF-8");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transformer.setOutputProperty(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"{http://xml.apache.org/xslt}indent-amount", "2");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File file = new File(fileName);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File parent = file.getAbsoluteFile().getParentFile();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(parent != null)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parent.mkdirs();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transformer.transform(new DOMSource(doc), new StreamResult(file));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log.info("Записан XML-файл {}: {} записей", fileName, issues.size());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Читает записи из XML-файла.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fileName полное имя файла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прочитанные записи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Exception если файл не найден или имеет неверную структуру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List&lt;String[]&gt; load(String fileName)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DocumentBuilderFactory factory = DocumentBuilderFactory.newInstance();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// Чужой XML-файл не должен читать файлы диска через DTD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factory.setFeature("http://apache.org/xml/features/disallow-doctype-decl",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DocumentBuilder builder = factory.newDocumentBuilder();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Document doc = builder.parse(new File(fileName));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NodeList items = doc.getDocumentElement().getElementsByTagName("issue");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List&lt;String[]&gt; result = new ArrayList&lt;String[]&gt;();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(int i = 0; i &lt; items.getLength(); i++)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Node node = items.item(i);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if (node instanceof Element)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Element item = (Element) node;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String[] row = new String[FIELDS.length];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for (int j = 0; j &lt; FIELDS.length; j++)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NodeList list = item.getElementsByTagName(FIELDS[j]);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row[j] = list.getLength() == 0 ? ""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    : list.item(0).getTextContent().trim();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result.add(row);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log.info("Прочитан XML-файл {}: {} записей", fileName, result.size());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result;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Изучены методы протоколирования с использованием библиотеки Log4j. Подключена библиотека, настроен вывод в консоль и файл, в код приложения включены сообщения разных уровней. Журнал позволяет восстановить последовательность действий пользователя и работу параллельных потоков.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