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4C6" w:rsidRPr="00EB6335" w:rsidRDefault="007B1057">
      <w:pPr>
        <w:rPr>
          <w:rFonts w:ascii="Arial" w:hAnsi="Arial" w:cs="Arial"/>
          <w:b/>
          <w:i/>
          <w:sz w:val="28"/>
          <w:u w:val="single"/>
        </w:rPr>
      </w:pPr>
      <w:proofErr w:type="spellStart"/>
      <w:r w:rsidRPr="007B1057">
        <w:rPr>
          <w:rFonts w:ascii="Arial" w:hAnsi="Arial" w:cs="Arial"/>
          <w:b/>
          <w:i/>
          <w:sz w:val="28"/>
        </w:rPr>
        <w:t>Template</w:t>
      </w:r>
      <w:proofErr w:type="spellEnd"/>
      <w:r w:rsidRPr="007B1057">
        <w:rPr>
          <w:rFonts w:ascii="Arial" w:hAnsi="Arial" w:cs="Arial"/>
          <w:b/>
          <w:i/>
          <w:sz w:val="28"/>
        </w:rPr>
        <w:t xml:space="preserve"> de Cenário de Caso de Uso</w:t>
      </w:r>
      <w:r w:rsidR="002D463A">
        <w:rPr>
          <w:rFonts w:ascii="Arial" w:hAnsi="Arial" w:cs="Arial"/>
          <w:b/>
          <w:i/>
          <w:sz w:val="28"/>
        </w:rPr>
        <w:t xml:space="preserve"> 0</w:t>
      </w:r>
      <w:r w:rsidR="00EB6335">
        <w:rPr>
          <w:rFonts w:ascii="Arial" w:hAnsi="Arial" w:cs="Arial"/>
          <w:b/>
          <w:i/>
          <w:sz w:val="28"/>
        </w:rPr>
        <w:t>2</w:t>
      </w:r>
    </w:p>
    <w:p w:rsidR="007B1057" w:rsidRPr="007B1057" w:rsidRDefault="007B1057">
      <w:pPr>
        <w:rPr>
          <w:rFonts w:ascii="Arial" w:hAnsi="Arial" w:cs="Arial"/>
          <w:b/>
          <w:i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7B1057" w:rsidRPr="007B1057" w:rsidTr="007B1057">
        <w:tc>
          <w:tcPr>
            <w:tcW w:w="2689" w:type="dxa"/>
          </w:tcPr>
          <w:p w:rsidR="007B1057" w:rsidRPr="007B1057" w:rsidRDefault="007B1057" w:rsidP="007B1057">
            <w:pPr>
              <w:rPr>
                <w:rFonts w:ascii="Arial" w:hAnsi="Arial" w:cs="Arial"/>
                <w:b/>
                <w:sz w:val="28"/>
              </w:rPr>
            </w:pPr>
            <w:r w:rsidRPr="007B1057">
              <w:rPr>
                <w:rFonts w:ascii="Arial" w:hAnsi="Arial" w:cs="Arial"/>
                <w:b/>
                <w:sz w:val="28"/>
              </w:rPr>
              <w:t>Número</w:t>
            </w:r>
          </w:p>
        </w:tc>
        <w:tc>
          <w:tcPr>
            <w:tcW w:w="5805" w:type="dxa"/>
          </w:tcPr>
          <w:p w:rsidR="007B1057" w:rsidRPr="00AA3693" w:rsidRDefault="007B1057">
            <w:pPr>
              <w:rPr>
                <w:rFonts w:ascii="Arial" w:hAnsi="Arial" w:cs="Arial"/>
                <w:color w:val="5B9BD5" w:themeColor="accent1"/>
                <w:sz w:val="28"/>
              </w:rPr>
            </w:pPr>
            <w:r w:rsidRPr="00AA3693">
              <w:rPr>
                <w:rFonts w:ascii="Arial" w:hAnsi="Arial" w:cs="Arial"/>
                <w:color w:val="5B9BD5" w:themeColor="accent1"/>
                <w:sz w:val="28"/>
              </w:rPr>
              <w:t>CSU0</w:t>
            </w:r>
            <w:r w:rsidR="00EB6335">
              <w:rPr>
                <w:rFonts w:ascii="Arial" w:hAnsi="Arial" w:cs="Arial"/>
                <w:color w:val="5B9BD5" w:themeColor="accent1"/>
                <w:sz w:val="28"/>
              </w:rPr>
              <w:t>9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 w:rsidP="007B1057">
            <w:pPr>
              <w:rPr>
                <w:rFonts w:ascii="Arial" w:hAnsi="Arial" w:cs="Arial"/>
                <w:b/>
                <w:sz w:val="28"/>
              </w:rPr>
            </w:pPr>
            <w:r w:rsidRPr="007B1057">
              <w:rPr>
                <w:rFonts w:ascii="Arial" w:hAnsi="Arial" w:cs="Arial"/>
                <w:b/>
                <w:sz w:val="28"/>
              </w:rPr>
              <w:t>Nome</w:t>
            </w:r>
          </w:p>
        </w:tc>
        <w:tc>
          <w:tcPr>
            <w:tcW w:w="5805" w:type="dxa"/>
          </w:tcPr>
          <w:p w:rsidR="007B1057" w:rsidRPr="00AA3693" w:rsidRDefault="00EB6335">
            <w:pPr>
              <w:rPr>
                <w:rFonts w:ascii="Arial" w:hAnsi="Arial" w:cs="Arial"/>
                <w:color w:val="5B9BD5" w:themeColor="accent1"/>
                <w:sz w:val="28"/>
              </w:rPr>
            </w:pPr>
            <w:r w:rsidRPr="00EB6335">
              <w:rPr>
                <w:rFonts w:ascii="Arial" w:hAnsi="Arial" w:cs="Arial"/>
                <w:color w:val="5B9BD5" w:themeColor="accent1"/>
                <w:sz w:val="28"/>
              </w:rPr>
              <w:t>CSU09 - Chat de conversas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 w:rsidP="007B1057">
            <w:pPr>
              <w:rPr>
                <w:rFonts w:ascii="Arial" w:hAnsi="Arial" w:cs="Arial"/>
                <w:b/>
              </w:rPr>
            </w:pPr>
            <w:r w:rsidRPr="007B1057">
              <w:rPr>
                <w:rFonts w:ascii="Arial" w:hAnsi="Arial" w:cs="Arial"/>
                <w:b/>
              </w:rPr>
              <w:t>Requisitos Funcionais realizados</w:t>
            </w:r>
          </w:p>
        </w:tc>
        <w:tc>
          <w:tcPr>
            <w:tcW w:w="5805" w:type="dxa"/>
          </w:tcPr>
          <w:p w:rsidR="007B1057" w:rsidRPr="00AA3693" w:rsidRDefault="007B1057">
            <w:pPr>
              <w:rPr>
                <w:rFonts w:ascii="Arial" w:hAnsi="Arial" w:cs="Arial"/>
                <w:color w:val="5B9BD5" w:themeColor="accent1"/>
              </w:rPr>
            </w:pPr>
            <w:r w:rsidRPr="00AA3693">
              <w:rPr>
                <w:rFonts w:ascii="Arial" w:hAnsi="Arial" w:cs="Arial"/>
                <w:color w:val="5B9BD5" w:themeColor="accent1"/>
              </w:rPr>
              <w:t>RF0</w:t>
            </w:r>
            <w:r w:rsidR="00EB6335">
              <w:rPr>
                <w:rFonts w:ascii="Arial" w:hAnsi="Arial" w:cs="Arial"/>
                <w:color w:val="5B9BD5" w:themeColor="accent1"/>
              </w:rPr>
              <w:t>9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 w:rsidP="007B10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5805" w:type="dxa"/>
          </w:tcPr>
          <w:p w:rsidR="007B1057" w:rsidRPr="00AA3693" w:rsidRDefault="00EB6335" w:rsidP="007B1057">
            <w:pPr>
              <w:rPr>
                <w:rFonts w:ascii="Arial" w:hAnsi="Arial" w:cs="Arial"/>
                <w:color w:val="5B9BD5" w:themeColor="accent1"/>
              </w:rPr>
            </w:pPr>
            <w:r>
              <w:rPr>
                <w:rFonts w:ascii="Arial" w:hAnsi="Arial" w:cs="Arial"/>
                <w:color w:val="5B9BD5" w:themeColor="accent1"/>
              </w:rPr>
              <w:t>Secundário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>
            <w:pPr>
              <w:rPr>
                <w:rFonts w:ascii="Arial" w:hAnsi="Arial" w:cs="Arial"/>
                <w:b/>
              </w:rPr>
            </w:pPr>
            <w:r w:rsidRPr="007B1057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5805" w:type="dxa"/>
          </w:tcPr>
          <w:p w:rsidR="007B1057" w:rsidRPr="00AA3693" w:rsidRDefault="00EB6335">
            <w:pPr>
              <w:rPr>
                <w:rFonts w:ascii="Arial" w:hAnsi="Arial" w:cs="Arial"/>
                <w:color w:val="5B9BD5" w:themeColor="accent1"/>
              </w:rPr>
            </w:pPr>
            <w:r>
              <w:rPr>
                <w:rFonts w:ascii="Arial" w:hAnsi="Arial" w:cs="Arial"/>
                <w:color w:val="5B9BD5" w:themeColor="accent1"/>
              </w:rPr>
              <w:t>Usuário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 w:rsidP="007B1057">
            <w:pPr>
              <w:rPr>
                <w:rFonts w:ascii="Arial" w:hAnsi="Arial" w:cs="Arial"/>
                <w:b/>
              </w:rPr>
            </w:pPr>
            <w:r w:rsidRPr="007B105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5805" w:type="dxa"/>
          </w:tcPr>
          <w:p w:rsidR="007B1057" w:rsidRPr="00AA3693" w:rsidRDefault="00EB6335">
            <w:pPr>
              <w:rPr>
                <w:rFonts w:ascii="Arial" w:hAnsi="Arial" w:cs="Arial"/>
                <w:color w:val="5B9BD5" w:themeColor="accent1"/>
              </w:rPr>
            </w:pPr>
            <w:r>
              <w:rPr>
                <w:rFonts w:ascii="Arial" w:hAnsi="Arial" w:cs="Arial"/>
                <w:color w:val="5B9BD5" w:themeColor="accent1"/>
              </w:rPr>
              <w:t xml:space="preserve">Nesta etapa caso o usuário queira ou precise entrar em contato com o </w:t>
            </w:r>
            <w:proofErr w:type="spellStart"/>
            <w:r>
              <w:rPr>
                <w:rFonts w:ascii="Arial" w:hAnsi="Arial" w:cs="Arial"/>
                <w:color w:val="5B9BD5" w:themeColor="accent1"/>
              </w:rPr>
              <w:t>personal</w:t>
            </w:r>
            <w:proofErr w:type="spellEnd"/>
            <w:r>
              <w:rPr>
                <w:rFonts w:ascii="Arial" w:hAnsi="Arial" w:cs="Arial"/>
                <w:color w:val="5B9BD5" w:themeColor="accent1"/>
              </w:rPr>
              <w:t>, pode mandar uma mensagem por chat para o mesmo.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>
            <w:pPr>
              <w:rPr>
                <w:rFonts w:ascii="Arial" w:hAnsi="Arial" w:cs="Arial"/>
                <w:b/>
              </w:rPr>
            </w:pPr>
            <w:r w:rsidRPr="007B105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805" w:type="dxa"/>
          </w:tcPr>
          <w:p w:rsidR="007B1057" w:rsidRPr="00AA3693" w:rsidRDefault="00EB6335">
            <w:pPr>
              <w:rPr>
                <w:rFonts w:ascii="Arial" w:hAnsi="Arial" w:cs="Arial"/>
                <w:color w:val="5B9BD5" w:themeColor="accent1"/>
              </w:rPr>
            </w:pPr>
            <w:r>
              <w:rPr>
                <w:rFonts w:ascii="Arial" w:hAnsi="Arial" w:cs="Arial"/>
                <w:color w:val="5B9BD5" w:themeColor="accent1"/>
              </w:rPr>
              <w:t xml:space="preserve">O usuário precisa ter um </w:t>
            </w:r>
            <w:proofErr w:type="spellStart"/>
            <w:r>
              <w:rPr>
                <w:rFonts w:ascii="Arial" w:hAnsi="Arial" w:cs="Arial"/>
                <w:color w:val="5B9BD5" w:themeColor="accent1"/>
              </w:rPr>
              <w:t>personal</w:t>
            </w:r>
            <w:proofErr w:type="spellEnd"/>
            <w:r>
              <w:rPr>
                <w:rFonts w:ascii="Arial" w:hAnsi="Arial" w:cs="Arial"/>
                <w:color w:val="5B9BD5" w:themeColor="accent1"/>
              </w:rPr>
              <w:t xml:space="preserve"> cadastrado como professor em seu cadastro no sistema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>
            <w:pPr>
              <w:rPr>
                <w:rFonts w:ascii="Arial" w:hAnsi="Arial" w:cs="Arial"/>
                <w:b/>
              </w:rPr>
            </w:pPr>
            <w:r w:rsidRPr="007B105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805" w:type="dxa"/>
          </w:tcPr>
          <w:p w:rsidR="007B1057" w:rsidRPr="00AA3693" w:rsidRDefault="00EB6335">
            <w:pPr>
              <w:rPr>
                <w:rFonts w:ascii="Arial" w:hAnsi="Arial" w:cs="Arial"/>
                <w:color w:val="5B9BD5" w:themeColor="accent1"/>
              </w:rPr>
            </w:pPr>
            <w:r>
              <w:rPr>
                <w:rFonts w:ascii="Arial" w:hAnsi="Arial" w:cs="Arial"/>
                <w:color w:val="5B9BD5" w:themeColor="accent1"/>
              </w:rPr>
              <w:t>Não tem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</w:t>
            </w:r>
            <w:r w:rsidRPr="007B1057">
              <w:rPr>
                <w:rFonts w:ascii="Arial" w:hAnsi="Arial" w:cs="Arial"/>
                <w:b/>
              </w:rPr>
              <w:t xml:space="preserve"> Principal</w:t>
            </w:r>
          </w:p>
        </w:tc>
        <w:tc>
          <w:tcPr>
            <w:tcW w:w="5805" w:type="dxa"/>
          </w:tcPr>
          <w:p w:rsidR="0036661D" w:rsidRDefault="00EB6335" w:rsidP="007B105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color w:val="5B9BD5" w:themeColor="accent1"/>
              </w:rPr>
            </w:pPr>
            <w:r>
              <w:rPr>
                <w:rFonts w:ascii="Arial" w:hAnsi="Arial" w:cs="Arial"/>
                <w:color w:val="5B9BD5" w:themeColor="accent1"/>
              </w:rPr>
              <w:t>O usuário acessa o sistema ou aplicativo logado em sua conta</w:t>
            </w:r>
            <w:r w:rsidR="0036661D" w:rsidRPr="00863FB1">
              <w:rPr>
                <w:rFonts w:ascii="Arial" w:hAnsi="Arial" w:cs="Arial"/>
                <w:color w:val="5B9BD5" w:themeColor="accent1"/>
              </w:rPr>
              <w:t>.</w:t>
            </w:r>
          </w:p>
          <w:p w:rsidR="00EB6335" w:rsidRDefault="00EB6335" w:rsidP="007B105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color w:val="5B9BD5" w:themeColor="accent1"/>
              </w:rPr>
            </w:pPr>
            <w:r>
              <w:rPr>
                <w:rFonts w:ascii="Arial" w:hAnsi="Arial" w:cs="Arial"/>
                <w:color w:val="5B9BD5" w:themeColor="accent1"/>
              </w:rPr>
              <w:t>O usuário acessa a aba chat.</w:t>
            </w:r>
          </w:p>
          <w:p w:rsidR="00EB6335" w:rsidRDefault="00EB6335" w:rsidP="007B105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color w:val="5B9BD5" w:themeColor="accent1"/>
              </w:rPr>
            </w:pPr>
            <w:r>
              <w:rPr>
                <w:rFonts w:ascii="Arial" w:hAnsi="Arial" w:cs="Arial"/>
                <w:color w:val="5B9BD5" w:themeColor="accent1"/>
              </w:rPr>
              <w:t xml:space="preserve">O sistema abre uma caixa de mensagem diretamente com o </w:t>
            </w:r>
            <w:proofErr w:type="spellStart"/>
            <w:r>
              <w:rPr>
                <w:rFonts w:ascii="Arial" w:hAnsi="Arial" w:cs="Arial"/>
                <w:color w:val="5B9BD5" w:themeColor="accent1"/>
              </w:rPr>
              <w:t>personal</w:t>
            </w:r>
            <w:proofErr w:type="spellEnd"/>
            <w:r>
              <w:rPr>
                <w:rFonts w:ascii="Arial" w:hAnsi="Arial" w:cs="Arial"/>
                <w:color w:val="5B9BD5" w:themeColor="accent1"/>
              </w:rPr>
              <w:t xml:space="preserve"> cadastrado como professor.</w:t>
            </w:r>
          </w:p>
          <w:p w:rsidR="00EB6335" w:rsidRPr="00863FB1" w:rsidRDefault="00EB6335" w:rsidP="007B105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color w:val="5B9BD5" w:themeColor="accent1"/>
              </w:rPr>
            </w:pPr>
            <w:r>
              <w:rPr>
                <w:rFonts w:ascii="Arial" w:hAnsi="Arial" w:cs="Arial"/>
                <w:color w:val="5B9BD5" w:themeColor="accent1"/>
              </w:rPr>
              <w:t>O usuário pode fazer a troca de mensagem e somente os usuários envolvidos na troca de mensagens podem ter acesso as mensagens trocadas.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</w:t>
            </w:r>
            <w:r w:rsidRPr="007B1057">
              <w:rPr>
                <w:rFonts w:ascii="Arial" w:hAnsi="Arial" w:cs="Arial"/>
                <w:b/>
              </w:rPr>
              <w:t xml:space="preserve"> Alternativo</w:t>
            </w:r>
          </w:p>
        </w:tc>
        <w:tc>
          <w:tcPr>
            <w:tcW w:w="5805" w:type="dxa"/>
          </w:tcPr>
          <w:p w:rsidR="007B1057" w:rsidRPr="00EB6335" w:rsidRDefault="00EB6335" w:rsidP="00EB6335">
            <w:pPr>
              <w:rPr>
                <w:rFonts w:ascii="Arial" w:hAnsi="Arial" w:cs="Arial"/>
                <w:color w:val="5B9BD5" w:themeColor="accent1"/>
              </w:rPr>
            </w:pPr>
            <w:r w:rsidRPr="00EB6335">
              <w:rPr>
                <w:rFonts w:ascii="Arial" w:hAnsi="Arial" w:cs="Arial"/>
                <w:color w:val="5B9BD5" w:themeColor="accent1"/>
              </w:rPr>
              <w:t>Não tem</w:t>
            </w:r>
          </w:p>
        </w:tc>
      </w:tr>
      <w:tr w:rsidR="007B1057" w:rsidRPr="007B1057" w:rsidTr="007B1057">
        <w:tc>
          <w:tcPr>
            <w:tcW w:w="2689" w:type="dxa"/>
          </w:tcPr>
          <w:p w:rsidR="007B1057" w:rsidRPr="007B1057" w:rsidRDefault="007B1057">
            <w:pPr>
              <w:rPr>
                <w:rFonts w:ascii="Arial" w:hAnsi="Arial" w:cs="Arial"/>
                <w:b/>
              </w:rPr>
            </w:pPr>
            <w:r w:rsidRPr="007B1057">
              <w:rPr>
                <w:rFonts w:ascii="Arial" w:hAnsi="Arial" w:cs="Arial"/>
                <w:b/>
              </w:rPr>
              <w:t>Fluxo de Exceções</w:t>
            </w:r>
          </w:p>
        </w:tc>
        <w:tc>
          <w:tcPr>
            <w:tcW w:w="5805" w:type="dxa"/>
          </w:tcPr>
          <w:p w:rsidR="007B1057" w:rsidRPr="00EB6335" w:rsidRDefault="00EB6335" w:rsidP="00EB6335">
            <w:pPr>
              <w:rPr>
                <w:rFonts w:ascii="Arial" w:hAnsi="Arial" w:cs="Arial"/>
                <w:color w:val="5B9BD5" w:themeColor="accent1"/>
              </w:rPr>
            </w:pPr>
            <w:r>
              <w:rPr>
                <w:rFonts w:ascii="Arial" w:hAnsi="Arial" w:cs="Arial"/>
                <w:color w:val="5B9BD5" w:themeColor="accent1"/>
              </w:rPr>
              <w:t>Não tem</w:t>
            </w:r>
          </w:p>
        </w:tc>
      </w:tr>
    </w:tbl>
    <w:p w:rsidR="007B1057" w:rsidRPr="007B1057" w:rsidRDefault="007B1057">
      <w:pPr>
        <w:rPr>
          <w:rFonts w:ascii="Arial" w:hAnsi="Arial" w:cs="Arial"/>
        </w:rPr>
      </w:pPr>
    </w:p>
    <w:p w:rsidR="007B1057" w:rsidRPr="007B1057" w:rsidRDefault="007B1057">
      <w:pPr>
        <w:rPr>
          <w:rFonts w:ascii="Arial" w:hAnsi="Arial" w:cs="Arial"/>
        </w:rPr>
      </w:pPr>
    </w:p>
    <w:sectPr w:rsidR="007B1057" w:rsidRPr="007B1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3A39"/>
    <w:multiLevelType w:val="hybridMultilevel"/>
    <w:tmpl w:val="8990C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852CA"/>
    <w:multiLevelType w:val="hybridMultilevel"/>
    <w:tmpl w:val="4056A3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E49F6"/>
    <w:multiLevelType w:val="hybridMultilevel"/>
    <w:tmpl w:val="85A0CE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B1095"/>
    <w:multiLevelType w:val="hybridMultilevel"/>
    <w:tmpl w:val="8990C1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917528">
    <w:abstractNumId w:val="2"/>
  </w:num>
  <w:num w:numId="2" w16cid:durableId="1341588178">
    <w:abstractNumId w:val="1"/>
  </w:num>
  <w:num w:numId="3" w16cid:durableId="327100974">
    <w:abstractNumId w:val="0"/>
  </w:num>
  <w:num w:numId="4" w16cid:durableId="1341472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057"/>
    <w:rsid w:val="002D463A"/>
    <w:rsid w:val="0036661D"/>
    <w:rsid w:val="00500078"/>
    <w:rsid w:val="007B1057"/>
    <w:rsid w:val="00863FB1"/>
    <w:rsid w:val="009334C6"/>
    <w:rsid w:val="00AA3693"/>
    <w:rsid w:val="00E6209D"/>
    <w:rsid w:val="00EB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D45B"/>
  <w15:chartTrackingRefBased/>
  <w15:docId w15:val="{49641393-E65B-46C4-9F67-2B925F90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1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Welson Douglas Oliveira Gomes</cp:lastModifiedBy>
  <cp:revision>4</cp:revision>
  <dcterms:created xsi:type="dcterms:W3CDTF">2018-10-16T22:31:00Z</dcterms:created>
  <dcterms:modified xsi:type="dcterms:W3CDTF">2022-11-18T02:24:00Z</dcterms:modified>
</cp:coreProperties>
</file>