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1397ABF"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after="213"/>
        <w:jc w:val="left"/>
        <w:outlineLvl w:val="0"/>
        <w:rPr>
          <w:rFonts w:ascii="Segoe UI" w:eastAsia="宋体" w:hAnsi="Segoe UI" w:cs="Segoe UI"/>
          <w:b/>
          <w:bCs/>
          <w:color w:val="0D0D0D"/>
          <w:kern w:val="36"/>
          <w:sz w:val="54"/>
          <w:szCs w:val="54"/>
        </w:rPr>
      </w:pPr>
      <w:r w:rsidRPr="007E38DA">
        <w:rPr>
          <w:rFonts w:ascii="Segoe UI" w:eastAsia="宋体" w:hAnsi="Segoe UI" w:cs="Segoe UI"/>
          <w:b/>
          <w:bCs/>
          <w:color w:val="0D0D0D"/>
          <w:kern w:val="36"/>
          <w:sz w:val="54"/>
          <w:szCs w:val="54"/>
        </w:rPr>
        <w:t>Seam-Carving Project Documentation</w:t>
      </w:r>
    </w:p>
    <w:p w14:paraId="4526DFE8"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1"/>
        <w:rPr>
          <w:rFonts w:ascii="Segoe UI" w:eastAsia="宋体" w:hAnsi="Segoe UI" w:cs="Segoe UI"/>
          <w:b/>
          <w:bCs/>
          <w:color w:val="0D0D0D"/>
          <w:kern w:val="0"/>
          <w:sz w:val="36"/>
          <w:szCs w:val="36"/>
        </w:rPr>
      </w:pPr>
      <w:r w:rsidRPr="007E38DA">
        <w:rPr>
          <w:rFonts w:ascii="Segoe UI" w:eastAsia="宋体" w:hAnsi="Segoe UI" w:cs="Segoe UI"/>
          <w:b/>
          <w:bCs/>
          <w:color w:val="0D0D0D"/>
          <w:kern w:val="0"/>
          <w:sz w:val="36"/>
          <w:szCs w:val="36"/>
        </w:rPr>
        <w:t>Introduction</w:t>
      </w:r>
    </w:p>
    <w:p w14:paraId="7F689E1F"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after="30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This project implements the seam-carving algorithm for content-aware image resizing. Seam-carving resizes images by removing or adding seams of low-importance pixels, preserving important features of the image.</w:t>
      </w:r>
    </w:p>
    <w:p w14:paraId="6B86F91B"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1"/>
        <w:rPr>
          <w:rFonts w:ascii="Segoe UI" w:eastAsia="宋体" w:hAnsi="Segoe UI" w:cs="Segoe UI"/>
          <w:b/>
          <w:bCs/>
          <w:color w:val="0D0D0D"/>
          <w:kern w:val="0"/>
          <w:sz w:val="36"/>
          <w:szCs w:val="36"/>
        </w:rPr>
      </w:pPr>
      <w:r w:rsidRPr="007E38DA">
        <w:rPr>
          <w:rFonts w:ascii="Segoe UI" w:eastAsia="宋体" w:hAnsi="Segoe UI" w:cs="Segoe UI"/>
          <w:b/>
          <w:bCs/>
          <w:color w:val="0D0D0D"/>
          <w:kern w:val="0"/>
          <w:sz w:val="36"/>
          <w:szCs w:val="36"/>
        </w:rPr>
        <w:t>Seam-Carving Algorithm</w:t>
      </w:r>
    </w:p>
    <w:p w14:paraId="340F65BD"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2"/>
        <w:rPr>
          <w:rFonts w:ascii="Segoe UI" w:eastAsia="宋体" w:hAnsi="Segoe UI" w:cs="Segoe UI"/>
          <w:b/>
          <w:bCs/>
          <w:color w:val="0D0D0D"/>
          <w:kern w:val="0"/>
          <w:sz w:val="30"/>
          <w:szCs w:val="30"/>
        </w:rPr>
      </w:pPr>
      <w:r w:rsidRPr="007E38DA">
        <w:rPr>
          <w:rFonts w:ascii="Segoe UI" w:eastAsia="宋体" w:hAnsi="Segoe UI" w:cs="Segoe UI"/>
          <w:b/>
          <w:bCs/>
          <w:color w:val="0D0D0D"/>
          <w:kern w:val="0"/>
          <w:sz w:val="30"/>
          <w:szCs w:val="30"/>
        </w:rPr>
        <w:t>Energy Function Calculation</w:t>
      </w:r>
    </w:p>
    <w:p w14:paraId="4DBED0E9"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after="30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The energy of a pixel measures its importance. It is calculated using the gradient magnitude:</w:t>
      </w:r>
    </w:p>
    <w:p w14:paraId="2C615EE6"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300" w:after="300"/>
        <w:jc w:val="left"/>
        <w:rPr>
          <w:rFonts w:ascii="Segoe UI" w:eastAsia="宋体" w:hAnsi="Segoe UI" w:cs="Segoe UI"/>
          <w:color w:val="0D0D0D"/>
          <w:kern w:val="0"/>
          <w:sz w:val="24"/>
          <w:szCs w:val="24"/>
        </w:rPr>
      </w:pPr>
      <w:r w:rsidRPr="007E38DA">
        <w:rPr>
          <w:rFonts w:ascii="Cambria Math" w:eastAsia="宋体" w:hAnsi="Cambria Math" w:cs="Cambria Math"/>
          <w:color w:val="0D0D0D"/>
          <w:kern w:val="0"/>
          <w:sz w:val="29"/>
          <w:szCs w:val="29"/>
          <w:bdr w:val="none" w:sz="0" w:space="0" w:color="auto" w:frame="1"/>
        </w:rPr>
        <w:t>𝐸</w:t>
      </w:r>
      <w:r w:rsidRPr="007E38DA">
        <w:rPr>
          <w:rFonts w:ascii="Times New Roman" w:eastAsia="宋体" w:hAnsi="Times New Roman" w:cs="Times New Roman"/>
          <w:color w:val="0D0D0D"/>
          <w:kern w:val="0"/>
          <w:sz w:val="29"/>
          <w:szCs w:val="29"/>
          <w:bdr w:val="none" w:sz="0" w:space="0" w:color="auto" w:frame="1"/>
        </w:rPr>
        <w:t>(</w:t>
      </w:r>
      <w:proofErr w:type="gramStart"/>
      <w:r w:rsidRPr="007E38DA">
        <w:rPr>
          <w:rFonts w:ascii="Cambria Math" w:eastAsia="宋体" w:hAnsi="Cambria Math" w:cs="Cambria Math"/>
          <w:color w:val="0D0D0D"/>
          <w:kern w:val="0"/>
          <w:sz w:val="29"/>
          <w:szCs w:val="29"/>
          <w:bdr w:val="none" w:sz="0" w:space="0" w:color="auto" w:frame="1"/>
        </w:rPr>
        <w:t>𝑥</w:t>
      </w:r>
      <w:r w:rsidRPr="007E38DA">
        <w:rPr>
          <w:rFonts w:ascii="Times New Roman" w:eastAsia="宋体" w:hAnsi="Times New Roman" w:cs="Times New Roman"/>
          <w:color w:val="0D0D0D"/>
          <w:kern w:val="0"/>
          <w:sz w:val="29"/>
          <w:szCs w:val="29"/>
          <w:bdr w:val="none" w:sz="0" w:space="0" w:color="auto" w:frame="1"/>
        </w:rPr>
        <w:t>,</w:t>
      </w:r>
      <w:r w:rsidRPr="007E38DA">
        <w:rPr>
          <w:rFonts w:ascii="Cambria Math" w:eastAsia="宋体" w:hAnsi="Cambria Math" w:cs="Cambria Math"/>
          <w:color w:val="0D0D0D"/>
          <w:kern w:val="0"/>
          <w:sz w:val="29"/>
          <w:szCs w:val="29"/>
          <w:bdr w:val="none" w:sz="0" w:space="0" w:color="auto" w:frame="1"/>
        </w:rPr>
        <w:t>𝑦</w:t>
      </w:r>
      <w:proofErr w:type="gramEnd"/>
      <w:r w:rsidRPr="007E38DA">
        <w:rPr>
          <w:rFonts w:ascii="Times New Roman" w:eastAsia="宋体" w:hAnsi="Times New Roman" w:cs="Times New Roman"/>
          <w:color w:val="0D0D0D"/>
          <w:kern w:val="0"/>
          <w:sz w:val="29"/>
          <w:szCs w:val="29"/>
          <w:bdr w:val="none" w:sz="0" w:space="0" w:color="auto" w:frame="1"/>
        </w:rPr>
        <w:t>)=Δ</w:t>
      </w:r>
      <w:r w:rsidRPr="007E38DA">
        <w:rPr>
          <w:rFonts w:ascii="Cambria Math" w:eastAsia="宋体" w:hAnsi="Cambria Math" w:cs="Cambria Math"/>
          <w:color w:val="0D0D0D"/>
          <w:kern w:val="0"/>
          <w:sz w:val="29"/>
          <w:szCs w:val="29"/>
          <w:bdr w:val="none" w:sz="0" w:space="0" w:color="auto" w:frame="1"/>
        </w:rPr>
        <w:t>𝑥</w:t>
      </w:r>
      <w:r w:rsidRPr="007E38DA">
        <w:rPr>
          <w:rFonts w:ascii="Times New Roman" w:eastAsia="宋体" w:hAnsi="Times New Roman" w:cs="Times New Roman"/>
          <w:color w:val="0D0D0D"/>
          <w:kern w:val="0"/>
          <w:sz w:val="29"/>
          <w:szCs w:val="29"/>
          <w:bdr w:val="none" w:sz="0" w:space="0" w:color="auto" w:frame="1"/>
        </w:rPr>
        <w:t>2(</w:t>
      </w:r>
      <w:r w:rsidRPr="007E38DA">
        <w:rPr>
          <w:rFonts w:ascii="Cambria Math" w:eastAsia="宋体" w:hAnsi="Cambria Math" w:cs="Cambria Math"/>
          <w:color w:val="0D0D0D"/>
          <w:kern w:val="0"/>
          <w:sz w:val="29"/>
          <w:szCs w:val="29"/>
          <w:bdr w:val="none" w:sz="0" w:space="0" w:color="auto" w:frame="1"/>
        </w:rPr>
        <w:t>𝑥</w:t>
      </w:r>
      <w:r w:rsidRPr="007E38DA">
        <w:rPr>
          <w:rFonts w:ascii="Times New Roman" w:eastAsia="宋体" w:hAnsi="Times New Roman" w:cs="Times New Roman"/>
          <w:color w:val="0D0D0D"/>
          <w:kern w:val="0"/>
          <w:sz w:val="29"/>
          <w:szCs w:val="29"/>
          <w:bdr w:val="none" w:sz="0" w:space="0" w:color="auto" w:frame="1"/>
        </w:rPr>
        <w:t>,</w:t>
      </w:r>
      <w:r w:rsidRPr="007E38DA">
        <w:rPr>
          <w:rFonts w:ascii="Cambria Math" w:eastAsia="宋体" w:hAnsi="Cambria Math" w:cs="Cambria Math"/>
          <w:color w:val="0D0D0D"/>
          <w:kern w:val="0"/>
          <w:sz w:val="29"/>
          <w:szCs w:val="29"/>
          <w:bdr w:val="none" w:sz="0" w:space="0" w:color="auto" w:frame="1"/>
        </w:rPr>
        <w:t>𝑦</w:t>
      </w:r>
      <w:r w:rsidRPr="007E38DA">
        <w:rPr>
          <w:rFonts w:ascii="Times New Roman" w:eastAsia="宋体" w:hAnsi="Times New Roman" w:cs="Times New Roman"/>
          <w:color w:val="0D0D0D"/>
          <w:kern w:val="0"/>
          <w:sz w:val="29"/>
          <w:szCs w:val="29"/>
          <w:bdr w:val="none" w:sz="0" w:space="0" w:color="auto" w:frame="1"/>
        </w:rPr>
        <w:t>)+Δ</w:t>
      </w:r>
      <w:r w:rsidRPr="007E38DA">
        <w:rPr>
          <w:rFonts w:ascii="Cambria Math" w:eastAsia="宋体" w:hAnsi="Cambria Math" w:cs="Cambria Math"/>
          <w:color w:val="0D0D0D"/>
          <w:kern w:val="0"/>
          <w:sz w:val="29"/>
          <w:szCs w:val="29"/>
          <w:bdr w:val="none" w:sz="0" w:space="0" w:color="auto" w:frame="1"/>
        </w:rPr>
        <w:t>𝑦</w:t>
      </w:r>
      <w:r w:rsidRPr="007E38DA">
        <w:rPr>
          <w:rFonts w:ascii="Times New Roman" w:eastAsia="宋体" w:hAnsi="Times New Roman" w:cs="Times New Roman"/>
          <w:color w:val="0D0D0D"/>
          <w:kern w:val="0"/>
          <w:sz w:val="29"/>
          <w:szCs w:val="29"/>
          <w:bdr w:val="none" w:sz="0" w:space="0" w:color="auto" w:frame="1"/>
        </w:rPr>
        <w:t>2(</w:t>
      </w:r>
      <w:r w:rsidRPr="007E38DA">
        <w:rPr>
          <w:rFonts w:ascii="Cambria Math" w:eastAsia="宋体" w:hAnsi="Cambria Math" w:cs="Cambria Math"/>
          <w:color w:val="0D0D0D"/>
          <w:kern w:val="0"/>
          <w:sz w:val="29"/>
          <w:szCs w:val="29"/>
          <w:bdr w:val="none" w:sz="0" w:space="0" w:color="auto" w:frame="1"/>
        </w:rPr>
        <w:t>𝑥</w:t>
      </w:r>
      <w:r w:rsidRPr="007E38DA">
        <w:rPr>
          <w:rFonts w:ascii="Times New Roman" w:eastAsia="宋体" w:hAnsi="Times New Roman" w:cs="Times New Roman"/>
          <w:color w:val="0D0D0D"/>
          <w:kern w:val="0"/>
          <w:sz w:val="29"/>
          <w:szCs w:val="29"/>
          <w:bdr w:val="none" w:sz="0" w:space="0" w:color="auto" w:frame="1"/>
        </w:rPr>
        <w:t>,</w:t>
      </w:r>
      <w:r w:rsidRPr="007E38DA">
        <w:rPr>
          <w:rFonts w:ascii="Cambria Math" w:eastAsia="宋体" w:hAnsi="Cambria Math" w:cs="Cambria Math"/>
          <w:color w:val="0D0D0D"/>
          <w:kern w:val="0"/>
          <w:sz w:val="29"/>
          <w:szCs w:val="29"/>
          <w:bdr w:val="none" w:sz="0" w:space="0" w:color="auto" w:frame="1"/>
        </w:rPr>
        <w:t>𝑦</w:t>
      </w:r>
      <w:r w:rsidRPr="007E38DA">
        <w:rPr>
          <w:rFonts w:ascii="Times New Roman" w:eastAsia="宋体" w:hAnsi="Times New Roman" w:cs="Times New Roman"/>
          <w:color w:val="0D0D0D"/>
          <w:kern w:val="0"/>
          <w:sz w:val="29"/>
          <w:szCs w:val="29"/>
          <w:bdr w:val="none" w:sz="0" w:space="0" w:color="auto" w:frame="1"/>
        </w:rPr>
        <w:t>)</w:t>
      </w:r>
      <w:r w:rsidRPr="007E38DA">
        <w:rPr>
          <w:rFonts w:ascii="KaTeX_Math" w:eastAsia="宋体" w:hAnsi="KaTeX_Math" w:cs="Times New Roman"/>
          <w:i/>
          <w:iCs/>
          <w:color w:val="0D0D0D"/>
          <w:kern w:val="0"/>
          <w:sz w:val="29"/>
          <w:szCs w:val="29"/>
          <w:bdr w:val="single" w:sz="2" w:space="0" w:color="E3E3E3" w:frame="1"/>
        </w:rPr>
        <w:t>E</w:t>
      </w:r>
      <w:r w:rsidRPr="007E38DA">
        <w:rPr>
          <w:rFonts w:ascii="Times New Roman" w:eastAsia="宋体" w:hAnsi="Times New Roman" w:cs="Times New Roman"/>
          <w:color w:val="0D0D0D"/>
          <w:kern w:val="0"/>
          <w:sz w:val="29"/>
          <w:szCs w:val="29"/>
          <w:bdr w:val="single" w:sz="2" w:space="0" w:color="E3E3E3" w:frame="1"/>
        </w:rPr>
        <w:t>(</w:t>
      </w:r>
      <w:proofErr w:type="spellStart"/>
      <w:r w:rsidRPr="007E38DA">
        <w:rPr>
          <w:rFonts w:ascii="KaTeX_Math" w:eastAsia="宋体" w:hAnsi="KaTeX_Math" w:cs="Times New Roman"/>
          <w:i/>
          <w:iCs/>
          <w:color w:val="0D0D0D"/>
          <w:kern w:val="0"/>
          <w:sz w:val="29"/>
          <w:szCs w:val="29"/>
          <w:bdr w:val="single" w:sz="2" w:space="0" w:color="E3E3E3" w:frame="1"/>
        </w:rPr>
        <w:t>x</w:t>
      </w:r>
      <w:r w:rsidRPr="007E38DA">
        <w:rPr>
          <w:rFonts w:ascii="Times New Roman" w:eastAsia="宋体" w:hAnsi="Times New Roman" w:cs="Times New Roman"/>
          <w:color w:val="0D0D0D"/>
          <w:kern w:val="0"/>
          <w:sz w:val="29"/>
          <w:szCs w:val="29"/>
          <w:bdr w:val="single" w:sz="2" w:space="0" w:color="E3E3E3" w:frame="1"/>
        </w:rPr>
        <w:t>,</w:t>
      </w:r>
      <w:r w:rsidRPr="007E38DA">
        <w:rPr>
          <w:rFonts w:ascii="KaTeX_Math" w:eastAsia="宋体" w:hAnsi="KaTeX_Math" w:cs="Times New Roman"/>
          <w:i/>
          <w:iCs/>
          <w:color w:val="0D0D0D"/>
          <w:kern w:val="0"/>
          <w:sz w:val="29"/>
          <w:szCs w:val="29"/>
          <w:bdr w:val="single" w:sz="2" w:space="0" w:color="E3E3E3" w:frame="1"/>
        </w:rPr>
        <w:t>y</w:t>
      </w:r>
      <w:proofErr w:type="spellEnd"/>
      <w:r w:rsidRPr="007E38DA">
        <w:rPr>
          <w:rFonts w:ascii="Times New Roman" w:eastAsia="宋体" w:hAnsi="Times New Roman" w:cs="Times New Roman"/>
          <w:color w:val="0D0D0D"/>
          <w:kern w:val="0"/>
          <w:sz w:val="29"/>
          <w:szCs w:val="29"/>
          <w:bdr w:val="single" w:sz="2" w:space="0" w:color="E3E3E3" w:frame="1"/>
        </w:rPr>
        <w:t>)=Δ</w:t>
      </w:r>
      <w:r w:rsidRPr="007E38DA">
        <w:rPr>
          <w:rFonts w:ascii="KaTeX_Math" w:eastAsia="宋体" w:hAnsi="KaTeX_Math" w:cs="Times New Roman"/>
          <w:i/>
          <w:iCs/>
          <w:color w:val="0D0D0D"/>
          <w:kern w:val="0"/>
          <w:sz w:val="20"/>
          <w:szCs w:val="20"/>
          <w:bdr w:val="single" w:sz="2" w:space="0" w:color="E3E3E3" w:frame="1"/>
        </w:rPr>
        <w:t>x</w:t>
      </w:r>
      <w:r w:rsidRPr="007E38DA">
        <w:rPr>
          <w:rFonts w:ascii="Times New Roman" w:eastAsia="宋体" w:hAnsi="Times New Roman" w:cs="Times New Roman"/>
          <w:color w:val="0D0D0D"/>
          <w:kern w:val="0"/>
          <w:sz w:val="20"/>
          <w:szCs w:val="20"/>
          <w:bdr w:val="single" w:sz="2" w:space="0" w:color="E3E3E3" w:frame="1"/>
        </w:rPr>
        <w:t>2</w:t>
      </w:r>
      <w:r w:rsidRPr="007E38DA">
        <w:rPr>
          <w:rFonts w:ascii="Times New Roman" w:eastAsia="宋体" w:hAnsi="Times New Roman" w:cs="Times New Roman"/>
          <w:color w:val="0D0D0D"/>
          <w:kern w:val="0"/>
          <w:sz w:val="2"/>
          <w:szCs w:val="2"/>
          <w:bdr w:val="single" w:sz="2" w:space="0" w:color="E3E3E3" w:frame="1"/>
        </w:rPr>
        <w:t>​</w:t>
      </w:r>
      <w:r w:rsidRPr="007E38DA">
        <w:rPr>
          <w:rFonts w:ascii="Times New Roman" w:eastAsia="宋体" w:hAnsi="Times New Roman" w:cs="Times New Roman"/>
          <w:color w:val="0D0D0D"/>
          <w:kern w:val="0"/>
          <w:sz w:val="29"/>
          <w:szCs w:val="29"/>
          <w:bdr w:val="single" w:sz="2" w:space="0" w:color="E3E3E3" w:frame="1"/>
        </w:rPr>
        <w:t>(</w:t>
      </w:r>
      <w:proofErr w:type="spellStart"/>
      <w:r w:rsidRPr="007E38DA">
        <w:rPr>
          <w:rFonts w:ascii="KaTeX_Math" w:eastAsia="宋体" w:hAnsi="KaTeX_Math" w:cs="Times New Roman"/>
          <w:i/>
          <w:iCs/>
          <w:color w:val="0D0D0D"/>
          <w:kern w:val="0"/>
          <w:sz w:val="29"/>
          <w:szCs w:val="29"/>
          <w:bdr w:val="single" w:sz="2" w:space="0" w:color="E3E3E3" w:frame="1"/>
        </w:rPr>
        <w:t>x</w:t>
      </w:r>
      <w:r w:rsidRPr="007E38DA">
        <w:rPr>
          <w:rFonts w:ascii="Times New Roman" w:eastAsia="宋体" w:hAnsi="Times New Roman" w:cs="Times New Roman"/>
          <w:color w:val="0D0D0D"/>
          <w:kern w:val="0"/>
          <w:sz w:val="29"/>
          <w:szCs w:val="29"/>
          <w:bdr w:val="single" w:sz="2" w:space="0" w:color="E3E3E3" w:frame="1"/>
        </w:rPr>
        <w:t>,</w:t>
      </w:r>
      <w:r w:rsidRPr="007E38DA">
        <w:rPr>
          <w:rFonts w:ascii="KaTeX_Math" w:eastAsia="宋体" w:hAnsi="KaTeX_Math" w:cs="Times New Roman"/>
          <w:i/>
          <w:iCs/>
          <w:color w:val="0D0D0D"/>
          <w:kern w:val="0"/>
          <w:sz w:val="29"/>
          <w:szCs w:val="29"/>
          <w:bdr w:val="single" w:sz="2" w:space="0" w:color="E3E3E3" w:frame="1"/>
        </w:rPr>
        <w:t>y</w:t>
      </w:r>
      <w:proofErr w:type="spellEnd"/>
      <w:r w:rsidRPr="007E38DA">
        <w:rPr>
          <w:rFonts w:ascii="Times New Roman" w:eastAsia="宋体" w:hAnsi="Times New Roman" w:cs="Times New Roman"/>
          <w:color w:val="0D0D0D"/>
          <w:kern w:val="0"/>
          <w:sz w:val="29"/>
          <w:szCs w:val="29"/>
          <w:bdr w:val="single" w:sz="2" w:space="0" w:color="E3E3E3" w:frame="1"/>
        </w:rPr>
        <w:t>)+Δ</w:t>
      </w:r>
      <w:r w:rsidRPr="007E38DA">
        <w:rPr>
          <w:rFonts w:ascii="KaTeX_Math" w:eastAsia="宋体" w:hAnsi="KaTeX_Math" w:cs="Times New Roman"/>
          <w:i/>
          <w:iCs/>
          <w:color w:val="0D0D0D"/>
          <w:kern w:val="0"/>
          <w:sz w:val="20"/>
          <w:szCs w:val="20"/>
          <w:bdr w:val="single" w:sz="2" w:space="0" w:color="E3E3E3" w:frame="1"/>
        </w:rPr>
        <w:t>y</w:t>
      </w:r>
      <w:r w:rsidRPr="007E38DA">
        <w:rPr>
          <w:rFonts w:ascii="Times New Roman" w:eastAsia="宋体" w:hAnsi="Times New Roman" w:cs="Times New Roman"/>
          <w:color w:val="0D0D0D"/>
          <w:kern w:val="0"/>
          <w:sz w:val="20"/>
          <w:szCs w:val="20"/>
          <w:bdr w:val="single" w:sz="2" w:space="0" w:color="E3E3E3" w:frame="1"/>
        </w:rPr>
        <w:t>2</w:t>
      </w:r>
      <w:r w:rsidRPr="007E38DA">
        <w:rPr>
          <w:rFonts w:ascii="Times New Roman" w:eastAsia="宋体" w:hAnsi="Times New Roman" w:cs="Times New Roman"/>
          <w:color w:val="0D0D0D"/>
          <w:kern w:val="0"/>
          <w:sz w:val="2"/>
          <w:szCs w:val="2"/>
          <w:bdr w:val="single" w:sz="2" w:space="0" w:color="E3E3E3" w:frame="1"/>
        </w:rPr>
        <w:t>​</w:t>
      </w:r>
      <w:r w:rsidRPr="007E38DA">
        <w:rPr>
          <w:rFonts w:ascii="Times New Roman" w:eastAsia="宋体" w:hAnsi="Times New Roman" w:cs="Times New Roman"/>
          <w:color w:val="0D0D0D"/>
          <w:kern w:val="0"/>
          <w:sz w:val="29"/>
          <w:szCs w:val="29"/>
          <w:bdr w:val="single" w:sz="2" w:space="0" w:color="E3E3E3" w:frame="1"/>
        </w:rPr>
        <w:t>(</w:t>
      </w:r>
      <w:proofErr w:type="spellStart"/>
      <w:r w:rsidRPr="007E38DA">
        <w:rPr>
          <w:rFonts w:ascii="KaTeX_Math" w:eastAsia="宋体" w:hAnsi="KaTeX_Math" w:cs="Times New Roman"/>
          <w:i/>
          <w:iCs/>
          <w:color w:val="0D0D0D"/>
          <w:kern w:val="0"/>
          <w:sz w:val="29"/>
          <w:szCs w:val="29"/>
          <w:bdr w:val="single" w:sz="2" w:space="0" w:color="E3E3E3" w:frame="1"/>
        </w:rPr>
        <w:t>x</w:t>
      </w:r>
      <w:r w:rsidRPr="007E38DA">
        <w:rPr>
          <w:rFonts w:ascii="Times New Roman" w:eastAsia="宋体" w:hAnsi="Times New Roman" w:cs="Times New Roman"/>
          <w:color w:val="0D0D0D"/>
          <w:kern w:val="0"/>
          <w:sz w:val="29"/>
          <w:szCs w:val="29"/>
          <w:bdr w:val="single" w:sz="2" w:space="0" w:color="E3E3E3" w:frame="1"/>
        </w:rPr>
        <w:t>,</w:t>
      </w:r>
      <w:r w:rsidRPr="007E38DA">
        <w:rPr>
          <w:rFonts w:ascii="KaTeX_Math" w:eastAsia="宋体" w:hAnsi="KaTeX_Math" w:cs="Times New Roman"/>
          <w:i/>
          <w:iCs/>
          <w:color w:val="0D0D0D"/>
          <w:kern w:val="0"/>
          <w:sz w:val="29"/>
          <w:szCs w:val="29"/>
          <w:bdr w:val="single" w:sz="2" w:space="0" w:color="E3E3E3" w:frame="1"/>
        </w:rPr>
        <w:t>y</w:t>
      </w:r>
      <w:proofErr w:type="spellEnd"/>
      <w:r w:rsidRPr="007E38DA">
        <w:rPr>
          <w:rFonts w:ascii="Times New Roman" w:eastAsia="宋体" w:hAnsi="Times New Roman" w:cs="Times New Roman"/>
          <w:color w:val="0D0D0D"/>
          <w:kern w:val="0"/>
          <w:sz w:val="29"/>
          <w:szCs w:val="29"/>
          <w:bdr w:val="single" w:sz="2" w:space="0" w:color="E3E3E3" w:frame="1"/>
        </w:rPr>
        <w:t>)</w:t>
      </w:r>
      <w:r w:rsidRPr="007E38DA">
        <w:rPr>
          <w:rFonts w:ascii="Times New Roman" w:eastAsia="宋体" w:hAnsi="Times New Roman" w:cs="Times New Roman"/>
          <w:color w:val="0D0D0D"/>
          <w:kern w:val="0"/>
          <w:sz w:val="2"/>
          <w:szCs w:val="2"/>
          <w:bdr w:val="single" w:sz="2" w:space="0" w:color="E3E3E3" w:frame="1"/>
        </w:rPr>
        <w:t>​</w:t>
      </w:r>
    </w:p>
    <w:p w14:paraId="2E8278BE"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300" w:after="30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 xml:space="preserve">where </w:t>
      </w:r>
      <w:r w:rsidRPr="007E38DA">
        <w:rPr>
          <w:rFonts w:ascii="Times New Roman" w:eastAsia="宋体" w:hAnsi="Times New Roman" w:cs="Times New Roman"/>
          <w:color w:val="0D0D0D"/>
          <w:kern w:val="0"/>
          <w:sz w:val="29"/>
          <w:szCs w:val="29"/>
          <w:bdr w:val="none" w:sz="0" w:space="0" w:color="auto" w:frame="1"/>
        </w:rPr>
        <w:t>Δ</w:t>
      </w:r>
      <w:r w:rsidRPr="007E38DA">
        <w:rPr>
          <w:rFonts w:ascii="Cambria Math" w:eastAsia="宋体" w:hAnsi="Cambria Math" w:cs="Cambria Math"/>
          <w:color w:val="0D0D0D"/>
          <w:kern w:val="0"/>
          <w:sz w:val="29"/>
          <w:szCs w:val="29"/>
          <w:bdr w:val="none" w:sz="0" w:space="0" w:color="auto" w:frame="1"/>
        </w:rPr>
        <w:t>𝑥</w:t>
      </w:r>
      <w:r w:rsidRPr="007E38DA">
        <w:rPr>
          <w:rFonts w:ascii="Times New Roman" w:eastAsia="宋体" w:hAnsi="Times New Roman" w:cs="Times New Roman"/>
          <w:color w:val="0D0D0D"/>
          <w:kern w:val="0"/>
          <w:sz w:val="29"/>
          <w:szCs w:val="29"/>
          <w:bdr w:val="none" w:sz="0" w:space="0" w:color="auto" w:frame="1"/>
        </w:rPr>
        <w:t>(</w:t>
      </w:r>
      <w:proofErr w:type="gramStart"/>
      <w:r w:rsidRPr="007E38DA">
        <w:rPr>
          <w:rFonts w:ascii="Cambria Math" w:eastAsia="宋体" w:hAnsi="Cambria Math" w:cs="Cambria Math"/>
          <w:color w:val="0D0D0D"/>
          <w:kern w:val="0"/>
          <w:sz w:val="29"/>
          <w:szCs w:val="29"/>
          <w:bdr w:val="none" w:sz="0" w:space="0" w:color="auto" w:frame="1"/>
        </w:rPr>
        <w:t>𝑥</w:t>
      </w:r>
      <w:r w:rsidRPr="007E38DA">
        <w:rPr>
          <w:rFonts w:ascii="Times New Roman" w:eastAsia="宋体" w:hAnsi="Times New Roman" w:cs="Times New Roman"/>
          <w:color w:val="0D0D0D"/>
          <w:kern w:val="0"/>
          <w:sz w:val="29"/>
          <w:szCs w:val="29"/>
          <w:bdr w:val="none" w:sz="0" w:space="0" w:color="auto" w:frame="1"/>
        </w:rPr>
        <w:t>,</w:t>
      </w:r>
      <w:r w:rsidRPr="007E38DA">
        <w:rPr>
          <w:rFonts w:ascii="Cambria Math" w:eastAsia="宋体" w:hAnsi="Cambria Math" w:cs="Cambria Math"/>
          <w:color w:val="0D0D0D"/>
          <w:kern w:val="0"/>
          <w:sz w:val="29"/>
          <w:szCs w:val="29"/>
          <w:bdr w:val="none" w:sz="0" w:space="0" w:color="auto" w:frame="1"/>
        </w:rPr>
        <w:t>𝑦</w:t>
      </w:r>
      <w:proofErr w:type="gramEnd"/>
      <w:r w:rsidRPr="007E38DA">
        <w:rPr>
          <w:rFonts w:ascii="Times New Roman" w:eastAsia="宋体" w:hAnsi="Times New Roman" w:cs="Times New Roman"/>
          <w:color w:val="0D0D0D"/>
          <w:kern w:val="0"/>
          <w:sz w:val="29"/>
          <w:szCs w:val="29"/>
          <w:bdr w:val="none" w:sz="0" w:space="0" w:color="auto" w:frame="1"/>
        </w:rPr>
        <w:t>)</w:t>
      </w:r>
      <w:proofErr w:type="spellStart"/>
      <w:r w:rsidRPr="007E38DA">
        <w:rPr>
          <w:rFonts w:ascii="Times New Roman" w:eastAsia="宋体" w:hAnsi="Times New Roman" w:cs="Times New Roman"/>
          <w:color w:val="0D0D0D"/>
          <w:kern w:val="0"/>
          <w:sz w:val="29"/>
          <w:szCs w:val="29"/>
          <w:bdr w:val="single" w:sz="2" w:space="0" w:color="E3E3E3" w:frame="1"/>
        </w:rPr>
        <w:t>Δ</w:t>
      </w:r>
      <w:r w:rsidRPr="007E38DA">
        <w:rPr>
          <w:rFonts w:ascii="KaTeX_Math" w:eastAsia="宋体" w:hAnsi="KaTeX_Math" w:cs="Times New Roman"/>
          <w:i/>
          <w:iCs/>
          <w:color w:val="0D0D0D"/>
          <w:kern w:val="0"/>
          <w:sz w:val="20"/>
          <w:szCs w:val="20"/>
          <w:bdr w:val="single" w:sz="2" w:space="0" w:color="E3E3E3" w:frame="1"/>
        </w:rPr>
        <w:t>x</w:t>
      </w:r>
      <w:proofErr w:type="spellEnd"/>
      <w:r w:rsidRPr="007E38DA">
        <w:rPr>
          <w:rFonts w:ascii="Times New Roman" w:eastAsia="宋体" w:hAnsi="Times New Roman" w:cs="Times New Roman"/>
          <w:color w:val="0D0D0D"/>
          <w:kern w:val="0"/>
          <w:sz w:val="2"/>
          <w:szCs w:val="2"/>
          <w:bdr w:val="single" w:sz="2" w:space="0" w:color="E3E3E3" w:frame="1"/>
        </w:rPr>
        <w:t>​</w:t>
      </w:r>
      <w:r w:rsidRPr="007E38DA">
        <w:rPr>
          <w:rFonts w:ascii="Times New Roman" w:eastAsia="宋体" w:hAnsi="Times New Roman" w:cs="Times New Roman"/>
          <w:color w:val="0D0D0D"/>
          <w:kern w:val="0"/>
          <w:sz w:val="29"/>
          <w:szCs w:val="29"/>
          <w:bdr w:val="single" w:sz="2" w:space="0" w:color="E3E3E3" w:frame="1"/>
        </w:rPr>
        <w:t>(</w:t>
      </w:r>
      <w:proofErr w:type="spellStart"/>
      <w:r w:rsidRPr="007E38DA">
        <w:rPr>
          <w:rFonts w:ascii="KaTeX_Math" w:eastAsia="宋体" w:hAnsi="KaTeX_Math" w:cs="Times New Roman"/>
          <w:i/>
          <w:iCs/>
          <w:color w:val="0D0D0D"/>
          <w:kern w:val="0"/>
          <w:sz w:val="29"/>
          <w:szCs w:val="29"/>
          <w:bdr w:val="single" w:sz="2" w:space="0" w:color="E3E3E3" w:frame="1"/>
        </w:rPr>
        <w:t>x</w:t>
      </w:r>
      <w:r w:rsidRPr="007E38DA">
        <w:rPr>
          <w:rFonts w:ascii="Times New Roman" w:eastAsia="宋体" w:hAnsi="Times New Roman" w:cs="Times New Roman"/>
          <w:color w:val="0D0D0D"/>
          <w:kern w:val="0"/>
          <w:sz w:val="29"/>
          <w:szCs w:val="29"/>
          <w:bdr w:val="single" w:sz="2" w:space="0" w:color="E3E3E3" w:frame="1"/>
        </w:rPr>
        <w:t>,</w:t>
      </w:r>
      <w:r w:rsidRPr="007E38DA">
        <w:rPr>
          <w:rFonts w:ascii="KaTeX_Math" w:eastAsia="宋体" w:hAnsi="KaTeX_Math" w:cs="Times New Roman"/>
          <w:i/>
          <w:iCs/>
          <w:color w:val="0D0D0D"/>
          <w:kern w:val="0"/>
          <w:sz w:val="29"/>
          <w:szCs w:val="29"/>
          <w:bdr w:val="single" w:sz="2" w:space="0" w:color="E3E3E3" w:frame="1"/>
        </w:rPr>
        <w:t>y</w:t>
      </w:r>
      <w:proofErr w:type="spellEnd"/>
      <w:r w:rsidRPr="007E38DA">
        <w:rPr>
          <w:rFonts w:ascii="Times New Roman" w:eastAsia="宋体" w:hAnsi="Times New Roman" w:cs="Times New Roman"/>
          <w:color w:val="0D0D0D"/>
          <w:kern w:val="0"/>
          <w:sz w:val="29"/>
          <w:szCs w:val="29"/>
          <w:bdr w:val="single" w:sz="2" w:space="0" w:color="E3E3E3" w:frame="1"/>
        </w:rPr>
        <w:t>)</w:t>
      </w:r>
      <w:r w:rsidRPr="007E38DA">
        <w:rPr>
          <w:rFonts w:ascii="Segoe UI" w:eastAsia="宋体" w:hAnsi="Segoe UI" w:cs="Segoe UI"/>
          <w:color w:val="0D0D0D"/>
          <w:kern w:val="0"/>
          <w:sz w:val="24"/>
          <w:szCs w:val="24"/>
        </w:rPr>
        <w:t xml:space="preserve"> and </w:t>
      </w:r>
      <w:r w:rsidRPr="007E38DA">
        <w:rPr>
          <w:rFonts w:ascii="Times New Roman" w:eastAsia="宋体" w:hAnsi="Times New Roman" w:cs="Times New Roman"/>
          <w:color w:val="0D0D0D"/>
          <w:kern w:val="0"/>
          <w:sz w:val="29"/>
          <w:szCs w:val="29"/>
          <w:bdr w:val="none" w:sz="0" w:space="0" w:color="auto" w:frame="1"/>
        </w:rPr>
        <w:t>Δ</w:t>
      </w:r>
      <w:r w:rsidRPr="007E38DA">
        <w:rPr>
          <w:rFonts w:ascii="Cambria Math" w:eastAsia="宋体" w:hAnsi="Cambria Math" w:cs="Cambria Math"/>
          <w:color w:val="0D0D0D"/>
          <w:kern w:val="0"/>
          <w:sz w:val="29"/>
          <w:szCs w:val="29"/>
          <w:bdr w:val="none" w:sz="0" w:space="0" w:color="auto" w:frame="1"/>
        </w:rPr>
        <w:t>𝑦</w:t>
      </w:r>
      <w:r w:rsidRPr="007E38DA">
        <w:rPr>
          <w:rFonts w:ascii="Times New Roman" w:eastAsia="宋体" w:hAnsi="Times New Roman" w:cs="Times New Roman"/>
          <w:color w:val="0D0D0D"/>
          <w:kern w:val="0"/>
          <w:sz w:val="29"/>
          <w:szCs w:val="29"/>
          <w:bdr w:val="none" w:sz="0" w:space="0" w:color="auto" w:frame="1"/>
        </w:rPr>
        <w:t>(</w:t>
      </w:r>
      <w:r w:rsidRPr="007E38DA">
        <w:rPr>
          <w:rFonts w:ascii="Cambria Math" w:eastAsia="宋体" w:hAnsi="Cambria Math" w:cs="Cambria Math"/>
          <w:color w:val="0D0D0D"/>
          <w:kern w:val="0"/>
          <w:sz w:val="29"/>
          <w:szCs w:val="29"/>
          <w:bdr w:val="none" w:sz="0" w:space="0" w:color="auto" w:frame="1"/>
        </w:rPr>
        <w:t>𝑥</w:t>
      </w:r>
      <w:r w:rsidRPr="007E38DA">
        <w:rPr>
          <w:rFonts w:ascii="Times New Roman" w:eastAsia="宋体" w:hAnsi="Times New Roman" w:cs="Times New Roman"/>
          <w:color w:val="0D0D0D"/>
          <w:kern w:val="0"/>
          <w:sz w:val="29"/>
          <w:szCs w:val="29"/>
          <w:bdr w:val="none" w:sz="0" w:space="0" w:color="auto" w:frame="1"/>
        </w:rPr>
        <w:t>,</w:t>
      </w:r>
      <w:r w:rsidRPr="007E38DA">
        <w:rPr>
          <w:rFonts w:ascii="Cambria Math" w:eastAsia="宋体" w:hAnsi="Cambria Math" w:cs="Cambria Math"/>
          <w:color w:val="0D0D0D"/>
          <w:kern w:val="0"/>
          <w:sz w:val="29"/>
          <w:szCs w:val="29"/>
          <w:bdr w:val="none" w:sz="0" w:space="0" w:color="auto" w:frame="1"/>
        </w:rPr>
        <w:t>𝑦</w:t>
      </w:r>
      <w:r w:rsidRPr="007E38DA">
        <w:rPr>
          <w:rFonts w:ascii="Times New Roman" w:eastAsia="宋体" w:hAnsi="Times New Roman" w:cs="Times New Roman"/>
          <w:color w:val="0D0D0D"/>
          <w:kern w:val="0"/>
          <w:sz w:val="29"/>
          <w:szCs w:val="29"/>
          <w:bdr w:val="none" w:sz="0" w:space="0" w:color="auto" w:frame="1"/>
        </w:rPr>
        <w:t>)</w:t>
      </w:r>
      <w:proofErr w:type="spellStart"/>
      <w:r w:rsidRPr="007E38DA">
        <w:rPr>
          <w:rFonts w:ascii="Times New Roman" w:eastAsia="宋体" w:hAnsi="Times New Roman" w:cs="Times New Roman"/>
          <w:color w:val="0D0D0D"/>
          <w:kern w:val="0"/>
          <w:sz w:val="29"/>
          <w:szCs w:val="29"/>
          <w:bdr w:val="single" w:sz="2" w:space="0" w:color="E3E3E3" w:frame="1"/>
        </w:rPr>
        <w:t>Δ</w:t>
      </w:r>
      <w:r w:rsidRPr="007E38DA">
        <w:rPr>
          <w:rFonts w:ascii="KaTeX_Math" w:eastAsia="宋体" w:hAnsi="KaTeX_Math" w:cs="Times New Roman"/>
          <w:i/>
          <w:iCs/>
          <w:color w:val="0D0D0D"/>
          <w:kern w:val="0"/>
          <w:sz w:val="20"/>
          <w:szCs w:val="20"/>
          <w:bdr w:val="single" w:sz="2" w:space="0" w:color="E3E3E3" w:frame="1"/>
        </w:rPr>
        <w:t>y</w:t>
      </w:r>
      <w:proofErr w:type="spellEnd"/>
      <w:r w:rsidRPr="007E38DA">
        <w:rPr>
          <w:rFonts w:ascii="Times New Roman" w:eastAsia="宋体" w:hAnsi="Times New Roman" w:cs="Times New Roman"/>
          <w:color w:val="0D0D0D"/>
          <w:kern w:val="0"/>
          <w:sz w:val="2"/>
          <w:szCs w:val="2"/>
          <w:bdr w:val="single" w:sz="2" w:space="0" w:color="E3E3E3" w:frame="1"/>
        </w:rPr>
        <w:t>​</w:t>
      </w:r>
      <w:r w:rsidRPr="007E38DA">
        <w:rPr>
          <w:rFonts w:ascii="Times New Roman" w:eastAsia="宋体" w:hAnsi="Times New Roman" w:cs="Times New Roman"/>
          <w:color w:val="0D0D0D"/>
          <w:kern w:val="0"/>
          <w:sz w:val="29"/>
          <w:szCs w:val="29"/>
          <w:bdr w:val="single" w:sz="2" w:space="0" w:color="E3E3E3" w:frame="1"/>
        </w:rPr>
        <w:t>(</w:t>
      </w:r>
      <w:proofErr w:type="spellStart"/>
      <w:r w:rsidRPr="007E38DA">
        <w:rPr>
          <w:rFonts w:ascii="KaTeX_Math" w:eastAsia="宋体" w:hAnsi="KaTeX_Math" w:cs="Times New Roman"/>
          <w:i/>
          <w:iCs/>
          <w:color w:val="0D0D0D"/>
          <w:kern w:val="0"/>
          <w:sz w:val="29"/>
          <w:szCs w:val="29"/>
          <w:bdr w:val="single" w:sz="2" w:space="0" w:color="E3E3E3" w:frame="1"/>
        </w:rPr>
        <w:t>x</w:t>
      </w:r>
      <w:r w:rsidRPr="007E38DA">
        <w:rPr>
          <w:rFonts w:ascii="Times New Roman" w:eastAsia="宋体" w:hAnsi="Times New Roman" w:cs="Times New Roman"/>
          <w:color w:val="0D0D0D"/>
          <w:kern w:val="0"/>
          <w:sz w:val="29"/>
          <w:szCs w:val="29"/>
          <w:bdr w:val="single" w:sz="2" w:space="0" w:color="E3E3E3" w:frame="1"/>
        </w:rPr>
        <w:t>,</w:t>
      </w:r>
      <w:r w:rsidRPr="007E38DA">
        <w:rPr>
          <w:rFonts w:ascii="KaTeX_Math" w:eastAsia="宋体" w:hAnsi="KaTeX_Math" w:cs="Times New Roman"/>
          <w:i/>
          <w:iCs/>
          <w:color w:val="0D0D0D"/>
          <w:kern w:val="0"/>
          <w:sz w:val="29"/>
          <w:szCs w:val="29"/>
          <w:bdr w:val="single" w:sz="2" w:space="0" w:color="E3E3E3" w:frame="1"/>
        </w:rPr>
        <w:t>y</w:t>
      </w:r>
      <w:proofErr w:type="spellEnd"/>
      <w:r w:rsidRPr="007E38DA">
        <w:rPr>
          <w:rFonts w:ascii="Times New Roman" w:eastAsia="宋体" w:hAnsi="Times New Roman" w:cs="Times New Roman"/>
          <w:color w:val="0D0D0D"/>
          <w:kern w:val="0"/>
          <w:sz w:val="29"/>
          <w:szCs w:val="29"/>
          <w:bdr w:val="single" w:sz="2" w:space="0" w:color="E3E3E3" w:frame="1"/>
        </w:rPr>
        <w:t>)</w:t>
      </w:r>
      <w:r w:rsidRPr="007E38DA">
        <w:rPr>
          <w:rFonts w:ascii="Segoe UI" w:eastAsia="宋体" w:hAnsi="Segoe UI" w:cs="Segoe UI"/>
          <w:color w:val="0D0D0D"/>
          <w:kern w:val="0"/>
          <w:sz w:val="24"/>
          <w:szCs w:val="24"/>
        </w:rPr>
        <w:t xml:space="preserve"> are the gradients in the x and y directions, computed from the differences in RGB values.</w:t>
      </w:r>
    </w:p>
    <w:p w14:paraId="5E5EED09"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2"/>
        <w:rPr>
          <w:rFonts w:ascii="Segoe UI" w:eastAsia="宋体" w:hAnsi="Segoe UI" w:cs="Segoe UI"/>
          <w:b/>
          <w:bCs/>
          <w:color w:val="0D0D0D"/>
          <w:kern w:val="0"/>
          <w:sz w:val="30"/>
          <w:szCs w:val="30"/>
        </w:rPr>
      </w:pPr>
      <w:r w:rsidRPr="007E38DA">
        <w:rPr>
          <w:rFonts w:ascii="Segoe UI" w:eastAsia="宋体" w:hAnsi="Segoe UI" w:cs="Segoe UI"/>
          <w:b/>
          <w:bCs/>
          <w:color w:val="0D0D0D"/>
          <w:kern w:val="0"/>
          <w:sz w:val="30"/>
          <w:szCs w:val="30"/>
        </w:rPr>
        <w:t>Seam Selection</w:t>
      </w:r>
    </w:p>
    <w:p w14:paraId="7AB84E34"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after="30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A seam is a path of pixels from the top to the bottom (vertical seam) or from the left to the right (horizontal seam) with the minimum total energy. Dynamic programming efficiently finds this minimal energy path.</w:t>
      </w:r>
    </w:p>
    <w:p w14:paraId="0B9D1C3A"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1"/>
        <w:rPr>
          <w:rFonts w:ascii="Segoe UI" w:eastAsia="宋体" w:hAnsi="Segoe UI" w:cs="Segoe UI"/>
          <w:b/>
          <w:bCs/>
          <w:color w:val="0D0D0D"/>
          <w:kern w:val="0"/>
          <w:sz w:val="36"/>
          <w:szCs w:val="36"/>
        </w:rPr>
      </w:pPr>
      <w:r w:rsidRPr="007E38DA">
        <w:rPr>
          <w:rFonts w:ascii="Segoe UI" w:eastAsia="宋体" w:hAnsi="Segoe UI" w:cs="Segoe UI"/>
          <w:b/>
          <w:bCs/>
          <w:color w:val="0D0D0D"/>
          <w:kern w:val="0"/>
          <w:sz w:val="36"/>
          <w:szCs w:val="36"/>
        </w:rPr>
        <w:lastRenderedPageBreak/>
        <w:t>Implementation</w:t>
      </w:r>
    </w:p>
    <w:p w14:paraId="25508FF3"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2"/>
        <w:rPr>
          <w:rFonts w:ascii="Segoe UI" w:eastAsia="宋体" w:hAnsi="Segoe UI" w:cs="Segoe UI"/>
          <w:b/>
          <w:bCs/>
          <w:color w:val="0D0D0D"/>
          <w:kern w:val="0"/>
          <w:sz w:val="30"/>
          <w:szCs w:val="30"/>
        </w:rPr>
      </w:pPr>
      <w:r w:rsidRPr="007E38DA">
        <w:rPr>
          <w:rFonts w:ascii="Segoe UI" w:eastAsia="宋体" w:hAnsi="Segoe UI" w:cs="Segoe UI"/>
          <w:b/>
          <w:bCs/>
          <w:color w:val="0D0D0D"/>
          <w:kern w:val="0"/>
          <w:sz w:val="30"/>
          <w:szCs w:val="30"/>
        </w:rPr>
        <w:t>Image Shrinking</w:t>
      </w:r>
    </w:p>
    <w:p w14:paraId="1EAF1D91" w14:textId="77777777" w:rsidR="007E38DA" w:rsidRPr="007E38DA" w:rsidRDefault="007E38DA" w:rsidP="007E38DA">
      <w:pPr>
        <w:widowControl/>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Calculate the energy for each pixel.</w:t>
      </w:r>
    </w:p>
    <w:p w14:paraId="3F0E17AC" w14:textId="77777777" w:rsidR="007E38DA" w:rsidRPr="007E38DA" w:rsidRDefault="007E38DA" w:rsidP="007E38DA">
      <w:pPr>
        <w:widowControl/>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Find the seam with the lowest energy.</w:t>
      </w:r>
    </w:p>
    <w:p w14:paraId="1AAEECB7" w14:textId="77777777" w:rsidR="007E38DA" w:rsidRPr="007E38DA" w:rsidRDefault="007E38DA" w:rsidP="007E38DA">
      <w:pPr>
        <w:widowControl/>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Remove the identified seam.</w:t>
      </w:r>
    </w:p>
    <w:p w14:paraId="43BBEA0B" w14:textId="77777777" w:rsidR="007E38DA" w:rsidRPr="007E38DA" w:rsidRDefault="007E38DA" w:rsidP="007E38DA">
      <w:pPr>
        <w:widowControl/>
        <w:numPr>
          <w:ilvl w:val="0"/>
          <w:numId w:val="8"/>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Repeat until the desired size is achieved.</w:t>
      </w:r>
    </w:p>
    <w:p w14:paraId="1B0E7F5D"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2"/>
        <w:rPr>
          <w:rFonts w:ascii="Segoe UI" w:eastAsia="宋体" w:hAnsi="Segoe UI" w:cs="Segoe UI"/>
          <w:b/>
          <w:bCs/>
          <w:color w:val="0D0D0D"/>
          <w:kern w:val="0"/>
          <w:sz w:val="30"/>
          <w:szCs w:val="30"/>
        </w:rPr>
      </w:pPr>
      <w:r w:rsidRPr="007E38DA">
        <w:rPr>
          <w:rFonts w:ascii="Segoe UI" w:eastAsia="宋体" w:hAnsi="Segoe UI" w:cs="Segoe UI"/>
          <w:b/>
          <w:bCs/>
          <w:color w:val="0D0D0D"/>
          <w:kern w:val="0"/>
          <w:sz w:val="30"/>
          <w:szCs w:val="30"/>
        </w:rPr>
        <w:t>Image Expansion</w:t>
      </w:r>
    </w:p>
    <w:p w14:paraId="1638E4AF" w14:textId="77777777" w:rsidR="007E38DA" w:rsidRPr="007E38DA" w:rsidRDefault="007E38DA" w:rsidP="007E38DA">
      <w:pPr>
        <w:widowControl/>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Calculate the energy for each pixel.</w:t>
      </w:r>
    </w:p>
    <w:p w14:paraId="1FA9D582" w14:textId="77777777" w:rsidR="007E38DA" w:rsidRPr="007E38DA" w:rsidRDefault="007E38DA" w:rsidP="007E38DA">
      <w:pPr>
        <w:widowControl/>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Find the seams with the lowest energy.</w:t>
      </w:r>
    </w:p>
    <w:p w14:paraId="51709E16" w14:textId="77777777" w:rsidR="007E38DA" w:rsidRPr="007E38DA" w:rsidRDefault="007E38DA" w:rsidP="007E38DA">
      <w:pPr>
        <w:widowControl/>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Duplicate the identified seams.</w:t>
      </w:r>
    </w:p>
    <w:p w14:paraId="686DA53B" w14:textId="77777777" w:rsidR="007E38DA" w:rsidRPr="007E38DA" w:rsidRDefault="007E38DA" w:rsidP="007E38DA">
      <w:pPr>
        <w:widowControl/>
        <w:numPr>
          <w:ilvl w:val="0"/>
          <w:numId w:val="9"/>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Insert the duplicated seams to increase the image size.</w:t>
      </w:r>
    </w:p>
    <w:p w14:paraId="5168B035"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1"/>
        <w:rPr>
          <w:rFonts w:ascii="Segoe UI" w:eastAsia="宋体" w:hAnsi="Segoe UI" w:cs="Segoe UI"/>
          <w:b/>
          <w:bCs/>
          <w:color w:val="0D0D0D"/>
          <w:kern w:val="0"/>
          <w:sz w:val="36"/>
          <w:szCs w:val="36"/>
        </w:rPr>
      </w:pPr>
      <w:r w:rsidRPr="007E38DA">
        <w:rPr>
          <w:rFonts w:ascii="Segoe UI" w:eastAsia="宋体" w:hAnsi="Segoe UI" w:cs="Segoe UI"/>
          <w:b/>
          <w:bCs/>
          <w:color w:val="0D0D0D"/>
          <w:kern w:val="0"/>
          <w:sz w:val="36"/>
          <w:szCs w:val="36"/>
        </w:rPr>
        <w:t>Graphical User Interface (GUI)</w:t>
      </w:r>
    </w:p>
    <w:p w14:paraId="383CD10C"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2"/>
        <w:rPr>
          <w:rFonts w:ascii="Segoe UI" w:eastAsia="宋体" w:hAnsi="Segoe UI" w:cs="Segoe UI"/>
          <w:b/>
          <w:bCs/>
          <w:color w:val="0D0D0D"/>
          <w:kern w:val="0"/>
          <w:sz w:val="30"/>
          <w:szCs w:val="30"/>
        </w:rPr>
      </w:pPr>
      <w:r w:rsidRPr="007E38DA">
        <w:rPr>
          <w:rFonts w:ascii="Segoe UI" w:eastAsia="宋体" w:hAnsi="Segoe UI" w:cs="Segoe UI"/>
          <w:b/>
          <w:bCs/>
          <w:color w:val="0D0D0D"/>
          <w:kern w:val="0"/>
          <w:sz w:val="30"/>
          <w:szCs w:val="30"/>
        </w:rPr>
        <w:t>Features</w:t>
      </w:r>
    </w:p>
    <w:p w14:paraId="102C9380" w14:textId="77777777" w:rsidR="007E38DA" w:rsidRPr="007E38DA" w:rsidRDefault="007E38DA" w:rsidP="007E38DA">
      <w:pPr>
        <w:widowControl/>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Display the original and resized images.</w:t>
      </w:r>
    </w:p>
    <w:p w14:paraId="19235CAF" w14:textId="77777777" w:rsidR="007E38DA" w:rsidRPr="007E38DA" w:rsidRDefault="007E38DA" w:rsidP="007E38DA">
      <w:pPr>
        <w:widowControl/>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Controls to shrink or expand the image.</w:t>
      </w:r>
    </w:p>
    <w:p w14:paraId="7CA76E7A" w14:textId="77777777" w:rsidR="007E38DA" w:rsidRPr="007E38DA" w:rsidRDefault="007E38DA" w:rsidP="007E38DA">
      <w:pPr>
        <w:widowControl/>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Options to protect specific areas from alteration.</w:t>
      </w:r>
    </w:p>
    <w:p w14:paraId="3E463468" w14:textId="77777777" w:rsidR="007E38DA" w:rsidRPr="007E38DA" w:rsidRDefault="007E38DA" w:rsidP="007E38DA">
      <w:pPr>
        <w:widowControl/>
        <w:numPr>
          <w:ilvl w:val="0"/>
          <w:numId w:val="10"/>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Options to mark areas for priority removal.</w:t>
      </w:r>
    </w:p>
    <w:p w14:paraId="26555DD0"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2"/>
        <w:rPr>
          <w:rFonts w:ascii="Segoe UI" w:eastAsia="宋体" w:hAnsi="Segoe UI" w:cs="Segoe UI"/>
          <w:b/>
          <w:bCs/>
          <w:color w:val="0D0D0D"/>
          <w:kern w:val="0"/>
          <w:sz w:val="30"/>
          <w:szCs w:val="30"/>
        </w:rPr>
      </w:pPr>
      <w:r w:rsidRPr="007E38DA">
        <w:rPr>
          <w:rFonts w:ascii="Segoe UI" w:eastAsia="宋体" w:hAnsi="Segoe UI" w:cs="Segoe UI"/>
          <w:b/>
          <w:bCs/>
          <w:color w:val="0D0D0D"/>
          <w:kern w:val="0"/>
          <w:sz w:val="30"/>
          <w:szCs w:val="30"/>
        </w:rPr>
        <w:lastRenderedPageBreak/>
        <w:t>User Instructions</w:t>
      </w:r>
    </w:p>
    <w:p w14:paraId="33FCBAD9" w14:textId="77777777" w:rsidR="007E38DA" w:rsidRPr="007E38DA" w:rsidRDefault="007E38DA" w:rsidP="007E38DA">
      <w:pPr>
        <w:widowControl/>
        <w:numPr>
          <w:ilvl w:val="0"/>
          <w:numId w:val="11"/>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Load an image.</w:t>
      </w:r>
    </w:p>
    <w:p w14:paraId="0198D8D9" w14:textId="77777777" w:rsidR="007E38DA" w:rsidRPr="007E38DA" w:rsidRDefault="007E38DA" w:rsidP="007E38DA">
      <w:pPr>
        <w:widowControl/>
        <w:numPr>
          <w:ilvl w:val="0"/>
          <w:numId w:val="11"/>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Choose to shrink or expand and specify dimensions.</w:t>
      </w:r>
    </w:p>
    <w:p w14:paraId="5FC3B148" w14:textId="77777777" w:rsidR="007E38DA" w:rsidRPr="007E38DA" w:rsidRDefault="007E38DA" w:rsidP="007E38DA">
      <w:pPr>
        <w:widowControl/>
        <w:numPr>
          <w:ilvl w:val="0"/>
          <w:numId w:val="11"/>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Optionally mark protected or priority removal areas.</w:t>
      </w:r>
    </w:p>
    <w:p w14:paraId="7174F6B0" w14:textId="77777777" w:rsidR="007E38DA" w:rsidRPr="007E38DA" w:rsidRDefault="007E38DA" w:rsidP="007E38DA">
      <w:pPr>
        <w:widowControl/>
        <w:numPr>
          <w:ilvl w:val="0"/>
          <w:numId w:val="11"/>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Click "Apply" to resize the image.</w:t>
      </w:r>
    </w:p>
    <w:p w14:paraId="2F28B9F2" w14:textId="77777777" w:rsidR="007E38DA" w:rsidRPr="007E38DA" w:rsidRDefault="007E38DA" w:rsidP="007E38DA">
      <w:pPr>
        <w:widowControl/>
        <w:numPr>
          <w:ilvl w:val="0"/>
          <w:numId w:val="11"/>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Save the resulting image if desired.</w:t>
      </w:r>
    </w:p>
    <w:p w14:paraId="48724411"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1"/>
        <w:rPr>
          <w:rFonts w:ascii="Segoe UI" w:eastAsia="宋体" w:hAnsi="Segoe UI" w:cs="Segoe UI"/>
          <w:b/>
          <w:bCs/>
          <w:color w:val="0D0D0D"/>
          <w:kern w:val="0"/>
          <w:sz w:val="36"/>
          <w:szCs w:val="36"/>
        </w:rPr>
      </w:pPr>
      <w:r w:rsidRPr="007E38DA">
        <w:rPr>
          <w:rFonts w:ascii="Segoe UI" w:eastAsia="宋体" w:hAnsi="Segoe UI" w:cs="Segoe UI"/>
          <w:b/>
          <w:bCs/>
          <w:color w:val="0D0D0D"/>
          <w:kern w:val="0"/>
          <w:sz w:val="36"/>
          <w:szCs w:val="36"/>
        </w:rPr>
        <w:t>Advanced Features</w:t>
      </w:r>
    </w:p>
    <w:p w14:paraId="62AA2122"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2"/>
        <w:rPr>
          <w:rFonts w:ascii="Segoe UI" w:eastAsia="宋体" w:hAnsi="Segoe UI" w:cs="Segoe UI"/>
          <w:b/>
          <w:bCs/>
          <w:color w:val="0D0D0D"/>
          <w:kern w:val="0"/>
          <w:sz w:val="30"/>
          <w:szCs w:val="30"/>
        </w:rPr>
      </w:pPr>
      <w:r w:rsidRPr="007E38DA">
        <w:rPr>
          <w:rFonts w:ascii="Segoe UI" w:eastAsia="宋体" w:hAnsi="Segoe UI" w:cs="Segoe UI"/>
          <w:b/>
          <w:bCs/>
          <w:color w:val="0D0D0D"/>
          <w:kern w:val="0"/>
          <w:sz w:val="30"/>
          <w:szCs w:val="30"/>
        </w:rPr>
        <w:t>Protected Areas</w:t>
      </w:r>
    </w:p>
    <w:p w14:paraId="33C5F0D7"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after="30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Assign high energy values to marked regions to prevent their removal during seam-carving.</w:t>
      </w:r>
    </w:p>
    <w:p w14:paraId="4BB539A1"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2"/>
        <w:rPr>
          <w:rFonts w:ascii="Segoe UI" w:eastAsia="宋体" w:hAnsi="Segoe UI" w:cs="Segoe UI"/>
          <w:b/>
          <w:bCs/>
          <w:color w:val="0D0D0D"/>
          <w:kern w:val="0"/>
          <w:sz w:val="30"/>
          <w:szCs w:val="30"/>
        </w:rPr>
      </w:pPr>
      <w:r w:rsidRPr="007E38DA">
        <w:rPr>
          <w:rFonts w:ascii="Segoe UI" w:eastAsia="宋体" w:hAnsi="Segoe UI" w:cs="Segoe UI"/>
          <w:b/>
          <w:bCs/>
          <w:color w:val="0D0D0D"/>
          <w:kern w:val="0"/>
          <w:sz w:val="30"/>
          <w:szCs w:val="30"/>
        </w:rPr>
        <w:t>Priority Removal Areas</w:t>
      </w:r>
    </w:p>
    <w:p w14:paraId="0270A0F2"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after="30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Assign low energy values to marked regions to make them more likely to be removed during seam-carving.</w:t>
      </w:r>
    </w:p>
    <w:p w14:paraId="35DB1405"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1"/>
        <w:rPr>
          <w:rFonts w:ascii="Segoe UI" w:eastAsia="宋体" w:hAnsi="Segoe UI" w:cs="Segoe UI"/>
          <w:b/>
          <w:bCs/>
          <w:color w:val="0D0D0D"/>
          <w:kern w:val="0"/>
          <w:sz w:val="36"/>
          <w:szCs w:val="36"/>
        </w:rPr>
      </w:pPr>
      <w:r w:rsidRPr="007E38DA">
        <w:rPr>
          <w:rFonts w:ascii="Segoe UI" w:eastAsia="宋体" w:hAnsi="Segoe UI" w:cs="Segoe UI"/>
          <w:b/>
          <w:bCs/>
          <w:color w:val="0D0D0D"/>
          <w:kern w:val="0"/>
          <w:sz w:val="36"/>
          <w:szCs w:val="36"/>
        </w:rPr>
        <w:t>Conclusion</w:t>
      </w:r>
    </w:p>
    <w:p w14:paraId="309BCED3"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after="30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The project effectively implements seam-carving for intelligent image resizing, preserving important content and offering a user-friendly GUI for interactive manipulation.</w:t>
      </w:r>
    </w:p>
    <w:p w14:paraId="645A3850" w14:textId="77777777" w:rsidR="007E38DA" w:rsidRPr="007E38DA" w:rsidRDefault="007E38DA" w:rsidP="007E38DA">
      <w:pPr>
        <w:widowControl/>
        <w:pBdr>
          <w:top w:val="single" w:sz="2" w:space="0" w:color="E3E3E3"/>
          <w:left w:val="single" w:sz="2" w:space="0" w:color="E3E3E3"/>
          <w:bottom w:val="single" w:sz="2" w:space="0" w:color="E3E3E3"/>
          <w:right w:val="single" w:sz="2" w:space="0" w:color="E3E3E3"/>
        </w:pBdr>
        <w:shd w:val="clear" w:color="auto" w:fill="FFFFFF"/>
        <w:spacing w:before="100" w:beforeAutospacing="1" w:after="100" w:afterAutospacing="1"/>
        <w:jc w:val="left"/>
        <w:outlineLvl w:val="1"/>
        <w:rPr>
          <w:rFonts w:ascii="Segoe UI" w:eastAsia="宋体" w:hAnsi="Segoe UI" w:cs="Segoe UI"/>
          <w:b/>
          <w:bCs/>
          <w:color w:val="0D0D0D"/>
          <w:kern w:val="0"/>
          <w:sz w:val="36"/>
          <w:szCs w:val="36"/>
        </w:rPr>
      </w:pPr>
      <w:r w:rsidRPr="007E38DA">
        <w:rPr>
          <w:rFonts w:ascii="Segoe UI" w:eastAsia="宋体" w:hAnsi="Segoe UI" w:cs="Segoe UI"/>
          <w:b/>
          <w:bCs/>
          <w:color w:val="0D0D0D"/>
          <w:kern w:val="0"/>
          <w:sz w:val="36"/>
          <w:szCs w:val="36"/>
        </w:rPr>
        <w:lastRenderedPageBreak/>
        <w:t>Future Work</w:t>
      </w:r>
    </w:p>
    <w:p w14:paraId="742F2FB9" w14:textId="77777777" w:rsidR="007E38DA" w:rsidRPr="007E38DA" w:rsidRDefault="007E38DA" w:rsidP="007E38DA">
      <w:pPr>
        <w:widowControl/>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Optimize performance for large images.</w:t>
      </w:r>
    </w:p>
    <w:p w14:paraId="5146C42B" w14:textId="77777777" w:rsidR="007E38DA" w:rsidRPr="007E38DA" w:rsidRDefault="007E38DA" w:rsidP="007E38DA">
      <w:pPr>
        <w:widowControl/>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Extend to video resizing.</w:t>
      </w:r>
    </w:p>
    <w:p w14:paraId="22E0781F" w14:textId="77777777" w:rsidR="007E38DA" w:rsidRPr="007E38DA" w:rsidRDefault="007E38DA" w:rsidP="007E38DA">
      <w:pPr>
        <w:widowControl/>
        <w:numPr>
          <w:ilvl w:val="0"/>
          <w:numId w:val="12"/>
        </w:numPr>
        <w:pBdr>
          <w:top w:val="single" w:sz="2" w:space="0" w:color="E3E3E3"/>
          <w:left w:val="single" w:sz="2" w:space="5" w:color="E3E3E3"/>
          <w:bottom w:val="single" w:sz="2" w:space="0" w:color="E3E3E3"/>
          <w:right w:val="single" w:sz="2" w:space="0" w:color="E3E3E3"/>
        </w:pBdr>
        <w:shd w:val="clear" w:color="auto" w:fill="FFFFFF"/>
        <w:spacing w:before="120" w:after="120"/>
        <w:jc w:val="left"/>
        <w:rPr>
          <w:rFonts w:ascii="Segoe UI" w:eastAsia="宋体" w:hAnsi="Segoe UI" w:cs="Segoe UI"/>
          <w:color w:val="0D0D0D"/>
          <w:kern w:val="0"/>
          <w:sz w:val="24"/>
          <w:szCs w:val="24"/>
        </w:rPr>
      </w:pPr>
      <w:r w:rsidRPr="007E38DA">
        <w:rPr>
          <w:rFonts w:ascii="Segoe UI" w:eastAsia="宋体" w:hAnsi="Segoe UI" w:cs="Segoe UI"/>
          <w:color w:val="0D0D0D"/>
          <w:kern w:val="0"/>
          <w:sz w:val="24"/>
          <w:szCs w:val="24"/>
        </w:rPr>
        <w:t>Improve energy calculation and seam handling methods.</w:t>
      </w:r>
    </w:p>
    <w:p w14:paraId="3FBF6102" w14:textId="77777777" w:rsidR="003462CC" w:rsidRPr="007E38DA" w:rsidRDefault="003462CC" w:rsidP="007E38DA"/>
    <w:sectPr w:rsidR="003462CC" w:rsidRPr="007E38DA">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KaTeX_Math">
    <w:altName w:val="Cambria"/>
    <w:panose1 w:val="00000000000000000000"/>
    <w:charset w:val="00"/>
    <w:family w:val="roman"/>
    <w:notTrueType/>
    <w:pitch w:val="default"/>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9913B5"/>
    <w:multiLevelType w:val="multilevel"/>
    <w:tmpl w:val="854082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6284D"/>
    <w:multiLevelType w:val="multilevel"/>
    <w:tmpl w:val="8F7AD95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1B72146F"/>
    <w:multiLevelType w:val="multilevel"/>
    <w:tmpl w:val="24CAC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2A94225F"/>
    <w:multiLevelType w:val="multilevel"/>
    <w:tmpl w:val="9C76E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341D7733"/>
    <w:multiLevelType w:val="multilevel"/>
    <w:tmpl w:val="5B0E93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5CAD25F1"/>
    <w:multiLevelType w:val="multilevel"/>
    <w:tmpl w:val="A442E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65E427AA"/>
    <w:multiLevelType w:val="multilevel"/>
    <w:tmpl w:val="BD6203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67046348"/>
    <w:multiLevelType w:val="multilevel"/>
    <w:tmpl w:val="233C3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68DF7C49"/>
    <w:multiLevelType w:val="multilevel"/>
    <w:tmpl w:val="C14066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6D4841A3"/>
    <w:multiLevelType w:val="multilevel"/>
    <w:tmpl w:val="7F82374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798074CB"/>
    <w:multiLevelType w:val="multilevel"/>
    <w:tmpl w:val="DB2A6B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7B1237A5"/>
    <w:multiLevelType w:val="multilevel"/>
    <w:tmpl w:val="0A8855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19309815">
    <w:abstractNumId w:val="1"/>
  </w:num>
  <w:num w:numId="2" w16cid:durableId="1379861516">
    <w:abstractNumId w:val="5"/>
  </w:num>
  <w:num w:numId="3" w16cid:durableId="1911846215">
    <w:abstractNumId w:val="11"/>
  </w:num>
  <w:num w:numId="4" w16cid:durableId="1491947852">
    <w:abstractNumId w:val="8"/>
  </w:num>
  <w:num w:numId="5" w16cid:durableId="1110466111">
    <w:abstractNumId w:val="2"/>
  </w:num>
  <w:num w:numId="6" w16cid:durableId="86967877">
    <w:abstractNumId w:val="6"/>
  </w:num>
  <w:num w:numId="7" w16cid:durableId="1034692889">
    <w:abstractNumId w:val="4"/>
  </w:num>
  <w:num w:numId="8" w16cid:durableId="330567613">
    <w:abstractNumId w:val="9"/>
  </w:num>
  <w:num w:numId="9" w16cid:durableId="1940991149">
    <w:abstractNumId w:val="0"/>
  </w:num>
  <w:num w:numId="10" w16cid:durableId="1039360476">
    <w:abstractNumId w:val="3"/>
  </w:num>
  <w:num w:numId="11" w16cid:durableId="1303970975">
    <w:abstractNumId w:val="10"/>
  </w:num>
  <w:num w:numId="12" w16cid:durableId="21381005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E38DA"/>
    <w:rsid w:val="000A5B03"/>
    <w:rsid w:val="003462CC"/>
    <w:rsid w:val="007E38D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AE4B62"/>
  <w15:chartTrackingRefBased/>
  <w15:docId w15:val="{F41503A1-A400-4B6C-8E88-FA73930CC8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link w:val="10"/>
    <w:uiPriority w:val="9"/>
    <w:qFormat/>
    <w:rsid w:val="007E38DA"/>
    <w:pPr>
      <w:widowControl/>
      <w:spacing w:before="100" w:beforeAutospacing="1" w:after="100" w:afterAutospacing="1"/>
      <w:jc w:val="left"/>
      <w:outlineLvl w:val="0"/>
    </w:pPr>
    <w:rPr>
      <w:rFonts w:ascii="宋体" w:eastAsia="宋体" w:hAnsi="宋体" w:cs="宋体"/>
      <w:b/>
      <w:bCs/>
      <w:kern w:val="36"/>
      <w:sz w:val="48"/>
      <w:szCs w:val="48"/>
    </w:rPr>
  </w:style>
  <w:style w:type="paragraph" w:styleId="2">
    <w:name w:val="heading 2"/>
    <w:basedOn w:val="a"/>
    <w:link w:val="20"/>
    <w:uiPriority w:val="9"/>
    <w:qFormat/>
    <w:rsid w:val="007E38DA"/>
    <w:pPr>
      <w:widowControl/>
      <w:spacing w:before="100" w:beforeAutospacing="1" w:after="100" w:afterAutospacing="1"/>
      <w:jc w:val="left"/>
      <w:outlineLvl w:val="1"/>
    </w:pPr>
    <w:rPr>
      <w:rFonts w:ascii="宋体" w:eastAsia="宋体" w:hAnsi="宋体" w:cs="宋体"/>
      <w:b/>
      <w:bCs/>
      <w:kern w:val="0"/>
      <w:sz w:val="36"/>
      <w:szCs w:val="36"/>
    </w:rPr>
  </w:style>
  <w:style w:type="paragraph" w:styleId="3">
    <w:name w:val="heading 3"/>
    <w:basedOn w:val="a"/>
    <w:link w:val="30"/>
    <w:uiPriority w:val="9"/>
    <w:qFormat/>
    <w:rsid w:val="007E38DA"/>
    <w:pPr>
      <w:widowControl/>
      <w:spacing w:before="100" w:beforeAutospacing="1" w:after="100" w:afterAutospacing="1"/>
      <w:jc w:val="left"/>
      <w:outlineLvl w:val="2"/>
    </w:pPr>
    <w:rPr>
      <w:rFonts w:ascii="宋体" w:eastAsia="宋体" w:hAnsi="宋体" w:cs="宋体"/>
      <w:b/>
      <w:bCs/>
      <w:kern w:val="0"/>
      <w:sz w:val="27"/>
      <w:szCs w:val="27"/>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38DA"/>
    <w:rPr>
      <w:rFonts w:ascii="宋体" w:eastAsia="宋体" w:hAnsi="宋体" w:cs="宋体"/>
      <w:b/>
      <w:bCs/>
      <w:kern w:val="36"/>
      <w:sz w:val="48"/>
      <w:szCs w:val="48"/>
    </w:rPr>
  </w:style>
  <w:style w:type="character" w:customStyle="1" w:styleId="20">
    <w:name w:val="标题 2 字符"/>
    <w:basedOn w:val="a0"/>
    <w:link w:val="2"/>
    <w:uiPriority w:val="9"/>
    <w:rsid w:val="007E38DA"/>
    <w:rPr>
      <w:rFonts w:ascii="宋体" w:eastAsia="宋体" w:hAnsi="宋体" w:cs="宋体"/>
      <w:b/>
      <w:bCs/>
      <w:kern w:val="0"/>
      <w:sz w:val="36"/>
      <w:szCs w:val="36"/>
    </w:rPr>
  </w:style>
  <w:style w:type="character" w:customStyle="1" w:styleId="30">
    <w:name w:val="标题 3 字符"/>
    <w:basedOn w:val="a0"/>
    <w:link w:val="3"/>
    <w:uiPriority w:val="9"/>
    <w:rsid w:val="007E38DA"/>
    <w:rPr>
      <w:rFonts w:ascii="宋体" w:eastAsia="宋体" w:hAnsi="宋体" w:cs="宋体"/>
      <w:b/>
      <w:bCs/>
      <w:kern w:val="0"/>
      <w:sz w:val="27"/>
      <w:szCs w:val="27"/>
    </w:rPr>
  </w:style>
  <w:style w:type="character" w:styleId="a3">
    <w:name w:val="Hyperlink"/>
    <w:basedOn w:val="a0"/>
    <w:uiPriority w:val="99"/>
    <w:semiHidden/>
    <w:unhideWhenUsed/>
    <w:rsid w:val="007E38DA"/>
    <w:rPr>
      <w:color w:val="0000FF"/>
      <w:u w:val="single"/>
    </w:rPr>
  </w:style>
  <w:style w:type="paragraph" w:styleId="a4">
    <w:name w:val="Normal (Web)"/>
    <w:basedOn w:val="a"/>
    <w:uiPriority w:val="99"/>
    <w:semiHidden/>
    <w:unhideWhenUsed/>
    <w:rsid w:val="007E38DA"/>
    <w:pPr>
      <w:widowControl/>
      <w:spacing w:before="100" w:beforeAutospacing="1" w:after="100" w:afterAutospacing="1"/>
      <w:jc w:val="left"/>
    </w:pPr>
    <w:rPr>
      <w:rFonts w:ascii="宋体" w:eastAsia="宋体" w:hAnsi="宋体" w:cs="宋体"/>
      <w:kern w:val="0"/>
      <w:sz w:val="24"/>
      <w:szCs w:val="24"/>
    </w:rPr>
  </w:style>
  <w:style w:type="character" w:customStyle="1" w:styleId="katex-mathml">
    <w:name w:val="katex-mathml"/>
    <w:basedOn w:val="a0"/>
    <w:rsid w:val="007E38DA"/>
  </w:style>
  <w:style w:type="character" w:customStyle="1" w:styleId="mord">
    <w:name w:val="mord"/>
    <w:basedOn w:val="a0"/>
    <w:rsid w:val="007E38DA"/>
  </w:style>
  <w:style w:type="character" w:customStyle="1" w:styleId="mopen">
    <w:name w:val="mopen"/>
    <w:basedOn w:val="a0"/>
    <w:rsid w:val="007E38DA"/>
  </w:style>
  <w:style w:type="character" w:customStyle="1" w:styleId="mpunct">
    <w:name w:val="mpunct"/>
    <w:basedOn w:val="a0"/>
    <w:rsid w:val="007E38DA"/>
  </w:style>
  <w:style w:type="character" w:customStyle="1" w:styleId="mclose">
    <w:name w:val="mclose"/>
    <w:basedOn w:val="a0"/>
    <w:rsid w:val="007E38DA"/>
  </w:style>
  <w:style w:type="character" w:customStyle="1" w:styleId="mrel">
    <w:name w:val="mrel"/>
    <w:basedOn w:val="a0"/>
    <w:rsid w:val="007E38DA"/>
  </w:style>
  <w:style w:type="character" w:customStyle="1" w:styleId="vlist-s">
    <w:name w:val="vlist-s"/>
    <w:basedOn w:val="a0"/>
    <w:rsid w:val="007E38DA"/>
  </w:style>
  <w:style w:type="character" w:customStyle="1" w:styleId="mbin">
    <w:name w:val="mbin"/>
    <w:basedOn w:val="a0"/>
    <w:rsid w:val="007E38DA"/>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592544909">
      <w:bodyDiv w:val="1"/>
      <w:marLeft w:val="0"/>
      <w:marRight w:val="0"/>
      <w:marTop w:val="0"/>
      <w:marBottom w:val="0"/>
      <w:divBdr>
        <w:top w:val="none" w:sz="0" w:space="0" w:color="auto"/>
        <w:left w:val="none" w:sz="0" w:space="0" w:color="auto"/>
        <w:bottom w:val="none" w:sz="0" w:space="0" w:color="auto"/>
        <w:right w:val="none" w:sz="0" w:space="0" w:color="auto"/>
      </w:divBdr>
    </w:div>
    <w:div w:id="19016250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325</Words>
  <Characters>1853</Characters>
  <Application>Microsoft Office Word</Application>
  <DocSecurity>0</DocSecurity>
  <Lines>15</Lines>
  <Paragraphs>4</Paragraphs>
  <ScaleCrop>false</ScaleCrop>
  <Company/>
  <LinksUpToDate>false</LinksUpToDate>
  <CharactersWithSpaces>2174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3122274488@qq.com</dc:creator>
  <cp:keywords/>
  <dc:description/>
  <cp:lastModifiedBy>3122274488@qq.com</cp:lastModifiedBy>
  <cp:revision>1</cp:revision>
  <dcterms:created xsi:type="dcterms:W3CDTF">2024-05-23T12:38:00Z</dcterms:created>
  <dcterms:modified xsi:type="dcterms:W3CDTF">2024-05-23T14:04:00Z</dcterms:modified>
</cp:coreProperties>
</file>