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2A1" w:rsidRPr="00057388" w:rsidRDefault="00057388" w:rsidP="00057388">
      <w:pPr>
        <w:pStyle w:val="ac"/>
        <w:rPr>
          <w:rFonts w:ascii="华文楷体" w:eastAsia="华文楷体" w:hAnsi="华文楷体" w:cs="Arial" w:hint="eastAsia"/>
          <w:color w:val="333333"/>
          <w:sz w:val="36"/>
          <w:szCs w:val="36"/>
          <w:shd w:val="clear" w:color="auto" w:fill="FFFFFF"/>
        </w:rPr>
      </w:pPr>
      <w:r>
        <w:rPr>
          <w:noProof/>
        </w:rPr>
        <mc:AlternateContent>
          <mc:Choice Requires="wps">
            <w:drawing>
              <wp:anchor distT="0" distB="0" distL="114300" distR="114300" simplePos="0" relativeHeight="251668480" behindDoc="1" locked="0" layoutInCell="1" allowOverlap="1" wp14:anchorId="68EE084B" wp14:editId="0EC10442">
                <wp:simplePos x="0" y="0"/>
                <wp:positionH relativeFrom="column">
                  <wp:posOffset>2500630</wp:posOffset>
                </wp:positionH>
                <wp:positionV relativeFrom="paragraph">
                  <wp:posOffset>3143250</wp:posOffset>
                </wp:positionV>
                <wp:extent cx="2956560" cy="635"/>
                <wp:effectExtent l="0" t="0" r="0" b="0"/>
                <wp:wrapTight wrapText="bothSides">
                  <wp:wrapPolygon edited="0">
                    <wp:start x="0" y="0"/>
                    <wp:lineTo x="0" y="21600"/>
                    <wp:lineTo x="21600" y="21600"/>
                    <wp:lineTo x="21600" y="0"/>
                  </wp:wrapPolygon>
                </wp:wrapTight>
                <wp:docPr id="9" name="文本框 9"/>
                <wp:cNvGraphicFramePr/>
                <a:graphic xmlns:a="http://schemas.openxmlformats.org/drawingml/2006/main">
                  <a:graphicData uri="http://schemas.microsoft.com/office/word/2010/wordprocessingShape">
                    <wps:wsp>
                      <wps:cNvSpPr txBox="1"/>
                      <wps:spPr>
                        <a:xfrm>
                          <a:off x="0" y="0"/>
                          <a:ext cx="2956560" cy="635"/>
                        </a:xfrm>
                        <a:prstGeom prst="rect">
                          <a:avLst/>
                        </a:prstGeom>
                        <a:solidFill>
                          <a:prstClr val="white"/>
                        </a:solidFill>
                        <a:ln>
                          <a:noFill/>
                        </a:ln>
                      </wps:spPr>
                      <wps:txbx>
                        <w:txbxContent>
                          <w:p w:rsidR="00057388" w:rsidRPr="001B11CB" w:rsidRDefault="00057388" w:rsidP="00057388">
                            <w:pPr>
                              <w:pStyle w:val="ad"/>
                              <w:jc w:val="center"/>
                              <w:rPr>
                                <w:rFonts w:eastAsiaTheme="minorHAnsi" w:cs="Arial"/>
                                <w:noProof/>
                                <w:color w:val="333333"/>
                                <w:sz w:val="96"/>
                                <w:szCs w:val="84"/>
                              </w:rPr>
                            </w:pPr>
                            <w:r>
                              <w:t>图</w:t>
                            </w:r>
                            <w:r>
                              <w:t xml:space="preserve"> </w:t>
                            </w:r>
                            <w:r>
                              <w:fldChar w:fldCharType="begin"/>
                            </w:r>
                            <w:r>
                              <w:instrText xml:space="preserve"> SEQ </w:instrText>
                            </w:r>
                            <w:r>
                              <w:instrText>图</w:instrText>
                            </w:r>
                            <w:r>
                              <w:instrText xml:space="preserve"> \* ARABIC </w:instrText>
                            </w:r>
                            <w:r>
                              <w:fldChar w:fldCharType="separate"/>
                            </w:r>
                            <w:r w:rsidR="009F1DE1">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EE084B" id="_x0000_t202" coordsize="21600,21600" o:spt="202" path="m,l,21600r21600,l21600,xe">
                <v:stroke joinstyle="miter"/>
                <v:path gradientshapeok="t" o:connecttype="rect"/>
              </v:shapetype>
              <v:shape id="文本框 9" o:spid="_x0000_s1026" type="#_x0000_t202" style="position:absolute;left:0;text-align:left;margin-left:196.9pt;margin-top:247.5pt;width:232.8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" stroked="f">
                <v:textbox style="mso-fit-shape-to-text:t" inset="0,0,0,0">
                  <w:txbxContent>
                    <w:p w:rsidR="00057388" w:rsidRPr="001B11CB" w:rsidRDefault="00057388" w:rsidP="00057388">
                      <w:pPr>
                        <w:pStyle w:val="ad"/>
                        <w:jc w:val="center"/>
                        <w:rPr>
                          <w:rFonts w:eastAsiaTheme="minorHAnsi" w:cs="Arial"/>
                          <w:noProof/>
                          <w:color w:val="333333"/>
                          <w:sz w:val="96"/>
                          <w:szCs w:val="84"/>
                        </w:rPr>
                      </w:pPr>
                      <w:r>
                        <w:t>图</w:t>
                      </w:r>
                      <w:r>
                        <w:t xml:space="preserve"> </w:t>
                      </w:r>
                      <w:r>
                        <w:fldChar w:fldCharType="begin"/>
                      </w:r>
                      <w:r>
                        <w:instrText xml:space="preserve"> SEQ </w:instrText>
                      </w:r>
                      <w:r>
                        <w:instrText>图</w:instrText>
                      </w:r>
                      <w:r>
                        <w:instrText xml:space="preserve"> \* ARABIC </w:instrText>
                      </w:r>
                      <w:r>
                        <w:fldChar w:fldCharType="separate"/>
                      </w:r>
                      <w:r w:rsidR="009F1DE1">
                        <w:rPr>
                          <w:noProof/>
                        </w:rPr>
                        <w:t>1</w:t>
                      </w:r>
                      <w:r>
                        <w:fldChar w:fldCharType="end"/>
                      </w:r>
                    </w:p>
                  </w:txbxContent>
                </v:textbox>
                <w10:wrap type="tight"/>
              </v:shape>
            </w:pict>
          </mc:Fallback>
        </mc:AlternateContent>
      </w:r>
      <w:r w:rsidR="003F1F30" w:rsidRPr="00EC2444">
        <w:rPr>
          <w:rFonts w:eastAsiaTheme="minorHAnsi" w:cs="Arial" w:hint="eastAsia"/>
          <w:noProof/>
          <w:color w:val="333333"/>
          <w:sz w:val="96"/>
          <w:szCs w:val="84"/>
        </w:rPr>
        <w:drawing>
          <wp:anchor distT="0" distB="0" distL="114300" distR="114300" simplePos="0" relativeHeight="251660288" behindDoc="1" locked="0" layoutInCell="1" allowOverlap="1">
            <wp:simplePos x="0" y="0"/>
            <wp:positionH relativeFrom="margin">
              <wp:posOffset>2500630</wp:posOffset>
            </wp:positionH>
            <wp:positionV relativeFrom="paragraph">
              <wp:posOffset>868680</wp:posOffset>
            </wp:positionV>
            <wp:extent cx="2956560" cy="2217420"/>
            <wp:effectExtent l="0" t="0" r="0" b="0"/>
            <wp:wrapTight wrapText="bothSides">
              <wp:wrapPolygon edited="0">
                <wp:start x="8490" y="0"/>
                <wp:lineTo x="6959" y="557"/>
                <wp:lineTo x="3062" y="2598"/>
                <wp:lineTo x="2505" y="3711"/>
                <wp:lineTo x="974" y="5938"/>
                <wp:lineTo x="0" y="8907"/>
                <wp:lineTo x="0" y="12062"/>
                <wp:lineTo x="835" y="15031"/>
                <wp:lineTo x="2784" y="18371"/>
                <wp:lineTo x="7098" y="20969"/>
                <wp:lineTo x="7794" y="21155"/>
                <wp:lineTo x="9603" y="21340"/>
                <wp:lineTo x="11830" y="21340"/>
                <wp:lineTo x="13778" y="21155"/>
                <wp:lineTo x="14335" y="20969"/>
                <wp:lineTo x="18649" y="18371"/>
                <wp:lineTo x="20598" y="15031"/>
                <wp:lineTo x="21433" y="12247"/>
                <wp:lineTo x="21433" y="8907"/>
                <wp:lineTo x="20598" y="6124"/>
                <wp:lineTo x="18371" y="2784"/>
                <wp:lineTo x="14335" y="371"/>
                <wp:lineTo x="12943" y="0"/>
                <wp:lineTo x="849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e85cd71a814c6d78.jpg"/>
                    <pic:cNvPicPr/>
                  </pic:nvPicPr>
                  <pic:blipFill>
                    <a:blip r:embed="rId7">
                      <a:extLst>
                        <a:ext uri="{28A0092B-C50C-407E-A947-70E740481C1C}">
                          <a14:useLocalDpi xmlns:a14="http://schemas.microsoft.com/office/drawing/2010/main" val="0"/>
                        </a:ext>
                      </a:extLst>
                    </a:blip>
                    <a:stretch>
                      <a:fillRect/>
                    </a:stretch>
                  </pic:blipFill>
                  <pic:spPr>
                    <a:xfrm>
                      <a:off x="0" y="0"/>
                      <a:ext cx="2956560" cy="221742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EC2444" w:rsidRPr="00EC2444">
        <w:rPr>
          <w:rFonts w:eastAsiaTheme="minorHAnsi"/>
          <w:noProof/>
        </w:rPr>
        <mc:AlternateContent>
          <mc:Choice Requires="wps">
            <w:drawing>
              <wp:anchor distT="0" distB="0" distL="114300" distR="114300" simplePos="0" relativeHeight="251659264" behindDoc="0" locked="0" layoutInCell="1" allowOverlap="1" wp14:anchorId="6DC634D9" wp14:editId="67E6588C">
                <wp:simplePos x="0" y="0"/>
                <wp:positionH relativeFrom="margin">
                  <wp:align>center</wp:align>
                </wp:positionH>
                <wp:positionV relativeFrom="paragraph">
                  <wp:posOffset>0</wp:posOffset>
                </wp:positionV>
                <wp:extent cx="7245043" cy="1280160"/>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7245043" cy="1280160"/>
                        </a:xfrm>
                        <a:prstGeom prst="rect">
                          <a:avLst/>
                        </a:prstGeom>
                        <a:noFill/>
                        <a:ln>
                          <a:noFill/>
                        </a:ln>
                      </wps:spPr>
                      <wps:txbx>
                        <w:txbxContent>
                          <w:p w:rsidR="005803BF" w:rsidRPr="00F242A1" w:rsidRDefault="005803BF" w:rsidP="005803BF">
                            <w:pPr>
                              <w:widowControl/>
                              <w:shd w:val="clear" w:color="auto" w:fill="FFFFFF"/>
                              <w:jc w:val="center"/>
                              <w:outlineLvl w:val="0"/>
                              <w:rPr>
                                <w:rFonts w:ascii="华文楷体" w:eastAsia="华文楷体" w:hAnsi="华文楷体" w:cs="Arial"/>
                                <w:b/>
                                <w:color w:val="333333"/>
                                <w:kern w:val="36"/>
                                <w:sz w:val="84"/>
                                <w:szCs w:val="8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803BF">
                              <w:rPr>
                                <w:rFonts w:ascii="华文楷体" w:eastAsia="华文楷体" w:hAnsi="华文楷体" w:cs="Arial"/>
                                <w:b/>
                                <w:color w:val="333333"/>
                                <w:kern w:val="36"/>
                                <w:sz w:val="84"/>
                                <w:szCs w:val="8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计算机网络体系结构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634D9" id="文本框 1" o:spid="_x0000_s1027" type="#_x0000_t202" style="position:absolute;left:0;text-align:left;margin-left:0;margin-top:0;width:570.5pt;height:100.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" filled="f" stroked="f">
                <v:textbox>
                  <w:txbxContent>
                    <w:p w:rsidR="005803BF" w:rsidRPr="00F242A1" w:rsidRDefault="005803BF" w:rsidP="005803BF">
                      <w:pPr>
                        <w:widowControl/>
                        <w:shd w:val="clear" w:color="auto" w:fill="FFFFFF"/>
                        <w:jc w:val="center"/>
                        <w:outlineLvl w:val="0"/>
                        <w:rPr>
                          <w:rFonts w:ascii="华文楷体" w:eastAsia="华文楷体" w:hAnsi="华文楷体" w:cs="Arial"/>
                          <w:b/>
                          <w:color w:val="333333"/>
                          <w:kern w:val="36"/>
                          <w:sz w:val="84"/>
                          <w:szCs w:val="8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803BF">
                        <w:rPr>
                          <w:rFonts w:ascii="华文楷体" w:eastAsia="华文楷体" w:hAnsi="华文楷体" w:cs="Arial"/>
                          <w:b/>
                          <w:color w:val="333333"/>
                          <w:kern w:val="36"/>
                          <w:sz w:val="84"/>
                          <w:szCs w:val="8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计算机网络体系结构</w:t>
                      </w:r>
                    </w:p>
                  </w:txbxContent>
                </v:textbox>
                <w10:wrap type="square" anchorx="margin"/>
              </v:shape>
            </w:pict>
          </mc:Fallback>
        </mc:AlternateContent>
      </w:r>
      <w:r w:rsidR="005803BF" w:rsidRPr="00057388">
        <w:rPr>
          <w:rFonts w:ascii="华文楷体" w:eastAsia="华文楷体" w:hAnsi="华文楷体" w:cs="Arial"/>
          <w:color w:val="333333"/>
          <w:sz w:val="36"/>
          <w:szCs w:val="36"/>
          <w:shd w:val="clear" w:color="auto" w:fill="FFFFFF"/>
        </w:rPr>
        <w:t>计算机网络体系结构可以从</w:t>
      </w:r>
      <w:r w:rsidR="00372ABE" w:rsidRPr="00057388">
        <w:rPr>
          <w:sz w:val="36"/>
          <w:szCs w:val="36"/>
        </w:rPr>
        <w:fldChar w:fldCharType="begin"/>
      </w:r>
      <w:r w:rsidR="00372ABE" w:rsidRPr="00057388">
        <w:rPr>
          <w:rFonts w:ascii="华文楷体" w:eastAsia="华文楷体" w:hAnsi="华文楷体"/>
          <w:sz w:val="36"/>
          <w:szCs w:val="36"/>
        </w:rPr>
        <w:instrText xml:space="preserve"> HYPERLINK "https://baike.so.com/doc/5703044-5915761.html" \t "_blank" </w:instrText>
      </w:r>
      <w:r w:rsidR="00372ABE" w:rsidRPr="00057388">
        <w:rPr>
          <w:sz w:val="36"/>
          <w:szCs w:val="36"/>
        </w:rPr>
        <w:fldChar w:fldCharType="separate"/>
      </w:r>
      <w:r w:rsidR="005803BF" w:rsidRPr="00057388">
        <w:rPr>
          <w:rStyle w:val="a3"/>
          <w:rFonts w:ascii="华文楷体" w:eastAsia="华文楷体" w:hAnsi="华文楷体" w:cs="Arial"/>
          <w:color w:val="136EC2"/>
          <w:sz w:val="36"/>
          <w:szCs w:val="36"/>
          <w:shd w:val="clear" w:color="auto" w:fill="FFFFFF"/>
        </w:rPr>
        <w:t>网络体系结构</w:t>
      </w:r>
      <w:r w:rsidR="00372ABE" w:rsidRPr="00057388">
        <w:rPr>
          <w:rStyle w:val="a3"/>
          <w:rFonts w:ascii="华文楷体" w:eastAsia="华文楷体" w:hAnsi="华文楷体" w:cs="Arial"/>
          <w:color w:val="136EC2"/>
          <w:sz w:val="36"/>
          <w:szCs w:val="36"/>
          <w:shd w:val="clear" w:color="auto" w:fill="FFFFFF"/>
        </w:rPr>
        <w:fldChar w:fldCharType="end"/>
      </w:r>
      <w:r w:rsidR="005803BF" w:rsidRPr="00057388">
        <w:rPr>
          <w:rFonts w:ascii="华文楷体" w:eastAsia="华文楷体" w:hAnsi="华文楷体" w:cs="Arial"/>
          <w:color w:val="333333"/>
          <w:sz w:val="36"/>
          <w:szCs w:val="36"/>
          <w:shd w:val="clear" w:color="auto" w:fill="FFFFFF"/>
        </w:rPr>
        <w:t>、</w:t>
      </w:r>
      <w:hyperlink r:id="rId8" w:tgtFrame="_blank" w:history="1">
        <w:r w:rsidR="005803BF" w:rsidRPr="00057388">
          <w:rPr>
            <w:rStyle w:val="a3"/>
            <w:rFonts w:ascii="华文楷体" w:eastAsia="华文楷体" w:hAnsi="华文楷体" w:cs="Arial"/>
            <w:color w:val="136EC2"/>
            <w:sz w:val="36"/>
            <w:szCs w:val="36"/>
            <w:shd w:val="clear" w:color="auto" w:fill="FFFFFF"/>
          </w:rPr>
          <w:t>网络组织</w:t>
        </w:r>
      </w:hyperlink>
      <w:r w:rsidR="005803BF" w:rsidRPr="00057388">
        <w:rPr>
          <w:rFonts w:ascii="华文楷体" w:eastAsia="华文楷体" w:hAnsi="华文楷体" w:cs="Arial"/>
          <w:color w:val="333333"/>
          <w:sz w:val="36"/>
          <w:szCs w:val="36"/>
          <w:shd w:val="clear" w:color="auto" w:fill="FFFFFF"/>
        </w:rPr>
        <w:t>、网络配置三个方面来描述，网络组织是从网络的</w:t>
      </w:r>
      <w:hyperlink r:id="rId9" w:tgtFrame="_blank" w:history="1">
        <w:r w:rsidR="005803BF" w:rsidRPr="00057388">
          <w:rPr>
            <w:rStyle w:val="a3"/>
            <w:rFonts w:ascii="华文楷体" w:eastAsia="华文楷体" w:hAnsi="华文楷体" w:cs="Arial"/>
            <w:color w:val="136EC2"/>
            <w:sz w:val="36"/>
            <w:szCs w:val="36"/>
            <w:shd w:val="clear" w:color="auto" w:fill="FFFFFF"/>
          </w:rPr>
          <w:t>物理结构</w:t>
        </w:r>
      </w:hyperlink>
      <w:r w:rsidR="005803BF" w:rsidRPr="00057388">
        <w:rPr>
          <w:rFonts w:ascii="华文楷体" w:eastAsia="华文楷体" w:hAnsi="华文楷体" w:cs="Arial"/>
          <w:color w:val="333333"/>
          <w:sz w:val="36"/>
          <w:szCs w:val="36"/>
          <w:shd w:val="clear" w:color="auto" w:fill="FFFFFF"/>
        </w:rPr>
        <w:t>和网络的实现两方面来描述</w:t>
      </w:r>
      <w:hyperlink r:id="rId10" w:tgtFrame="_blank" w:history="1">
        <w:r w:rsidR="005803BF" w:rsidRPr="00057388">
          <w:rPr>
            <w:rStyle w:val="a3"/>
            <w:rFonts w:ascii="华文楷体" w:eastAsia="华文楷体" w:hAnsi="华文楷体" w:cs="Arial"/>
            <w:color w:val="136EC2"/>
            <w:sz w:val="36"/>
            <w:szCs w:val="36"/>
            <w:shd w:val="clear" w:color="auto" w:fill="FFFFFF"/>
          </w:rPr>
          <w:t>计算机网络</w:t>
        </w:r>
      </w:hyperlink>
      <w:r w:rsidR="005803BF" w:rsidRPr="00057388">
        <w:rPr>
          <w:rFonts w:ascii="华文楷体" w:eastAsia="华文楷体" w:hAnsi="华文楷体" w:cs="Arial"/>
          <w:color w:val="333333"/>
          <w:sz w:val="36"/>
          <w:szCs w:val="36"/>
          <w:shd w:val="clear" w:color="auto" w:fill="FFFFFF"/>
        </w:rPr>
        <w:t>，网络配置是从网络应用方面来描述计算机网络的布局，硬件、软件和通信线路来描述计算机网络，</w:t>
      </w:r>
      <w:hyperlink r:id="rId11" w:tgtFrame="_blank" w:history="1">
        <w:r w:rsidR="005803BF" w:rsidRPr="00057388">
          <w:rPr>
            <w:rStyle w:val="a3"/>
            <w:rFonts w:ascii="华文楷体" w:eastAsia="华文楷体" w:hAnsi="华文楷体" w:cs="Arial"/>
            <w:color w:val="136EC2"/>
            <w:sz w:val="36"/>
            <w:szCs w:val="36"/>
            <w:shd w:val="clear" w:color="auto" w:fill="FFFFFF"/>
          </w:rPr>
          <w:t>网络体</w:t>
        </w:r>
      </w:hyperlink>
      <w:proofErr w:type="gramStart"/>
      <w:r w:rsidR="005803BF" w:rsidRPr="00057388">
        <w:rPr>
          <w:rFonts w:ascii="华文楷体" w:eastAsia="华文楷体" w:hAnsi="华文楷体" w:cs="Arial"/>
          <w:color w:val="333333"/>
          <w:sz w:val="36"/>
          <w:szCs w:val="36"/>
          <w:shd w:val="clear" w:color="auto" w:fill="FFFFFF"/>
        </w:rPr>
        <w:t>系结构</w:t>
      </w:r>
      <w:proofErr w:type="gramEnd"/>
      <w:r w:rsidR="005803BF" w:rsidRPr="00057388">
        <w:rPr>
          <w:rFonts w:ascii="华文楷体" w:eastAsia="华文楷体" w:hAnsi="华文楷体" w:cs="Arial"/>
          <w:color w:val="333333"/>
          <w:sz w:val="36"/>
          <w:szCs w:val="36"/>
          <w:shd w:val="clear" w:color="auto" w:fill="FFFFFF"/>
        </w:rPr>
        <w:t>是从功能上来描述计算机网络结构。</w:t>
      </w:r>
    </w:p>
    <w:p w:rsidR="005803BF" w:rsidRPr="00057388" w:rsidRDefault="00277657" w:rsidP="005803BF">
      <w:pPr>
        <w:widowControl/>
        <w:shd w:val="clear" w:color="auto" w:fill="FFFFFF"/>
        <w:ind w:firstLineChars="200" w:firstLine="720"/>
        <w:outlineLvl w:val="0"/>
        <w:rPr>
          <w:rFonts w:ascii="华文楷体" w:eastAsia="华文楷体" w:hAnsi="华文楷体" w:cs="Arial"/>
          <w:color w:val="000000"/>
          <w:kern w:val="36"/>
          <w:sz w:val="36"/>
          <w:szCs w:val="36"/>
        </w:rPr>
      </w:pPr>
      <w:hyperlink r:id="rId12" w:tgtFrame="_blank" w:history="1">
        <w:r w:rsidR="005803BF" w:rsidRPr="00057388">
          <w:rPr>
            <w:rStyle w:val="a3"/>
            <w:rFonts w:ascii="华文楷体" w:eastAsia="华文楷体" w:hAnsi="华文楷体" w:cs="Arial"/>
            <w:color w:val="136EC2"/>
            <w:sz w:val="36"/>
            <w:szCs w:val="36"/>
            <w:shd w:val="clear" w:color="auto" w:fill="FFFFFF"/>
          </w:rPr>
          <w:t>网络协议</w:t>
        </w:r>
      </w:hyperlink>
      <w:r w:rsidR="005803BF" w:rsidRPr="00057388">
        <w:rPr>
          <w:rFonts w:ascii="华文楷体" w:eastAsia="华文楷体" w:hAnsi="华文楷体" w:cs="Arial"/>
          <w:color w:val="333333"/>
          <w:sz w:val="36"/>
          <w:szCs w:val="36"/>
          <w:shd w:val="clear" w:color="auto" w:fill="FFFFFF"/>
        </w:rPr>
        <w:t>是计算机网络必不可少的，一个完整的计算机网络需要有一套复杂的协议集合，组织复杂的计算机网络协议的最好方式就是</w:t>
      </w:r>
      <w:hyperlink r:id="rId13" w:tgtFrame="_blank" w:history="1">
        <w:r w:rsidR="005803BF" w:rsidRPr="00057388">
          <w:rPr>
            <w:rStyle w:val="a3"/>
            <w:rFonts w:ascii="华文楷体" w:eastAsia="华文楷体" w:hAnsi="华文楷体" w:cs="Arial"/>
            <w:color w:val="136EC2"/>
            <w:sz w:val="36"/>
            <w:szCs w:val="36"/>
            <w:shd w:val="clear" w:color="auto" w:fill="FFFFFF"/>
          </w:rPr>
          <w:t>层次模型</w:t>
        </w:r>
      </w:hyperlink>
      <w:r w:rsidR="005803BF" w:rsidRPr="00057388">
        <w:rPr>
          <w:rFonts w:ascii="华文楷体" w:eastAsia="华文楷体" w:hAnsi="华文楷体" w:cs="Arial"/>
          <w:color w:val="333333"/>
          <w:sz w:val="36"/>
          <w:szCs w:val="36"/>
          <w:shd w:val="clear" w:color="auto" w:fill="FFFFFF"/>
        </w:rPr>
        <w:t>。而将计算机网络层次模型和各层协议的集合定义为计算机网络体系结构(Network Architecture)。</w:t>
      </w:r>
    </w:p>
    <w:p w:rsidR="00D73AEF" w:rsidRPr="00057388" w:rsidRDefault="005803BF" w:rsidP="005803BF">
      <w:pPr>
        <w:ind w:firstLineChars="200" w:firstLine="720"/>
        <w:rPr>
          <w:rFonts w:ascii="华文楷体" w:eastAsia="华文楷体" w:hAnsi="华文楷体" w:cs="Arial"/>
          <w:color w:val="333333"/>
          <w:sz w:val="36"/>
          <w:szCs w:val="36"/>
          <w:shd w:val="clear" w:color="auto" w:fill="FFFFFF"/>
        </w:rPr>
      </w:pPr>
      <w:r w:rsidRPr="00057388">
        <w:rPr>
          <w:rFonts w:ascii="华文楷体" w:eastAsia="华文楷体" w:hAnsi="华文楷体" w:cs="Arial"/>
          <w:color w:val="333333"/>
          <w:sz w:val="36"/>
          <w:szCs w:val="36"/>
          <w:shd w:val="clear" w:color="auto" w:fill="FFFFFF"/>
        </w:rPr>
        <w:t>计算机网络由多个互连的结点组成，结点之间要不断地交换数据和控制信息，要做到有条不紊地交换数据，每个结点就必须遵守一整套合理而严谨的结构化管理体系·计算机网络就是按照高度</w:t>
      </w:r>
      <w:hyperlink r:id="rId14" w:tgtFrame="_blank" w:history="1">
        <w:r w:rsidRPr="00057388">
          <w:rPr>
            <w:rStyle w:val="a3"/>
            <w:rFonts w:ascii="华文楷体" w:eastAsia="华文楷体" w:hAnsi="华文楷体" w:cs="Arial"/>
            <w:color w:val="136EC2"/>
            <w:sz w:val="36"/>
            <w:szCs w:val="36"/>
            <w:shd w:val="clear" w:color="auto" w:fill="FFFFFF"/>
          </w:rPr>
          <w:t>结构化设计方</w:t>
        </w:r>
        <w:r w:rsidRPr="00057388">
          <w:rPr>
            <w:rStyle w:val="a3"/>
            <w:rFonts w:ascii="华文楷体" w:eastAsia="华文楷体" w:hAnsi="华文楷体" w:cs="Arial"/>
            <w:color w:val="136EC2"/>
            <w:sz w:val="36"/>
            <w:szCs w:val="36"/>
            <w:shd w:val="clear" w:color="auto" w:fill="FFFFFF"/>
          </w:rPr>
          <w:lastRenderedPageBreak/>
          <w:t>法</w:t>
        </w:r>
      </w:hyperlink>
      <w:r w:rsidRPr="00057388">
        <w:rPr>
          <w:rFonts w:ascii="华文楷体" w:eastAsia="华文楷体" w:hAnsi="华文楷体" w:cs="Arial"/>
          <w:color w:val="333333"/>
          <w:sz w:val="36"/>
          <w:szCs w:val="36"/>
          <w:shd w:val="clear" w:color="auto" w:fill="FFFFFF"/>
        </w:rPr>
        <w:t>采用功能分层原理来实现的，即计算机</w:t>
      </w:r>
      <w:hyperlink r:id="rId15" w:tgtFrame="_blank" w:history="1">
        <w:r w:rsidRPr="00057388">
          <w:rPr>
            <w:rStyle w:val="a3"/>
            <w:rFonts w:ascii="华文楷体" w:eastAsia="华文楷体" w:hAnsi="华文楷体" w:cs="Arial"/>
            <w:color w:val="136EC2"/>
            <w:sz w:val="36"/>
            <w:szCs w:val="36"/>
            <w:shd w:val="clear" w:color="auto" w:fill="FFFFFF"/>
          </w:rPr>
          <w:t>网络体系结构</w:t>
        </w:r>
      </w:hyperlink>
      <w:r w:rsidRPr="00057388">
        <w:rPr>
          <w:rFonts w:ascii="华文楷体" w:eastAsia="华文楷体" w:hAnsi="华文楷体" w:cs="Arial"/>
          <w:color w:val="333333"/>
          <w:sz w:val="36"/>
          <w:szCs w:val="36"/>
          <w:shd w:val="clear" w:color="auto" w:fill="FFFFFF"/>
        </w:rPr>
        <w:t>的内容。</w:t>
      </w:r>
    </w:p>
    <w:p w:rsidR="005803BF" w:rsidRPr="00057388" w:rsidRDefault="005803BF" w:rsidP="005803BF">
      <w:pPr>
        <w:ind w:firstLineChars="200" w:firstLine="720"/>
        <w:rPr>
          <w:rFonts w:ascii="华文楷体" w:eastAsia="华文楷体" w:hAnsi="华文楷体" w:cs="Arial"/>
          <w:color w:val="333333"/>
          <w:sz w:val="36"/>
          <w:szCs w:val="36"/>
          <w:shd w:val="clear" w:color="auto" w:fill="FFFFFF"/>
        </w:rPr>
      </w:pPr>
      <w:r w:rsidRPr="00057388">
        <w:rPr>
          <w:rFonts w:ascii="华文楷体" w:eastAsia="华文楷体" w:hAnsi="华文楷体" w:cs="Arial"/>
          <w:color w:val="333333"/>
          <w:sz w:val="36"/>
          <w:szCs w:val="36"/>
          <w:shd w:val="clear" w:color="auto" w:fill="FFFFFF"/>
        </w:rPr>
        <w:t>通常所说的计算机网络体系结构，即在世界范围内统一协议，制定软件标准和硬件标准，并将计算机网络及其部件所应完成的功能精确定义，从而使不同的计算机能够在</w:t>
      </w:r>
      <w:r w:rsidR="00057388">
        <w:rPr>
          <w:noProof/>
        </w:rPr>
        <mc:AlternateContent>
          <mc:Choice Requires="wps">
            <w:drawing>
              <wp:anchor distT="0" distB="0" distL="114300" distR="114300" simplePos="0" relativeHeight="251670528" behindDoc="1" locked="0" layoutInCell="1" allowOverlap="1" wp14:anchorId="28232D80" wp14:editId="689556EC">
                <wp:simplePos x="0" y="0"/>
                <wp:positionH relativeFrom="column">
                  <wp:posOffset>3162300</wp:posOffset>
                </wp:positionH>
                <wp:positionV relativeFrom="paragraph">
                  <wp:posOffset>2534920</wp:posOffset>
                </wp:positionV>
                <wp:extent cx="2450465" cy="635"/>
                <wp:effectExtent l="0" t="0" r="0" b="0"/>
                <wp:wrapTight wrapText="bothSides">
                  <wp:wrapPolygon edited="0">
                    <wp:start x="0" y="0"/>
                    <wp:lineTo x="0" y="21600"/>
                    <wp:lineTo x="21600" y="21600"/>
                    <wp:lineTo x="21600" y="0"/>
                  </wp:wrapPolygon>
                </wp:wrapTight>
                <wp:docPr id="10" name="文本框 10"/>
                <wp:cNvGraphicFramePr/>
                <a:graphic xmlns:a="http://schemas.openxmlformats.org/drawingml/2006/main">
                  <a:graphicData uri="http://schemas.microsoft.com/office/word/2010/wordprocessingShape">
                    <wps:wsp>
                      <wps:cNvSpPr txBox="1"/>
                      <wps:spPr>
                        <a:xfrm>
                          <a:off x="0" y="0"/>
                          <a:ext cx="2450465" cy="635"/>
                        </a:xfrm>
                        <a:prstGeom prst="rect">
                          <a:avLst/>
                        </a:prstGeom>
                        <a:solidFill>
                          <a:prstClr val="white"/>
                        </a:solidFill>
                        <a:ln>
                          <a:noFill/>
                        </a:ln>
                      </wps:spPr>
                      <wps:txbx>
                        <w:txbxContent>
                          <w:p w:rsidR="00057388" w:rsidRPr="00BD768B" w:rsidRDefault="00057388" w:rsidP="00057388">
                            <w:pPr>
                              <w:pStyle w:val="ad"/>
                              <w:jc w:val="center"/>
                              <w:rPr>
                                <w:rFonts w:ascii="华文楷体" w:eastAsia="华文楷体" w:hAnsi="华文楷体" w:cs="Arial"/>
                                <w:color w:val="333333"/>
                                <w:sz w:val="44"/>
                                <w:szCs w:val="44"/>
                                <w:shd w:val="clear" w:color="auto" w:fill="FFFFFF"/>
                              </w:rPr>
                            </w:pPr>
                            <w:r>
                              <w:t>图</w:t>
                            </w:r>
                            <w:r>
                              <w:t xml:space="preserve"> </w:t>
                            </w:r>
                            <w:r>
                              <w:fldChar w:fldCharType="begin"/>
                            </w:r>
                            <w:r>
                              <w:instrText xml:space="preserve"> SEQ </w:instrText>
                            </w:r>
                            <w:r>
                              <w:instrText>图</w:instrText>
                            </w:r>
                            <w:r>
                              <w:instrText xml:space="preserve"> \* ARABIC </w:instrText>
                            </w:r>
                            <w:r>
                              <w:fldChar w:fldCharType="separate"/>
                            </w:r>
                            <w:r w:rsidR="009F1DE1">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232D80" id="文本框 10" o:spid="_x0000_s1028" type="#_x0000_t202" style="position:absolute;left:0;text-align:left;margin-left:249pt;margin-top:199.6pt;width:192.9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" stroked="f">
                <v:textbox style="mso-fit-shape-to-text:t" inset="0,0,0,0">
                  <w:txbxContent>
                    <w:p w:rsidR="00057388" w:rsidRPr="00BD768B" w:rsidRDefault="00057388" w:rsidP="00057388">
                      <w:pPr>
                        <w:pStyle w:val="ad"/>
                        <w:jc w:val="center"/>
                        <w:rPr>
                          <w:rFonts w:ascii="华文楷体" w:eastAsia="华文楷体" w:hAnsi="华文楷体" w:cs="Arial"/>
                          <w:color w:val="333333"/>
                          <w:sz w:val="44"/>
                          <w:szCs w:val="44"/>
                          <w:shd w:val="clear" w:color="auto" w:fill="FFFFFF"/>
                        </w:rPr>
                      </w:pPr>
                      <w:r>
                        <w:t>图</w:t>
                      </w:r>
                      <w:r>
                        <w:t xml:space="preserve"> </w:t>
                      </w:r>
                      <w:r>
                        <w:fldChar w:fldCharType="begin"/>
                      </w:r>
                      <w:r>
                        <w:instrText xml:space="preserve"> SEQ </w:instrText>
                      </w:r>
                      <w:r>
                        <w:instrText>图</w:instrText>
                      </w:r>
                      <w:r>
                        <w:instrText xml:space="preserve"> \* ARABIC </w:instrText>
                      </w:r>
                      <w:r>
                        <w:fldChar w:fldCharType="separate"/>
                      </w:r>
                      <w:r w:rsidR="009F1DE1">
                        <w:rPr>
                          <w:noProof/>
                        </w:rPr>
                        <w:t>2</w:t>
                      </w:r>
                      <w:r>
                        <w:fldChar w:fldCharType="end"/>
                      </w:r>
                    </w:p>
                  </w:txbxContent>
                </v:textbox>
                <w10:wrap type="tight"/>
              </v:shape>
            </w:pict>
          </mc:Fallback>
        </mc:AlternateContent>
      </w:r>
      <w:r w:rsidR="003F1F30" w:rsidRPr="00EC2444">
        <w:rPr>
          <w:rFonts w:eastAsiaTheme="minorHAnsi" w:cs="Arial"/>
          <w:noProof/>
          <w:color w:val="333333"/>
          <w:sz w:val="52"/>
          <w:szCs w:val="48"/>
        </w:rPr>
        <w:drawing>
          <wp:anchor distT="0" distB="0" distL="114300" distR="114300" simplePos="0" relativeHeight="251661312" behindDoc="1" locked="0" layoutInCell="1" allowOverlap="1">
            <wp:simplePos x="0" y="0"/>
            <wp:positionH relativeFrom="column">
              <wp:posOffset>3162300</wp:posOffset>
            </wp:positionH>
            <wp:positionV relativeFrom="paragraph">
              <wp:posOffset>381000</wp:posOffset>
            </wp:positionV>
            <wp:extent cx="2450465" cy="2096770"/>
            <wp:effectExtent l="171450" t="0" r="235585" b="0"/>
            <wp:wrapTight wrapText="bothSides">
              <wp:wrapPolygon edited="0">
                <wp:start x="-168" y="2747"/>
                <wp:lineTo x="-840" y="5691"/>
                <wp:lineTo x="-1511" y="20802"/>
                <wp:lineTo x="20822" y="21194"/>
                <wp:lineTo x="23341" y="21194"/>
                <wp:lineTo x="23509" y="19036"/>
                <wp:lineTo x="21662" y="2747"/>
                <wp:lineTo x="-168" y="2747"/>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51013122012a0.jpg"/>
                    <pic:cNvPicPr/>
                  </pic:nvPicPr>
                  <pic:blipFill>
                    <a:blip r:embed="rId16">
                      <a:extLst>
                        <a:ext uri="{28A0092B-C50C-407E-A947-70E740481C1C}">
                          <a14:useLocalDpi xmlns:a14="http://schemas.microsoft.com/office/drawing/2010/main" val="0"/>
                        </a:ext>
                      </a:extLst>
                    </a:blip>
                    <a:stretch>
                      <a:fillRect/>
                    </a:stretch>
                  </pic:blipFill>
                  <pic:spPr>
                    <a:xfrm>
                      <a:off x="0" y="0"/>
                      <a:ext cx="2450465" cy="209677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sidRPr="00057388">
        <w:rPr>
          <w:rFonts w:ascii="华文楷体" w:eastAsia="华文楷体" w:hAnsi="华文楷体" w:cs="Arial"/>
          <w:color w:val="333333"/>
          <w:sz w:val="36"/>
          <w:szCs w:val="36"/>
          <w:shd w:val="clear" w:color="auto" w:fill="FFFFFF"/>
        </w:rPr>
        <w:t>相同功能中进行信息对接。</w:t>
      </w:r>
    </w:p>
    <w:p w:rsidR="005803BF" w:rsidRPr="00057388" w:rsidRDefault="005803BF" w:rsidP="00F242A1">
      <w:pPr>
        <w:pStyle w:val="a4"/>
        <w:shd w:val="clear" w:color="auto" w:fill="FFFFFF"/>
        <w:spacing w:before="0" w:beforeAutospacing="0" w:after="0" w:afterAutospacing="0" w:line="360" w:lineRule="atLeast"/>
        <w:rPr>
          <w:rFonts w:ascii="华文楷体" w:eastAsia="华文楷体" w:hAnsi="华文楷体" w:cs="Arial"/>
          <w:color w:val="333333"/>
          <w:sz w:val="36"/>
          <w:szCs w:val="36"/>
        </w:rPr>
      </w:pPr>
      <w:r w:rsidRPr="00057388">
        <w:rPr>
          <w:rStyle w:val="a5"/>
          <w:rFonts w:ascii="华文楷体" w:eastAsia="华文楷体" w:hAnsi="华文楷体" w:cs="Arial"/>
          <w:color w:val="333333"/>
          <w:sz w:val="36"/>
          <w:szCs w:val="36"/>
        </w:rPr>
        <w:t>一、计算机系统和终端</w:t>
      </w:r>
    </w:p>
    <w:p w:rsidR="005803BF" w:rsidRPr="00057388" w:rsidRDefault="005803BF" w:rsidP="00F242A1">
      <w:pPr>
        <w:pStyle w:val="a4"/>
        <w:shd w:val="clear" w:color="auto" w:fill="FFFFFF"/>
        <w:spacing w:before="0" w:beforeAutospacing="0" w:after="225" w:afterAutospacing="0" w:line="360" w:lineRule="atLeast"/>
        <w:ind w:firstLineChars="200" w:firstLine="720"/>
        <w:rPr>
          <w:rFonts w:ascii="华文楷体" w:eastAsia="华文楷体" w:hAnsi="华文楷体" w:cs="Arial"/>
          <w:color w:val="333333"/>
          <w:sz w:val="36"/>
          <w:szCs w:val="36"/>
        </w:rPr>
      </w:pPr>
      <w:r w:rsidRPr="00057388">
        <w:rPr>
          <w:rFonts w:ascii="华文楷体" w:eastAsia="华文楷体" w:hAnsi="华文楷体" w:cs="Arial"/>
          <w:color w:val="333333"/>
          <w:sz w:val="36"/>
          <w:szCs w:val="36"/>
        </w:rPr>
        <w:t>计算机系统和终端提供网络服务界面。地域集中的多个独立终端可通过一个终端控制器连入网络。</w:t>
      </w:r>
    </w:p>
    <w:p w:rsidR="00F242A1" w:rsidRPr="00057388" w:rsidRDefault="00F242A1" w:rsidP="00F242A1">
      <w:pPr>
        <w:pStyle w:val="a4"/>
        <w:shd w:val="clear" w:color="auto" w:fill="FFFFFF"/>
        <w:spacing w:before="0" w:beforeAutospacing="0" w:after="0" w:afterAutospacing="0" w:line="360" w:lineRule="atLeast"/>
        <w:rPr>
          <w:rFonts w:ascii="华文楷体" w:eastAsia="华文楷体" w:hAnsi="华文楷体" w:cs="Arial"/>
          <w:color w:val="333333"/>
          <w:sz w:val="36"/>
          <w:szCs w:val="36"/>
        </w:rPr>
      </w:pPr>
      <w:r w:rsidRPr="00057388">
        <w:rPr>
          <w:rStyle w:val="a5"/>
          <w:rFonts w:ascii="华文楷体" w:eastAsia="华文楷体" w:hAnsi="华文楷体" w:cs="Arial"/>
          <w:color w:val="333333"/>
          <w:sz w:val="36"/>
          <w:szCs w:val="36"/>
        </w:rPr>
        <w:t>二、通信处理机</w:t>
      </w:r>
    </w:p>
    <w:p w:rsidR="00F242A1" w:rsidRPr="00057388" w:rsidRDefault="00F242A1" w:rsidP="00F242A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057388">
        <w:rPr>
          <w:rFonts w:ascii="华文楷体" w:eastAsia="华文楷体" w:hAnsi="华文楷体" w:cs="Arial"/>
          <w:color w:val="333333"/>
          <w:sz w:val="36"/>
          <w:szCs w:val="36"/>
        </w:rPr>
        <w:t>通信处理机也叫通信控制器或前端处理机，是计算机网络中完成通信控制的专用计算机，通常由小型机、微机或带有CPU的专用设备充当。在广域网中，采用专门的计算机充当通信处理机:在局域网中，由于通信控制功能比较简单，所以没有专门的通信处理机，而是在计算机中插入一个网络适配器(网卡)来控制通信。</w:t>
      </w:r>
    </w:p>
    <w:p w:rsidR="00F242A1" w:rsidRPr="00057388" w:rsidRDefault="00F242A1" w:rsidP="00F242A1">
      <w:pPr>
        <w:pStyle w:val="a4"/>
        <w:shd w:val="clear" w:color="auto" w:fill="FFFFFF"/>
        <w:spacing w:before="0" w:beforeAutospacing="0" w:after="0" w:afterAutospacing="0" w:line="360" w:lineRule="atLeast"/>
        <w:ind w:firstLine="480"/>
        <w:rPr>
          <w:rFonts w:ascii="华文楷体" w:eastAsia="华文楷体" w:hAnsi="华文楷体" w:cs="Arial"/>
          <w:color w:val="333333"/>
          <w:sz w:val="36"/>
          <w:szCs w:val="36"/>
        </w:rPr>
      </w:pPr>
      <w:r w:rsidRPr="00057388">
        <w:rPr>
          <w:rStyle w:val="a5"/>
          <w:rFonts w:ascii="华文楷体" w:eastAsia="华文楷体" w:hAnsi="华文楷体" w:cs="Arial"/>
          <w:color w:val="333333"/>
          <w:sz w:val="36"/>
          <w:szCs w:val="36"/>
        </w:rPr>
        <w:t>三、通信线路和通信设备</w:t>
      </w:r>
    </w:p>
    <w:p w:rsidR="00F242A1" w:rsidRPr="00057388" w:rsidRDefault="00057388" w:rsidP="00F242A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Pr>
          <w:noProof/>
        </w:rPr>
        <w:lastRenderedPageBreak/>
        <mc:AlternateContent>
          <mc:Choice Requires="wps">
            <w:drawing>
              <wp:anchor distT="0" distB="0" distL="114300" distR="114300" simplePos="0" relativeHeight="251672576" behindDoc="1" locked="0" layoutInCell="1" allowOverlap="1" wp14:anchorId="4DE77F03" wp14:editId="450063F1">
                <wp:simplePos x="0" y="0"/>
                <wp:positionH relativeFrom="column">
                  <wp:posOffset>2606040</wp:posOffset>
                </wp:positionH>
                <wp:positionV relativeFrom="paragraph">
                  <wp:posOffset>2131060</wp:posOffset>
                </wp:positionV>
                <wp:extent cx="3048000" cy="635"/>
                <wp:effectExtent l="0" t="0" r="0" b="0"/>
                <wp:wrapTight wrapText="bothSides">
                  <wp:wrapPolygon edited="0">
                    <wp:start x="0" y="0"/>
                    <wp:lineTo x="0" y="21600"/>
                    <wp:lineTo x="21600" y="21600"/>
                    <wp:lineTo x="21600" y="0"/>
                  </wp:wrapPolygon>
                </wp:wrapTight>
                <wp:docPr id="11" name="文本框 11"/>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wps:spPr>
                      <wps:txbx>
                        <w:txbxContent>
                          <w:p w:rsidR="00057388" w:rsidRPr="004E0AC8" w:rsidRDefault="00057388" w:rsidP="00057388">
                            <w:pPr>
                              <w:pStyle w:val="ad"/>
                              <w:jc w:val="center"/>
                              <w:rPr>
                                <w:rFonts w:eastAsiaTheme="minorHAnsi" w:cs="Arial"/>
                                <w:noProof/>
                                <w:color w:val="333333"/>
                                <w:kern w:val="0"/>
                                <w:sz w:val="52"/>
                                <w:szCs w:val="48"/>
                                <w:lang w:val="zh-CN"/>
                              </w:rPr>
                            </w:pPr>
                            <w:r>
                              <w:t>图</w:t>
                            </w:r>
                            <w:r>
                              <w:t xml:space="preserve"> </w:t>
                            </w:r>
                            <w:r>
                              <w:fldChar w:fldCharType="begin"/>
                            </w:r>
                            <w:r>
                              <w:instrText xml:space="preserve"> SEQ </w:instrText>
                            </w:r>
                            <w:r>
                              <w:instrText>图</w:instrText>
                            </w:r>
                            <w:r>
                              <w:instrText xml:space="preserve"> \* ARABIC </w:instrText>
                            </w:r>
                            <w:r>
                              <w:fldChar w:fldCharType="separate"/>
                            </w:r>
                            <w:r w:rsidR="009F1DE1">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E77F03" id="文本框 11" o:spid="_x0000_s1029" type="#_x0000_t202" style="position:absolute;left:0;text-align:left;margin-left:205.2pt;margin-top:167.8pt;width:240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" stroked="f">
                <v:textbox style="mso-fit-shape-to-text:t" inset="0,0,0,0">
                  <w:txbxContent>
                    <w:p w:rsidR="00057388" w:rsidRPr="004E0AC8" w:rsidRDefault="00057388" w:rsidP="00057388">
                      <w:pPr>
                        <w:pStyle w:val="ad"/>
                        <w:jc w:val="center"/>
                        <w:rPr>
                          <w:rFonts w:eastAsiaTheme="minorHAnsi" w:cs="Arial"/>
                          <w:noProof/>
                          <w:color w:val="333333"/>
                          <w:kern w:val="0"/>
                          <w:sz w:val="52"/>
                          <w:szCs w:val="48"/>
                          <w:lang w:val="zh-CN"/>
                        </w:rPr>
                      </w:pPr>
                      <w:r>
                        <w:t>图</w:t>
                      </w:r>
                      <w:r>
                        <w:t xml:space="preserve"> </w:t>
                      </w:r>
                      <w:r>
                        <w:fldChar w:fldCharType="begin"/>
                      </w:r>
                      <w:r>
                        <w:instrText xml:space="preserve"> SEQ </w:instrText>
                      </w:r>
                      <w:r>
                        <w:instrText>图</w:instrText>
                      </w:r>
                      <w:r>
                        <w:instrText xml:space="preserve"> \* ARABIC </w:instrText>
                      </w:r>
                      <w:r>
                        <w:fldChar w:fldCharType="separate"/>
                      </w:r>
                      <w:r w:rsidR="009F1DE1">
                        <w:rPr>
                          <w:noProof/>
                        </w:rPr>
                        <w:t>3</w:t>
                      </w:r>
                      <w:r>
                        <w:fldChar w:fldCharType="end"/>
                      </w:r>
                    </w:p>
                  </w:txbxContent>
                </v:textbox>
                <w10:wrap type="tight"/>
              </v:shape>
            </w:pict>
          </mc:Fallback>
        </mc:AlternateContent>
      </w:r>
      <w:r w:rsidR="003F1F30" w:rsidRPr="00EC2444">
        <w:rPr>
          <w:rFonts w:asciiTheme="minorHAnsi" w:eastAsiaTheme="minorHAnsi" w:hAnsiTheme="minorHAnsi" w:cs="Arial"/>
          <w:noProof/>
          <w:color w:val="333333"/>
          <w:sz w:val="52"/>
          <w:szCs w:val="48"/>
          <w:lang w:val="zh-CN"/>
        </w:rPr>
        <w:drawing>
          <wp:anchor distT="0" distB="0" distL="114300" distR="114300" simplePos="0" relativeHeight="251662336" behindDoc="1" locked="0" layoutInCell="1" allowOverlap="1">
            <wp:simplePos x="0" y="0"/>
            <wp:positionH relativeFrom="column">
              <wp:posOffset>2606040</wp:posOffset>
            </wp:positionH>
            <wp:positionV relativeFrom="paragraph">
              <wp:posOffset>102235</wp:posOffset>
            </wp:positionV>
            <wp:extent cx="3048000" cy="1971675"/>
            <wp:effectExtent l="0" t="0" r="0" b="9525"/>
            <wp:wrapTight wrapText="bothSides">
              <wp:wrapPolygon edited="0">
                <wp:start x="540" y="0"/>
                <wp:lineTo x="0" y="417"/>
                <wp:lineTo x="0" y="21287"/>
                <wp:lineTo x="540" y="21496"/>
                <wp:lineTo x="20925" y="21496"/>
                <wp:lineTo x="21465" y="21287"/>
                <wp:lineTo x="21465" y="417"/>
                <wp:lineTo x="20925" y="0"/>
                <wp:lineTo x="54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1d01df5425bf8d88f.jpg"/>
                    <pic:cNvPicPr/>
                  </pic:nvPicPr>
                  <pic:blipFill>
                    <a:blip r:embed="rId17">
                      <a:extLst>
                        <a:ext uri="{28A0092B-C50C-407E-A947-70E740481C1C}">
                          <a14:useLocalDpi xmlns:a14="http://schemas.microsoft.com/office/drawing/2010/main" val="0"/>
                        </a:ext>
                      </a:extLst>
                    </a:blip>
                    <a:stretch>
                      <a:fillRect/>
                    </a:stretch>
                  </pic:blipFill>
                  <pic:spPr>
                    <a:xfrm>
                      <a:off x="0" y="0"/>
                      <a:ext cx="3048000" cy="197167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F242A1" w:rsidRPr="00057388">
        <w:rPr>
          <w:rFonts w:ascii="华文楷体" w:eastAsia="华文楷体" w:hAnsi="华文楷体" w:cs="Arial"/>
          <w:color w:val="333333"/>
          <w:sz w:val="36"/>
          <w:szCs w:val="36"/>
        </w:rPr>
        <w:t>通信线路是连接各计算机系统终端的物理通路。通信设备的采用与线路类型有很大关系:如果是模拟线路，在线中两端使用Modem(调制解调器);如果是有线介质，在计算机和介质之间就必须使用相应的介质连接部件。</w:t>
      </w:r>
    </w:p>
    <w:p w:rsidR="00F242A1" w:rsidRPr="00057388" w:rsidRDefault="00057388" w:rsidP="00F242A1">
      <w:pPr>
        <w:pStyle w:val="a4"/>
        <w:shd w:val="clear" w:color="auto" w:fill="FFFFFF"/>
        <w:spacing w:before="0" w:beforeAutospacing="0" w:after="0" w:afterAutospacing="0" w:line="360" w:lineRule="atLeast"/>
        <w:ind w:firstLine="480"/>
        <w:rPr>
          <w:rFonts w:ascii="华文楷体" w:eastAsia="华文楷体" w:hAnsi="华文楷体" w:cs="Arial"/>
          <w:color w:val="333333"/>
          <w:sz w:val="36"/>
          <w:szCs w:val="36"/>
        </w:rPr>
      </w:pPr>
      <w:r>
        <w:rPr>
          <w:noProof/>
        </w:rPr>
        <mc:AlternateContent>
          <mc:Choice Requires="wps">
            <w:drawing>
              <wp:anchor distT="0" distB="0" distL="114300" distR="114300" simplePos="0" relativeHeight="251674624" behindDoc="1" locked="0" layoutInCell="1" allowOverlap="1" wp14:anchorId="771AF800" wp14:editId="60A914C1">
                <wp:simplePos x="0" y="0"/>
                <wp:positionH relativeFrom="column">
                  <wp:posOffset>3055620</wp:posOffset>
                </wp:positionH>
                <wp:positionV relativeFrom="paragraph">
                  <wp:posOffset>1952625</wp:posOffset>
                </wp:positionV>
                <wp:extent cx="3101340" cy="635"/>
                <wp:effectExtent l="0" t="0" r="0" b="0"/>
                <wp:wrapTight wrapText="bothSides">
                  <wp:wrapPolygon edited="0">
                    <wp:start x="0" y="0"/>
                    <wp:lineTo x="0" y="21600"/>
                    <wp:lineTo x="21600" y="21600"/>
                    <wp:lineTo x="21600" y="0"/>
                  </wp:wrapPolygon>
                </wp:wrapTight>
                <wp:docPr id="12" name="文本框 12"/>
                <wp:cNvGraphicFramePr/>
                <a:graphic xmlns:a="http://schemas.openxmlformats.org/drawingml/2006/main">
                  <a:graphicData uri="http://schemas.microsoft.com/office/word/2010/wordprocessingShape">
                    <wps:wsp>
                      <wps:cNvSpPr txBox="1"/>
                      <wps:spPr>
                        <a:xfrm>
                          <a:off x="0" y="0"/>
                          <a:ext cx="3101340" cy="635"/>
                        </a:xfrm>
                        <a:prstGeom prst="rect">
                          <a:avLst/>
                        </a:prstGeom>
                        <a:solidFill>
                          <a:prstClr val="white"/>
                        </a:solidFill>
                        <a:ln>
                          <a:noFill/>
                        </a:ln>
                      </wps:spPr>
                      <wps:txbx>
                        <w:txbxContent>
                          <w:p w:rsidR="00057388" w:rsidRPr="00DB0FC8" w:rsidRDefault="00057388" w:rsidP="00057388">
                            <w:pPr>
                              <w:pStyle w:val="ad"/>
                              <w:jc w:val="center"/>
                              <w:rPr>
                                <w:rFonts w:ascii="华文楷体" w:eastAsia="华文楷体" w:hAnsi="华文楷体" w:cs="Arial"/>
                                <w:noProof/>
                                <w:color w:val="333333"/>
                                <w:kern w:val="0"/>
                                <w:sz w:val="44"/>
                                <w:szCs w:val="44"/>
                              </w:rPr>
                            </w:pPr>
                            <w:r>
                              <w:t>图</w:t>
                            </w:r>
                            <w:r>
                              <w:t xml:space="preserve"> </w:t>
                            </w:r>
                            <w:r>
                              <w:fldChar w:fldCharType="begin"/>
                            </w:r>
                            <w:r>
                              <w:instrText xml:space="preserve"> SEQ </w:instrText>
                            </w:r>
                            <w:r>
                              <w:instrText>图</w:instrText>
                            </w:r>
                            <w:r>
                              <w:instrText xml:space="preserve"> \* ARABIC </w:instrText>
                            </w:r>
                            <w:r>
                              <w:fldChar w:fldCharType="separate"/>
                            </w:r>
                            <w:r w:rsidR="009F1DE1">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1AF800" id="文本框 12" o:spid="_x0000_s1030" type="#_x0000_t202" style="position:absolute;left:0;text-align:left;margin-left:240.6pt;margin-top:153.75pt;width:244.2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" stroked="f">
                <v:textbox style="mso-fit-shape-to-text:t" inset="0,0,0,0">
                  <w:txbxContent>
                    <w:p w:rsidR="00057388" w:rsidRPr="00DB0FC8" w:rsidRDefault="00057388" w:rsidP="00057388">
                      <w:pPr>
                        <w:pStyle w:val="ad"/>
                        <w:jc w:val="center"/>
                        <w:rPr>
                          <w:rFonts w:ascii="华文楷体" w:eastAsia="华文楷体" w:hAnsi="华文楷体" w:cs="Arial"/>
                          <w:noProof/>
                          <w:color w:val="333333"/>
                          <w:kern w:val="0"/>
                          <w:sz w:val="44"/>
                          <w:szCs w:val="44"/>
                        </w:rPr>
                      </w:pPr>
                      <w:r>
                        <w:t>图</w:t>
                      </w:r>
                      <w:r>
                        <w:t xml:space="preserve"> </w:t>
                      </w:r>
                      <w:r>
                        <w:fldChar w:fldCharType="begin"/>
                      </w:r>
                      <w:r>
                        <w:instrText xml:space="preserve"> SEQ </w:instrText>
                      </w:r>
                      <w:r>
                        <w:instrText>图</w:instrText>
                      </w:r>
                      <w:r>
                        <w:instrText xml:space="preserve"> \* ARABIC </w:instrText>
                      </w:r>
                      <w:r>
                        <w:fldChar w:fldCharType="separate"/>
                      </w:r>
                      <w:r w:rsidR="009F1DE1">
                        <w:rPr>
                          <w:noProof/>
                        </w:rPr>
                        <w:t>4</w:t>
                      </w:r>
                      <w:r>
                        <w:fldChar w:fldCharType="end"/>
                      </w:r>
                    </w:p>
                  </w:txbxContent>
                </v:textbox>
                <w10:wrap type="tight"/>
              </v:shape>
            </w:pict>
          </mc:Fallback>
        </mc:AlternateContent>
      </w:r>
      <w:r w:rsidR="003F1F30">
        <w:rPr>
          <w:rFonts w:ascii="华文楷体" w:eastAsia="华文楷体" w:hAnsi="华文楷体" w:cs="Arial"/>
          <w:noProof/>
          <w:color w:val="333333"/>
          <w:sz w:val="44"/>
          <w:szCs w:val="44"/>
        </w:rPr>
        <w:drawing>
          <wp:anchor distT="0" distB="0" distL="114300" distR="114300" simplePos="0" relativeHeight="251664384" behindDoc="1" locked="0" layoutInCell="1" allowOverlap="1" wp14:anchorId="6F3467F9">
            <wp:simplePos x="0" y="0"/>
            <wp:positionH relativeFrom="column">
              <wp:posOffset>3055620</wp:posOffset>
            </wp:positionH>
            <wp:positionV relativeFrom="paragraph">
              <wp:posOffset>70485</wp:posOffset>
            </wp:positionV>
            <wp:extent cx="3101340" cy="1824990"/>
            <wp:effectExtent l="0" t="0" r="3810" b="3810"/>
            <wp:wrapTight wrapText="bothSides">
              <wp:wrapPolygon edited="0">
                <wp:start x="8359" y="0"/>
                <wp:lineTo x="6899" y="451"/>
                <wp:lineTo x="2521" y="3157"/>
                <wp:lineTo x="2123" y="4284"/>
                <wp:lineTo x="398" y="7215"/>
                <wp:lineTo x="0" y="9695"/>
                <wp:lineTo x="0" y="11950"/>
                <wp:lineTo x="663" y="14656"/>
                <wp:lineTo x="663" y="14881"/>
                <wp:lineTo x="2919" y="18263"/>
                <wp:lineTo x="3052" y="18939"/>
                <wp:lineTo x="8093" y="21420"/>
                <wp:lineTo x="9420" y="21420"/>
                <wp:lineTo x="12074" y="21420"/>
                <wp:lineTo x="13400" y="21420"/>
                <wp:lineTo x="18442" y="18939"/>
                <wp:lineTo x="18575" y="18263"/>
                <wp:lineTo x="20830" y="14881"/>
                <wp:lineTo x="20830" y="14656"/>
                <wp:lineTo x="21494" y="11950"/>
                <wp:lineTo x="21494" y="9695"/>
                <wp:lineTo x="21229" y="7441"/>
                <wp:lineTo x="19636" y="4735"/>
                <wp:lineTo x="18973" y="3157"/>
                <wp:lineTo x="14595" y="451"/>
                <wp:lineTo x="13135" y="0"/>
                <wp:lineTo x="8359"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41834ef510a85224a7437be09652d93.jpg"/>
                    <pic:cNvPicPr/>
                  </pic:nvPicPr>
                  <pic:blipFill>
                    <a:blip r:embed="rId18">
                      <a:extLst>
                        <a:ext uri="{28A0092B-C50C-407E-A947-70E740481C1C}">
                          <a14:useLocalDpi xmlns:a14="http://schemas.microsoft.com/office/drawing/2010/main" val="0"/>
                        </a:ext>
                      </a:extLst>
                    </a:blip>
                    <a:stretch>
                      <a:fillRect/>
                    </a:stretch>
                  </pic:blipFill>
                  <pic:spPr>
                    <a:xfrm>
                      <a:off x="0" y="0"/>
                      <a:ext cx="3101340" cy="182499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F242A1" w:rsidRPr="00057388">
        <w:rPr>
          <w:rStyle w:val="a5"/>
          <w:rFonts w:ascii="华文楷体" w:eastAsia="华文楷体" w:hAnsi="华文楷体" w:cs="Arial"/>
          <w:color w:val="333333"/>
          <w:sz w:val="36"/>
          <w:szCs w:val="36"/>
        </w:rPr>
        <w:t>四、操作系统</w:t>
      </w:r>
    </w:p>
    <w:p w:rsidR="00F242A1" w:rsidRPr="00057388" w:rsidRDefault="00F242A1" w:rsidP="00F242A1">
      <w:pPr>
        <w:pStyle w:val="a4"/>
        <w:shd w:val="clear" w:color="auto" w:fill="FFFFFF"/>
        <w:spacing w:before="0" w:beforeAutospacing="0" w:after="0" w:afterAutospacing="0" w:line="360" w:lineRule="atLeast"/>
        <w:ind w:firstLine="480"/>
        <w:rPr>
          <w:rFonts w:ascii="华文楷体" w:eastAsia="华文楷体" w:hAnsi="华文楷体" w:cs="Arial"/>
          <w:color w:val="333333"/>
          <w:sz w:val="36"/>
          <w:szCs w:val="36"/>
        </w:rPr>
      </w:pPr>
      <w:r w:rsidRPr="00057388">
        <w:rPr>
          <w:rFonts w:ascii="华文楷体" w:eastAsia="华文楷体" w:hAnsi="华文楷体" w:cs="Arial"/>
          <w:color w:val="333333"/>
          <w:sz w:val="36"/>
          <w:szCs w:val="36"/>
        </w:rPr>
        <w:t>计算机连入网络后，还需要安装操作系统软件才能实现资源共享和管理网络资源。如:</w:t>
      </w:r>
      <w:hyperlink r:id="rId19" w:tgtFrame="_blank" w:history="1">
        <w:r w:rsidRPr="00057388">
          <w:rPr>
            <w:rStyle w:val="a3"/>
            <w:rFonts w:ascii="华文楷体" w:eastAsia="华文楷体" w:hAnsi="华文楷体" w:cs="Arial"/>
            <w:color w:val="136EC2"/>
            <w:sz w:val="36"/>
            <w:szCs w:val="36"/>
          </w:rPr>
          <w:t>Windows 98</w:t>
        </w:r>
      </w:hyperlink>
      <w:r w:rsidRPr="00057388">
        <w:rPr>
          <w:rFonts w:ascii="华文楷体" w:eastAsia="华文楷体" w:hAnsi="华文楷体" w:cs="Arial"/>
          <w:color w:val="333333"/>
          <w:sz w:val="36"/>
          <w:szCs w:val="36"/>
        </w:rPr>
        <w:t>、</w:t>
      </w:r>
      <w:r w:rsidRPr="00057388">
        <w:rPr>
          <w:rFonts w:ascii="华文楷体" w:eastAsia="华文楷体" w:hAnsi="华文楷体" w:cs="Arial"/>
          <w:color w:val="333333"/>
          <w:sz w:val="36"/>
          <w:szCs w:val="36"/>
        </w:rPr>
        <w:fldChar w:fldCharType="begin"/>
      </w:r>
      <w:r w:rsidRPr="00057388">
        <w:rPr>
          <w:rFonts w:ascii="华文楷体" w:eastAsia="华文楷体" w:hAnsi="华文楷体" w:cs="Arial"/>
          <w:color w:val="333333"/>
          <w:sz w:val="36"/>
          <w:szCs w:val="36"/>
        </w:rPr>
        <w:instrText xml:space="preserve"> HYPERLINK "https://baike.so.com/doc/5511435-5747188.html" \t "_blank" </w:instrText>
      </w:r>
      <w:r w:rsidRPr="00057388">
        <w:rPr>
          <w:rFonts w:ascii="华文楷体" w:eastAsia="华文楷体" w:hAnsi="华文楷体" w:cs="Arial"/>
          <w:color w:val="333333"/>
          <w:sz w:val="36"/>
          <w:szCs w:val="36"/>
        </w:rPr>
        <w:fldChar w:fldCharType="separate"/>
      </w:r>
      <w:r w:rsidRPr="00057388">
        <w:rPr>
          <w:rStyle w:val="a3"/>
          <w:rFonts w:ascii="华文楷体" w:eastAsia="华文楷体" w:hAnsi="华文楷体" w:cs="Arial"/>
          <w:color w:val="136EC2"/>
          <w:sz w:val="36"/>
          <w:szCs w:val="36"/>
        </w:rPr>
        <w:t>Windows 2000</w:t>
      </w:r>
      <w:r w:rsidRPr="00057388">
        <w:rPr>
          <w:rFonts w:ascii="华文楷体" w:eastAsia="华文楷体" w:hAnsi="华文楷体" w:cs="Arial"/>
          <w:color w:val="333333"/>
          <w:sz w:val="36"/>
          <w:szCs w:val="36"/>
        </w:rPr>
        <w:fldChar w:fldCharType="end"/>
      </w:r>
      <w:r w:rsidRPr="00057388">
        <w:rPr>
          <w:rFonts w:ascii="华文楷体" w:eastAsia="华文楷体" w:hAnsi="华文楷体" w:cs="Arial"/>
          <w:color w:val="333333"/>
          <w:sz w:val="36"/>
          <w:szCs w:val="36"/>
        </w:rPr>
        <w:t>、</w:t>
      </w:r>
      <w:r w:rsidRPr="00057388">
        <w:rPr>
          <w:rFonts w:ascii="华文楷体" w:eastAsia="华文楷体" w:hAnsi="华文楷体" w:cs="Arial"/>
          <w:color w:val="333333"/>
          <w:sz w:val="36"/>
          <w:szCs w:val="36"/>
        </w:rPr>
        <w:fldChar w:fldCharType="begin"/>
      </w:r>
      <w:r w:rsidRPr="00057388">
        <w:rPr>
          <w:rFonts w:ascii="华文楷体" w:eastAsia="华文楷体" w:hAnsi="华文楷体" w:cs="Arial"/>
          <w:color w:val="333333"/>
          <w:sz w:val="36"/>
          <w:szCs w:val="36"/>
        </w:rPr>
        <w:instrText xml:space="preserve"> HYPERLINK "https://baike.so.com/doc/5354560-5590024.html" \t "_blank" </w:instrText>
      </w:r>
      <w:r w:rsidRPr="00057388">
        <w:rPr>
          <w:rFonts w:ascii="华文楷体" w:eastAsia="华文楷体" w:hAnsi="华文楷体" w:cs="Arial"/>
          <w:color w:val="333333"/>
          <w:sz w:val="36"/>
          <w:szCs w:val="36"/>
        </w:rPr>
        <w:fldChar w:fldCharType="separate"/>
      </w:r>
      <w:r w:rsidRPr="00057388">
        <w:rPr>
          <w:rStyle w:val="a3"/>
          <w:rFonts w:ascii="华文楷体" w:eastAsia="华文楷体" w:hAnsi="华文楷体" w:cs="Arial"/>
          <w:color w:val="136EC2"/>
          <w:sz w:val="36"/>
          <w:szCs w:val="36"/>
        </w:rPr>
        <w:t>Windows xp</w:t>
      </w:r>
      <w:r w:rsidRPr="00057388">
        <w:rPr>
          <w:rFonts w:ascii="华文楷体" w:eastAsia="华文楷体" w:hAnsi="华文楷体" w:cs="Arial"/>
          <w:color w:val="333333"/>
          <w:sz w:val="36"/>
          <w:szCs w:val="36"/>
        </w:rPr>
        <w:fldChar w:fldCharType="end"/>
      </w:r>
      <w:r w:rsidRPr="00057388">
        <w:rPr>
          <w:rFonts w:ascii="华文楷体" w:eastAsia="华文楷体" w:hAnsi="华文楷体" w:cs="Arial"/>
          <w:color w:val="333333"/>
          <w:sz w:val="36"/>
          <w:szCs w:val="36"/>
        </w:rPr>
        <w:t>等。</w:t>
      </w:r>
    </w:p>
    <w:p w:rsidR="00F242A1" w:rsidRPr="00057388" w:rsidRDefault="00057388" w:rsidP="00F242A1">
      <w:pPr>
        <w:pStyle w:val="a4"/>
        <w:shd w:val="clear" w:color="auto" w:fill="FFFFFF"/>
        <w:spacing w:before="0" w:beforeAutospacing="0" w:after="0" w:afterAutospacing="0" w:line="360" w:lineRule="atLeast"/>
        <w:ind w:firstLine="480"/>
        <w:rPr>
          <w:rFonts w:ascii="华文楷体" w:eastAsia="华文楷体" w:hAnsi="华文楷体" w:cs="Arial"/>
          <w:color w:val="333333"/>
          <w:sz w:val="36"/>
          <w:szCs w:val="36"/>
        </w:rPr>
      </w:pPr>
      <w:r>
        <w:rPr>
          <w:noProof/>
        </w:rPr>
        <mc:AlternateContent>
          <mc:Choice Requires="wps">
            <w:drawing>
              <wp:anchor distT="0" distB="0" distL="114300" distR="114300" simplePos="0" relativeHeight="251676672" behindDoc="1" locked="0" layoutInCell="1" allowOverlap="1" wp14:anchorId="1A7954FD" wp14:editId="3BBE329F">
                <wp:simplePos x="0" y="0"/>
                <wp:positionH relativeFrom="column">
                  <wp:posOffset>3329940</wp:posOffset>
                </wp:positionH>
                <wp:positionV relativeFrom="paragraph">
                  <wp:posOffset>2417445</wp:posOffset>
                </wp:positionV>
                <wp:extent cx="2964180" cy="635"/>
                <wp:effectExtent l="0" t="0" r="0" b="0"/>
                <wp:wrapTight wrapText="bothSides">
                  <wp:wrapPolygon edited="0">
                    <wp:start x="0" y="0"/>
                    <wp:lineTo x="0" y="21600"/>
                    <wp:lineTo x="21600" y="21600"/>
                    <wp:lineTo x="21600" y="0"/>
                  </wp:wrapPolygon>
                </wp:wrapTight>
                <wp:docPr id="13" name="文本框 13"/>
                <wp:cNvGraphicFramePr/>
                <a:graphic xmlns:a="http://schemas.openxmlformats.org/drawingml/2006/main">
                  <a:graphicData uri="http://schemas.microsoft.com/office/word/2010/wordprocessingShape">
                    <wps:wsp>
                      <wps:cNvSpPr txBox="1"/>
                      <wps:spPr>
                        <a:xfrm>
                          <a:off x="0" y="0"/>
                          <a:ext cx="2964180" cy="635"/>
                        </a:xfrm>
                        <a:prstGeom prst="rect">
                          <a:avLst/>
                        </a:prstGeom>
                        <a:solidFill>
                          <a:prstClr val="white"/>
                        </a:solidFill>
                        <a:ln>
                          <a:noFill/>
                        </a:ln>
                      </wps:spPr>
                      <wps:txbx>
                        <w:txbxContent>
                          <w:p w:rsidR="00057388" w:rsidRPr="00BE1EEB" w:rsidRDefault="00057388" w:rsidP="00057388">
                            <w:pPr>
                              <w:pStyle w:val="ad"/>
                              <w:jc w:val="center"/>
                              <w:rPr>
                                <w:rFonts w:ascii="华文楷体" w:eastAsia="华文楷体" w:hAnsi="华文楷体" w:cs="Arial"/>
                                <w:noProof/>
                                <w:color w:val="333333"/>
                                <w:kern w:val="0"/>
                                <w:sz w:val="44"/>
                                <w:szCs w:val="44"/>
                              </w:rPr>
                            </w:pPr>
                            <w:r>
                              <w:t>图</w:t>
                            </w:r>
                            <w:r>
                              <w:t xml:space="preserve"> </w:t>
                            </w:r>
                            <w:r>
                              <w:fldChar w:fldCharType="begin"/>
                            </w:r>
                            <w:r>
                              <w:instrText xml:space="preserve"> SEQ </w:instrText>
                            </w:r>
                            <w:r>
                              <w:instrText>图</w:instrText>
                            </w:r>
                            <w:r>
                              <w:instrText xml:space="preserve"> \* ARABIC </w:instrText>
                            </w:r>
                            <w:r>
                              <w:fldChar w:fldCharType="separate"/>
                            </w:r>
                            <w:r w:rsidR="009F1DE1">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7954FD" id="文本框 13" o:spid="_x0000_s1031" type="#_x0000_t202" style="position:absolute;left:0;text-align:left;margin-left:262.2pt;margin-top:190.35pt;width:233.4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" stroked="f">
                <v:textbox style="mso-fit-shape-to-text:t" inset="0,0,0,0">
                  <w:txbxContent>
                    <w:p w:rsidR="00057388" w:rsidRPr="00BE1EEB" w:rsidRDefault="00057388" w:rsidP="00057388">
                      <w:pPr>
                        <w:pStyle w:val="ad"/>
                        <w:jc w:val="center"/>
                        <w:rPr>
                          <w:rFonts w:ascii="华文楷体" w:eastAsia="华文楷体" w:hAnsi="华文楷体" w:cs="Arial"/>
                          <w:noProof/>
                          <w:color w:val="333333"/>
                          <w:kern w:val="0"/>
                          <w:sz w:val="44"/>
                          <w:szCs w:val="44"/>
                        </w:rPr>
                      </w:pPr>
                      <w:r>
                        <w:t>图</w:t>
                      </w:r>
                      <w:r>
                        <w:t xml:space="preserve"> </w:t>
                      </w:r>
                      <w:r>
                        <w:fldChar w:fldCharType="begin"/>
                      </w:r>
                      <w:r>
                        <w:instrText xml:space="preserve"> SEQ </w:instrText>
                      </w:r>
                      <w:r>
                        <w:instrText>图</w:instrText>
                      </w:r>
                      <w:r>
                        <w:instrText xml:space="preserve"> \* ARABIC </w:instrText>
                      </w:r>
                      <w:r>
                        <w:fldChar w:fldCharType="separate"/>
                      </w:r>
                      <w:r w:rsidR="009F1DE1">
                        <w:rPr>
                          <w:noProof/>
                        </w:rPr>
                        <w:t>5</w:t>
                      </w:r>
                      <w:r>
                        <w:fldChar w:fldCharType="end"/>
                      </w:r>
                    </w:p>
                  </w:txbxContent>
                </v:textbox>
                <w10:wrap type="tight"/>
              </v:shape>
            </w:pict>
          </mc:Fallback>
        </mc:AlternateContent>
      </w:r>
      <w:r w:rsidR="003F1F30">
        <w:rPr>
          <w:rFonts w:ascii="华文楷体" w:eastAsia="华文楷体" w:hAnsi="华文楷体" w:cs="Arial"/>
          <w:noProof/>
          <w:color w:val="333333"/>
          <w:sz w:val="44"/>
          <w:szCs w:val="44"/>
        </w:rPr>
        <w:drawing>
          <wp:anchor distT="0" distB="0" distL="114300" distR="114300" simplePos="0" relativeHeight="251665408" behindDoc="1" locked="0" layoutInCell="1" allowOverlap="1">
            <wp:simplePos x="0" y="0"/>
            <wp:positionH relativeFrom="column">
              <wp:posOffset>3329940</wp:posOffset>
            </wp:positionH>
            <wp:positionV relativeFrom="paragraph">
              <wp:posOffset>137160</wp:posOffset>
            </wp:positionV>
            <wp:extent cx="2964180" cy="2223135"/>
            <wp:effectExtent l="95250" t="95250" r="102870" b="710565"/>
            <wp:wrapTight wrapText="bothSides">
              <wp:wrapPolygon edited="0">
                <wp:start x="-139" y="-925"/>
                <wp:lineTo x="-694" y="-555"/>
                <wp:lineTo x="-555" y="28319"/>
                <wp:lineTo x="22072" y="28319"/>
                <wp:lineTo x="22211" y="2406"/>
                <wp:lineTo x="21656" y="-370"/>
                <wp:lineTo x="21656" y="-925"/>
                <wp:lineTo x="-139" y="-925"/>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1fd9b2a5676d3c5d4.jpg"/>
                    <pic:cNvPicPr/>
                  </pic:nvPicPr>
                  <pic:blipFill>
                    <a:blip r:embed="rId20">
                      <a:extLst>
                        <a:ext uri="{28A0092B-C50C-407E-A947-70E740481C1C}">
                          <a14:useLocalDpi xmlns:a14="http://schemas.microsoft.com/office/drawing/2010/main" val="0"/>
                        </a:ext>
                      </a:extLst>
                    </a:blip>
                    <a:stretch>
                      <a:fillRect/>
                    </a:stretch>
                  </pic:blipFill>
                  <pic:spPr>
                    <a:xfrm>
                      <a:off x="0" y="0"/>
                      <a:ext cx="2964180" cy="222313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page">
              <wp14:pctWidth>0</wp14:pctWidth>
            </wp14:sizeRelH>
            <wp14:sizeRelV relativeFrom="page">
              <wp14:pctHeight>0</wp14:pctHeight>
            </wp14:sizeRelV>
          </wp:anchor>
        </w:drawing>
      </w:r>
      <w:r w:rsidR="00F242A1" w:rsidRPr="00057388">
        <w:rPr>
          <w:rStyle w:val="a5"/>
          <w:rFonts w:ascii="华文楷体" w:eastAsia="华文楷体" w:hAnsi="华文楷体" w:cs="Arial"/>
          <w:color w:val="333333"/>
          <w:sz w:val="36"/>
          <w:szCs w:val="36"/>
        </w:rPr>
        <w:t>五、网络协议</w:t>
      </w:r>
    </w:p>
    <w:p w:rsidR="00F242A1" w:rsidRPr="00057388" w:rsidRDefault="00F242A1" w:rsidP="00F242A1">
      <w:pPr>
        <w:pStyle w:val="a4"/>
        <w:shd w:val="clear" w:color="auto" w:fill="FFFFFF"/>
        <w:spacing w:before="0" w:beforeAutospacing="0" w:after="0" w:afterAutospacing="0" w:line="360" w:lineRule="atLeast"/>
        <w:ind w:firstLine="480"/>
        <w:rPr>
          <w:rFonts w:ascii="华文楷体" w:eastAsia="华文楷体" w:hAnsi="华文楷体" w:cs="Arial"/>
          <w:color w:val="333333"/>
          <w:sz w:val="36"/>
          <w:szCs w:val="36"/>
        </w:rPr>
      </w:pPr>
      <w:r w:rsidRPr="00057388">
        <w:rPr>
          <w:rFonts w:ascii="华文楷体" w:eastAsia="华文楷体" w:hAnsi="华文楷体" w:cs="Arial"/>
          <w:color w:val="333333"/>
          <w:sz w:val="36"/>
          <w:szCs w:val="36"/>
        </w:rPr>
        <w:t>网络协议是规定在网络中进行相互通信时需遵守的规则，只有遵守这些规则才能实现网络通信。常见的协议有:TCP/IP协议、</w:t>
      </w:r>
      <w:r w:rsidRPr="00057388">
        <w:rPr>
          <w:rFonts w:ascii="华文楷体" w:eastAsia="华文楷体" w:hAnsi="华文楷体" w:cs="Arial"/>
          <w:color w:val="333333"/>
          <w:sz w:val="36"/>
          <w:szCs w:val="36"/>
        </w:rPr>
        <w:fldChar w:fldCharType="begin"/>
      </w:r>
      <w:r w:rsidRPr="00057388">
        <w:rPr>
          <w:rFonts w:ascii="华文楷体" w:eastAsia="华文楷体" w:hAnsi="华文楷体" w:cs="Arial"/>
          <w:color w:val="333333"/>
          <w:sz w:val="36"/>
          <w:szCs w:val="36"/>
        </w:rPr>
        <w:instrText xml:space="preserve"> HYPERLINK "https://baike.so.com/doc/5369883-5605737.html" \t "_blank" </w:instrText>
      </w:r>
      <w:r w:rsidRPr="00057388">
        <w:rPr>
          <w:rFonts w:ascii="华文楷体" w:eastAsia="华文楷体" w:hAnsi="华文楷体" w:cs="Arial"/>
          <w:color w:val="333333"/>
          <w:sz w:val="36"/>
          <w:szCs w:val="36"/>
        </w:rPr>
        <w:fldChar w:fldCharType="separate"/>
      </w:r>
      <w:r w:rsidRPr="00057388">
        <w:rPr>
          <w:rStyle w:val="a3"/>
          <w:rFonts w:ascii="华文楷体" w:eastAsia="华文楷体" w:hAnsi="华文楷体" w:cs="Arial"/>
          <w:color w:val="136EC2"/>
          <w:sz w:val="36"/>
          <w:szCs w:val="36"/>
        </w:rPr>
        <w:t>IPX/SPX协议</w:t>
      </w:r>
      <w:r w:rsidRPr="00057388">
        <w:rPr>
          <w:rFonts w:ascii="华文楷体" w:eastAsia="华文楷体" w:hAnsi="华文楷体" w:cs="Arial"/>
          <w:color w:val="333333"/>
          <w:sz w:val="36"/>
          <w:szCs w:val="36"/>
        </w:rPr>
        <w:fldChar w:fldCharType="end"/>
      </w:r>
      <w:r w:rsidRPr="00057388">
        <w:rPr>
          <w:rFonts w:ascii="华文楷体" w:eastAsia="华文楷体" w:hAnsi="华文楷体" w:cs="Arial"/>
          <w:color w:val="333333"/>
          <w:sz w:val="36"/>
          <w:szCs w:val="36"/>
        </w:rPr>
        <w:t>、NetBEUI协议等。</w:t>
      </w:r>
    </w:p>
    <w:p w:rsidR="00F242A1" w:rsidRPr="00057388" w:rsidRDefault="00057388" w:rsidP="00F242A1">
      <w:pPr>
        <w:pStyle w:val="2"/>
        <w:pBdr>
          <w:left w:val="single" w:sz="48" w:space="0" w:color="37AB2F"/>
        </w:pBdr>
        <w:shd w:val="clear" w:color="auto" w:fill="FFFFFF"/>
        <w:spacing w:before="0" w:after="0" w:line="330" w:lineRule="atLeast"/>
        <w:ind w:left="-450" w:firstLine="300"/>
        <w:rPr>
          <w:rFonts w:ascii="华文楷体" w:eastAsia="华文楷体" w:hAnsi="华文楷体"/>
          <w:b w:val="0"/>
          <w:bCs w:val="0"/>
          <w:color w:val="000000"/>
          <w:sz w:val="36"/>
          <w:szCs w:val="36"/>
        </w:rPr>
      </w:pPr>
      <w:r>
        <w:rPr>
          <w:noProof/>
        </w:rPr>
        <w:lastRenderedPageBreak/>
        <mc:AlternateContent>
          <mc:Choice Requires="wps">
            <w:drawing>
              <wp:anchor distT="0" distB="0" distL="114300" distR="114300" simplePos="0" relativeHeight="251678720" behindDoc="1" locked="0" layoutInCell="1" allowOverlap="1" wp14:anchorId="372CD9FA" wp14:editId="4EB317DF">
                <wp:simplePos x="0" y="0"/>
                <wp:positionH relativeFrom="column">
                  <wp:posOffset>3619500</wp:posOffset>
                </wp:positionH>
                <wp:positionV relativeFrom="paragraph">
                  <wp:posOffset>2378075</wp:posOffset>
                </wp:positionV>
                <wp:extent cx="2438400" cy="635"/>
                <wp:effectExtent l="0" t="0" r="0" b="0"/>
                <wp:wrapTight wrapText="bothSides">
                  <wp:wrapPolygon edited="0">
                    <wp:start x="0" y="0"/>
                    <wp:lineTo x="0" y="21600"/>
                    <wp:lineTo x="21600" y="21600"/>
                    <wp:lineTo x="21600" y="0"/>
                  </wp:wrapPolygon>
                </wp:wrapTight>
                <wp:docPr id="14" name="文本框 14"/>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rsidR="00057388" w:rsidRPr="00E1312D" w:rsidRDefault="00057388" w:rsidP="00057388">
                            <w:pPr>
                              <w:pStyle w:val="ad"/>
                              <w:jc w:val="center"/>
                              <w:rPr>
                                <w:rFonts w:ascii="华文楷体" w:eastAsia="华文楷体" w:hAnsi="华文楷体"/>
                                <w:noProof/>
                                <w:color w:val="000000"/>
                                <w:sz w:val="44"/>
                                <w:szCs w:val="44"/>
                              </w:rPr>
                            </w:pPr>
                            <w:r>
                              <w:t>图</w:t>
                            </w:r>
                            <w:r>
                              <w:t xml:space="preserve"> </w:t>
                            </w:r>
                            <w:r>
                              <w:fldChar w:fldCharType="begin"/>
                            </w:r>
                            <w:r>
                              <w:instrText xml:space="preserve"> SEQ </w:instrText>
                            </w:r>
                            <w:r>
                              <w:instrText>图</w:instrText>
                            </w:r>
                            <w:r>
                              <w:instrText xml:space="preserve"> \* ARABIC </w:instrText>
                            </w:r>
                            <w:r>
                              <w:fldChar w:fldCharType="separate"/>
                            </w:r>
                            <w:r w:rsidR="009F1DE1">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2CD9FA" id="文本框 14" o:spid="_x0000_s1032" type="#_x0000_t202" style="position:absolute;left:0;text-align:left;margin-left:285pt;margin-top:187.25pt;width:192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" stroked="f">
                <v:textbox style="mso-fit-shape-to-text:t" inset="0,0,0,0">
                  <w:txbxContent>
                    <w:p w:rsidR="00057388" w:rsidRPr="00E1312D" w:rsidRDefault="00057388" w:rsidP="00057388">
                      <w:pPr>
                        <w:pStyle w:val="ad"/>
                        <w:jc w:val="center"/>
                        <w:rPr>
                          <w:rFonts w:ascii="华文楷体" w:eastAsia="华文楷体" w:hAnsi="华文楷体"/>
                          <w:noProof/>
                          <w:color w:val="000000"/>
                          <w:sz w:val="44"/>
                          <w:szCs w:val="44"/>
                        </w:rPr>
                      </w:pPr>
                      <w:r>
                        <w:t>图</w:t>
                      </w:r>
                      <w:r>
                        <w:t xml:space="preserve"> </w:t>
                      </w:r>
                      <w:r>
                        <w:fldChar w:fldCharType="begin"/>
                      </w:r>
                      <w:r>
                        <w:instrText xml:space="preserve"> SEQ </w:instrText>
                      </w:r>
                      <w:r>
                        <w:instrText>图</w:instrText>
                      </w:r>
                      <w:r>
                        <w:instrText xml:space="preserve"> \* ARABIC </w:instrText>
                      </w:r>
                      <w:r>
                        <w:fldChar w:fldCharType="separate"/>
                      </w:r>
                      <w:r w:rsidR="009F1DE1">
                        <w:rPr>
                          <w:noProof/>
                        </w:rPr>
                        <w:t>6</w:t>
                      </w:r>
                      <w:r>
                        <w:fldChar w:fldCharType="end"/>
                      </w:r>
                    </w:p>
                  </w:txbxContent>
                </v:textbox>
                <w10:wrap type="tight"/>
              </v:shape>
            </w:pict>
          </mc:Fallback>
        </mc:AlternateContent>
      </w:r>
      <w:r w:rsidR="003F1F30">
        <w:rPr>
          <w:rFonts w:ascii="华文楷体" w:eastAsia="华文楷体" w:hAnsi="华文楷体"/>
          <w:b w:val="0"/>
          <w:bCs w:val="0"/>
          <w:noProof/>
          <w:color w:val="000000"/>
          <w:sz w:val="44"/>
          <w:szCs w:val="44"/>
        </w:rPr>
        <w:drawing>
          <wp:anchor distT="0" distB="0" distL="114300" distR="114300" simplePos="0" relativeHeight="251666432" behindDoc="1" locked="0" layoutInCell="1" allowOverlap="1" wp14:anchorId="24DED9D5">
            <wp:simplePos x="0" y="0"/>
            <wp:positionH relativeFrom="column">
              <wp:posOffset>3619500</wp:posOffset>
            </wp:positionH>
            <wp:positionV relativeFrom="paragraph">
              <wp:posOffset>266700</wp:posOffset>
            </wp:positionV>
            <wp:extent cx="2438400" cy="2054225"/>
            <wp:effectExtent l="0" t="0" r="0" b="3175"/>
            <wp:wrapTight wrapText="bothSides">
              <wp:wrapPolygon edited="0">
                <wp:start x="0" y="0"/>
                <wp:lineTo x="0" y="21433"/>
                <wp:lineTo x="21431" y="21433"/>
                <wp:lineTo x="21431"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1113znx4l.jpg"/>
                    <pic:cNvPicPr/>
                  </pic:nvPicPr>
                  <pic:blipFill>
                    <a:blip r:embed="rId21">
                      <a:extLst>
                        <a:ext uri="{28A0092B-C50C-407E-A947-70E740481C1C}">
                          <a14:useLocalDpi xmlns:a14="http://schemas.microsoft.com/office/drawing/2010/main" val="0"/>
                        </a:ext>
                      </a:extLst>
                    </a:blip>
                    <a:stretch>
                      <a:fillRect/>
                    </a:stretch>
                  </pic:blipFill>
                  <pic:spPr>
                    <a:xfrm>
                      <a:off x="0" y="0"/>
                      <a:ext cx="2438400" cy="2054225"/>
                    </a:xfrm>
                    <a:prstGeom prst="rect">
                      <a:avLst/>
                    </a:prstGeom>
                  </pic:spPr>
                </pic:pic>
              </a:graphicData>
            </a:graphic>
            <wp14:sizeRelH relativeFrom="page">
              <wp14:pctWidth>0</wp14:pctWidth>
            </wp14:sizeRelH>
            <wp14:sizeRelV relativeFrom="page">
              <wp14:pctHeight>0</wp14:pctHeight>
            </wp14:sizeRelV>
          </wp:anchor>
        </w:drawing>
      </w:r>
      <w:r w:rsidR="00F242A1" w:rsidRPr="00057388">
        <w:rPr>
          <w:rFonts w:ascii="华文楷体" w:eastAsia="华文楷体" w:hAnsi="华文楷体" w:hint="eastAsia"/>
          <w:sz w:val="36"/>
          <w:szCs w:val="36"/>
        </w:rPr>
        <w:t xml:space="preserve"> </w:t>
      </w:r>
      <w:r w:rsidR="00F242A1" w:rsidRPr="00057388">
        <w:rPr>
          <w:rFonts w:ascii="华文楷体" w:eastAsia="华文楷体" w:hAnsi="华文楷体"/>
          <w:sz w:val="36"/>
          <w:szCs w:val="36"/>
        </w:rPr>
        <w:t xml:space="preserve"> </w:t>
      </w:r>
      <w:r w:rsidR="00F242A1" w:rsidRPr="00057388">
        <w:rPr>
          <w:rFonts w:ascii="华文楷体" w:eastAsia="华文楷体" w:hAnsi="华文楷体"/>
          <w:b w:val="0"/>
          <w:bCs w:val="0"/>
          <w:color w:val="000000"/>
          <w:sz w:val="36"/>
          <w:szCs w:val="36"/>
        </w:rPr>
        <w:t>体系结构</w:t>
      </w:r>
    </w:p>
    <w:p w:rsidR="00F242A1" w:rsidRPr="00057388" w:rsidRDefault="00F242A1" w:rsidP="00F242A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057388">
        <w:rPr>
          <w:rFonts w:ascii="华文楷体" w:eastAsia="华文楷体" w:hAnsi="华文楷体" w:cs="Arial"/>
          <w:color w:val="333333"/>
          <w:sz w:val="36"/>
          <w:szCs w:val="36"/>
        </w:rPr>
        <w:t>计算机网络是一个复杂的具有综合性技术的系统，为了允许不同系统实体互连和互操作，不同系统的实体在通信时都必须遵从相互均能接受的规则，这些规则的集合称为协议(Protocol)。</w:t>
      </w:r>
    </w:p>
    <w:p w:rsidR="00F242A1" w:rsidRPr="00057388" w:rsidRDefault="00F242A1" w:rsidP="00F242A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057388">
        <w:rPr>
          <w:rFonts w:ascii="华文楷体" w:eastAsia="华文楷体" w:hAnsi="华文楷体" w:cs="Arial"/>
          <w:color w:val="333333"/>
          <w:sz w:val="36"/>
          <w:szCs w:val="36"/>
        </w:rPr>
        <w:t>系统指计算机、终端和各种设备。</w:t>
      </w:r>
    </w:p>
    <w:p w:rsidR="00F242A1" w:rsidRPr="00057388" w:rsidRDefault="00F242A1" w:rsidP="00F242A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057388">
        <w:rPr>
          <w:rFonts w:ascii="华文楷体" w:eastAsia="华文楷体" w:hAnsi="华文楷体" w:cs="Arial"/>
          <w:color w:val="333333"/>
          <w:sz w:val="36"/>
          <w:szCs w:val="36"/>
        </w:rPr>
        <w:t>实体指各种应用程序，文件传输软件，数据库管理系统，电子邮件系统等。</w:t>
      </w:r>
    </w:p>
    <w:p w:rsidR="00F242A1" w:rsidRPr="00057388" w:rsidRDefault="00F242A1" w:rsidP="00F242A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proofErr w:type="gramStart"/>
      <w:r w:rsidRPr="00057388">
        <w:rPr>
          <w:rFonts w:ascii="华文楷体" w:eastAsia="华文楷体" w:hAnsi="华文楷体" w:cs="Arial"/>
          <w:color w:val="333333"/>
          <w:sz w:val="36"/>
          <w:szCs w:val="36"/>
        </w:rPr>
        <w:t>互连指</w:t>
      </w:r>
      <w:proofErr w:type="gramEnd"/>
      <w:r w:rsidRPr="00057388">
        <w:rPr>
          <w:rFonts w:ascii="华文楷体" w:eastAsia="华文楷体" w:hAnsi="华文楷体" w:cs="Arial"/>
          <w:color w:val="333333"/>
          <w:sz w:val="36"/>
          <w:szCs w:val="36"/>
        </w:rPr>
        <w:t>不同计算机能够通过通信子网互相连接起来进行数据通信。</w:t>
      </w:r>
    </w:p>
    <w:p w:rsidR="00F242A1" w:rsidRPr="00057388" w:rsidRDefault="00F242A1" w:rsidP="00F242A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057388">
        <w:rPr>
          <w:rFonts w:ascii="华文楷体" w:eastAsia="华文楷体" w:hAnsi="华文楷体" w:cs="Arial"/>
          <w:color w:val="333333"/>
          <w:sz w:val="36"/>
          <w:szCs w:val="36"/>
        </w:rPr>
        <w:t>互操作指不同的用户能够在通过通信子网连接的计算机上，使用相同的命令或操作，使用其它计算机中的资源与信息，就如同使用本地资源与信息一样。</w:t>
      </w:r>
    </w:p>
    <w:p w:rsidR="00F242A1" w:rsidRPr="00057388" w:rsidRDefault="00F242A1" w:rsidP="00F242A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057388">
        <w:rPr>
          <w:rFonts w:ascii="华文楷体" w:eastAsia="华文楷体" w:hAnsi="华文楷体" w:cs="Arial"/>
          <w:color w:val="333333"/>
          <w:sz w:val="36"/>
          <w:szCs w:val="36"/>
        </w:rPr>
        <w:t>计算机网络体系结构为不同的计算机之间互连和互操作提供相应的规范和标准。</w:t>
      </w:r>
    </w:p>
    <w:p w:rsidR="00F242A1" w:rsidRPr="00057388" w:rsidRDefault="00F242A1" w:rsidP="00F242A1">
      <w:pPr>
        <w:pStyle w:val="2"/>
        <w:pBdr>
          <w:left w:val="single" w:sz="48" w:space="0" w:color="37AB2F"/>
        </w:pBdr>
        <w:shd w:val="clear" w:color="auto" w:fill="FFFFFF"/>
        <w:spacing w:before="0" w:after="0" w:line="330" w:lineRule="atLeast"/>
        <w:ind w:left="-450" w:firstLine="300"/>
        <w:rPr>
          <w:rFonts w:ascii="华文楷体" w:eastAsia="华文楷体" w:hAnsi="华文楷体"/>
          <w:b w:val="0"/>
          <w:bCs w:val="0"/>
          <w:color w:val="000000"/>
          <w:sz w:val="36"/>
          <w:szCs w:val="36"/>
        </w:rPr>
      </w:pPr>
      <w:r w:rsidRPr="00057388">
        <w:rPr>
          <w:rFonts w:ascii="华文楷体" w:eastAsia="华文楷体" w:hAnsi="华文楷体"/>
          <w:b w:val="0"/>
          <w:bCs w:val="0"/>
          <w:color w:val="000000"/>
          <w:sz w:val="36"/>
          <w:szCs w:val="36"/>
        </w:rPr>
        <w:t>层次结构</w:t>
      </w:r>
    </w:p>
    <w:p w:rsidR="00F242A1" w:rsidRPr="00057388" w:rsidRDefault="00F242A1" w:rsidP="00F242A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057388">
        <w:rPr>
          <w:rFonts w:ascii="华文楷体" w:eastAsia="华文楷体" w:hAnsi="华文楷体" w:cs="Arial"/>
          <w:color w:val="333333"/>
          <w:sz w:val="36"/>
          <w:szCs w:val="36"/>
        </w:rPr>
        <w:t>计算机网络体系结构可以定义为是网络协议的层次划分与各层协议的集合，同一层中的协议根据该层</w:t>
      </w:r>
      <w:r w:rsidRPr="00057388">
        <w:rPr>
          <w:rFonts w:ascii="华文楷体" w:eastAsia="华文楷体" w:hAnsi="华文楷体" w:cs="Arial"/>
          <w:color w:val="333333"/>
          <w:sz w:val="36"/>
          <w:szCs w:val="36"/>
        </w:rPr>
        <w:lastRenderedPageBreak/>
        <w:t>所要实现的功能来确定。各对等层之间的协议功能由相应的底层提供服务完成。</w:t>
      </w:r>
    </w:p>
    <w:p w:rsidR="00F242A1" w:rsidRPr="00057388" w:rsidRDefault="00F242A1" w:rsidP="00F242A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057388">
        <w:rPr>
          <w:rFonts w:ascii="华文楷体" w:eastAsia="华文楷体" w:hAnsi="华文楷体" w:cs="Arial"/>
          <w:color w:val="333333"/>
          <w:sz w:val="36"/>
          <w:szCs w:val="36"/>
        </w:rPr>
        <w:t>层次化的网络体系的优点在于每层实现相对独立的功能，层与层之间通过接口来提供服务，每一层都对上层屏蔽如何实现协议的具体细节，使网络体系结构作到与具体物理实现无关。层次结构允许连接到网络的主机和终端型号、性能可以不一，但只要遵守相同的协议即可以实现互操作。高层用户可以从具有相同功能的协议层开始进行互连，使网络成为开放式系统。这里"开放"指按照相同协议任意两系统之间可以进行通信。因此层次结构便于系统的实现和便于系统的维护。</w:t>
      </w:r>
    </w:p>
    <w:p w:rsidR="00F242A1" w:rsidRPr="00057388" w:rsidRDefault="00F242A1" w:rsidP="00F242A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057388">
        <w:rPr>
          <w:rFonts w:ascii="华文楷体" w:eastAsia="华文楷体" w:hAnsi="华文楷体" w:cs="Arial"/>
          <w:color w:val="333333"/>
          <w:sz w:val="36"/>
          <w:szCs w:val="36"/>
        </w:rPr>
        <w:t>对于不同系统实体间互连互操作这样一个复杂的工程设计问题，如果不采用分层次分解处理，则会产生由于任何错误或性能修改而影响整体设计的弊端。</w:t>
      </w:r>
    </w:p>
    <w:p w:rsidR="00F242A1" w:rsidRPr="00057388" w:rsidRDefault="00F242A1" w:rsidP="00F242A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057388">
        <w:rPr>
          <w:rFonts w:ascii="华文楷体" w:eastAsia="华文楷体" w:hAnsi="华文楷体" w:cs="Arial"/>
          <w:color w:val="333333"/>
          <w:sz w:val="36"/>
          <w:szCs w:val="36"/>
        </w:rPr>
        <w:t>相邻协议层之间的接口包括两相邻协议层之间所有调用和服务的集合，服务是第</w:t>
      </w:r>
      <w:proofErr w:type="spellStart"/>
      <w:r w:rsidRPr="00057388">
        <w:rPr>
          <w:rFonts w:ascii="华文楷体" w:eastAsia="华文楷体" w:hAnsi="华文楷体" w:cs="Arial"/>
          <w:color w:val="333333"/>
          <w:sz w:val="36"/>
          <w:szCs w:val="36"/>
        </w:rPr>
        <w:t>i</w:t>
      </w:r>
      <w:proofErr w:type="spellEnd"/>
      <w:r w:rsidRPr="00057388">
        <w:rPr>
          <w:rFonts w:ascii="华文楷体" w:eastAsia="华文楷体" w:hAnsi="华文楷体" w:cs="Arial"/>
          <w:color w:val="333333"/>
          <w:sz w:val="36"/>
          <w:szCs w:val="36"/>
        </w:rPr>
        <w:t>层向相邻高层提供服务，调用是相邻高层通过原语或过程调用相邻低层的服务。</w:t>
      </w:r>
    </w:p>
    <w:p w:rsidR="005803BF" w:rsidRPr="00057388" w:rsidRDefault="00F242A1" w:rsidP="00F242A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057388">
        <w:rPr>
          <w:rFonts w:ascii="华文楷体" w:eastAsia="华文楷体" w:hAnsi="华文楷体" w:cs="Arial"/>
          <w:color w:val="333333"/>
          <w:sz w:val="36"/>
          <w:szCs w:val="36"/>
        </w:rPr>
        <w:t>对等层之间进行通信时，数据传送方式并不是由第</w:t>
      </w:r>
      <w:proofErr w:type="spellStart"/>
      <w:r w:rsidRPr="00057388">
        <w:rPr>
          <w:rFonts w:ascii="华文楷体" w:eastAsia="华文楷体" w:hAnsi="华文楷体" w:cs="Arial"/>
          <w:color w:val="333333"/>
          <w:sz w:val="36"/>
          <w:szCs w:val="36"/>
        </w:rPr>
        <w:t>i</w:t>
      </w:r>
      <w:proofErr w:type="spellEnd"/>
      <w:proofErr w:type="gramStart"/>
      <w:r w:rsidRPr="00057388">
        <w:rPr>
          <w:rFonts w:ascii="华文楷体" w:eastAsia="华文楷体" w:hAnsi="华文楷体" w:cs="Arial"/>
          <w:color w:val="333333"/>
          <w:sz w:val="36"/>
          <w:szCs w:val="36"/>
        </w:rPr>
        <w:t>层发方</w:t>
      </w:r>
      <w:proofErr w:type="gramEnd"/>
      <w:r w:rsidRPr="00057388">
        <w:rPr>
          <w:rFonts w:ascii="华文楷体" w:eastAsia="华文楷体" w:hAnsi="华文楷体" w:cs="Arial"/>
          <w:color w:val="333333"/>
          <w:sz w:val="36"/>
          <w:szCs w:val="36"/>
        </w:rPr>
        <w:t>直接发送到第</w:t>
      </w:r>
      <w:proofErr w:type="spellStart"/>
      <w:r w:rsidRPr="00057388">
        <w:rPr>
          <w:rFonts w:ascii="华文楷体" w:eastAsia="华文楷体" w:hAnsi="华文楷体" w:cs="Arial"/>
          <w:color w:val="333333"/>
          <w:sz w:val="36"/>
          <w:szCs w:val="36"/>
        </w:rPr>
        <w:t>i</w:t>
      </w:r>
      <w:proofErr w:type="spellEnd"/>
      <w:r w:rsidRPr="00057388">
        <w:rPr>
          <w:rFonts w:ascii="华文楷体" w:eastAsia="华文楷体" w:hAnsi="华文楷体" w:cs="Arial"/>
          <w:color w:val="333333"/>
          <w:sz w:val="36"/>
          <w:szCs w:val="36"/>
        </w:rPr>
        <w:t>层收方。而是每一层都把</w:t>
      </w:r>
      <w:r w:rsidRPr="00057388">
        <w:rPr>
          <w:rFonts w:ascii="华文楷体" w:eastAsia="华文楷体" w:hAnsi="华文楷体" w:cs="Arial"/>
          <w:color w:val="333333"/>
          <w:sz w:val="36"/>
          <w:szCs w:val="36"/>
        </w:rPr>
        <w:lastRenderedPageBreak/>
        <w:t>数据和控制信息组成的报文分组传输到它的相邻低层，直到物理传输介质。接收时，则是每一层从它的相邻低层接收相应的分组数据，在去掉与本层有关的控制信息后，将有效数据传送给其相邻上层。</w:t>
      </w:r>
    </w:p>
    <w:p w:rsidR="00F242A1" w:rsidRPr="00057388" w:rsidRDefault="00F242A1" w:rsidP="00F242A1">
      <w:pPr>
        <w:pStyle w:val="2"/>
        <w:pBdr>
          <w:left w:val="single" w:sz="48" w:space="0" w:color="37AB2F"/>
        </w:pBdr>
        <w:shd w:val="clear" w:color="auto" w:fill="FFFFFF"/>
        <w:spacing w:before="0" w:after="0" w:line="330" w:lineRule="atLeast"/>
        <w:ind w:left="-450" w:firstLine="300"/>
        <w:rPr>
          <w:rFonts w:ascii="华文楷体" w:eastAsia="华文楷体" w:hAnsi="华文楷体"/>
          <w:b w:val="0"/>
          <w:bCs w:val="0"/>
          <w:color w:val="000000"/>
          <w:sz w:val="36"/>
          <w:szCs w:val="36"/>
        </w:rPr>
      </w:pPr>
      <w:r w:rsidRPr="00057388">
        <w:rPr>
          <w:rFonts w:ascii="华文楷体" w:eastAsia="华文楷体" w:hAnsi="华文楷体"/>
          <w:b w:val="0"/>
          <w:bCs w:val="0"/>
          <w:color w:val="000000"/>
          <w:sz w:val="36"/>
          <w:szCs w:val="36"/>
        </w:rPr>
        <w:t>网络体系结构</w:t>
      </w:r>
    </w:p>
    <w:p w:rsidR="00F242A1" w:rsidRPr="00057388" w:rsidRDefault="00057388" w:rsidP="00F242A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Pr>
          <w:noProof/>
        </w:rPr>
        <mc:AlternateContent>
          <mc:Choice Requires="wps">
            <w:drawing>
              <wp:anchor distT="0" distB="0" distL="114300" distR="114300" simplePos="0" relativeHeight="251680768" behindDoc="1" locked="0" layoutInCell="1" allowOverlap="1" wp14:anchorId="4247F9DB" wp14:editId="5E492950">
                <wp:simplePos x="0" y="0"/>
                <wp:positionH relativeFrom="column">
                  <wp:posOffset>2705100</wp:posOffset>
                </wp:positionH>
                <wp:positionV relativeFrom="paragraph">
                  <wp:posOffset>3286125</wp:posOffset>
                </wp:positionV>
                <wp:extent cx="3505200" cy="635"/>
                <wp:effectExtent l="0" t="0" r="0" b="0"/>
                <wp:wrapTight wrapText="bothSides">
                  <wp:wrapPolygon edited="0">
                    <wp:start x="0" y="0"/>
                    <wp:lineTo x="0" y="21600"/>
                    <wp:lineTo x="21600" y="21600"/>
                    <wp:lineTo x="21600" y="0"/>
                  </wp:wrapPolygon>
                </wp:wrapTight>
                <wp:docPr id="15" name="文本框 15"/>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rsidR="00057388" w:rsidRPr="00267410" w:rsidRDefault="00057388" w:rsidP="00057388">
                            <w:pPr>
                              <w:pStyle w:val="ad"/>
                              <w:jc w:val="center"/>
                              <w:rPr>
                                <w:rFonts w:eastAsiaTheme="minorHAnsi" w:cs="宋体"/>
                                <w:b/>
                                <w:bCs/>
                                <w:noProof/>
                                <w:color w:val="000000"/>
                                <w:kern w:val="0"/>
                                <w:sz w:val="52"/>
                                <w:szCs w:val="48"/>
                              </w:rPr>
                            </w:pPr>
                            <w:r>
                              <w:t>图</w:t>
                            </w:r>
                            <w:r>
                              <w:t xml:space="preserve"> </w:t>
                            </w:r>
                            <w:r>
                              <w:fldChar w:fldCharType="begin"/>
                            </w:r>
                            <w:r>
                              <w:instrText xml:space="preserve"> SEQ </w:instrText>
                            </w:r>
                            <w:r>
                              <w:instrText>图</w:instrText>
                            </w:r>
                            <w:r>
                              <w:instrText xml:space="preserve"> \* ARABIC </w:instrText>
                            </w:r>
                            <w:r>
                              <w:fldChar w:fldCharType="separate"/>
                            </w:r>
                            <w:r w:rsidR="009F1DE1">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47F9DB" id="文本框 15" o:spid="_x0000_s1033" type="#_x0000_t202" style="position:absolute;left:0;text-align:left;margin-left:213pt;margin-top:258.75pt;width:276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" stroked="f">
                <v:textbox style="mso-fit-shape-to-text:t" inset="0,0,0,0">
                  <w:txbxContent>
                    <w:p w:rsidR="00057388" w:rsidRPr="00267410" w:rsidRDefault="00057388" w:rsidP="00057388">
                      <w:pPr>
                        <w:pStyle w:val="ad"/>
                        <w:jc w:val="center"/>
                        <w:rPr>
                          <w:rFonts w:eastAsiaTheme="minorHAnsi" w:cs="宋体"/>
                          <w:b/>
                          <w:bCs/>
                          <w:noProof/>
                          <w:color w:val="000000"/>
                          <w:kern w:val="0"/>
                          <w:sz w:val="52"/>
                          <w:szCs w:val="48"/>
                        </w:rPr>
                      </w:pPr>
                      <w:r>
                        <w:t>图</w:t>
                      </w:r>
                      <w:r>
                        <w:t xml:space="preserve"> </w:t>
                      </w:r>
                      <w:r>
                        <w:fldChar w:fldCharType="begin"/>
                      </w:r>
                      <w:r>
                        <w:instrText xml:space="preserve"> SEQ </w:instrText>
                      </w:r>
                      <w:r>
                        <w:instrText>图</w:instrText>
                      </w:r>
                      <w:r>
                        <w:instrText xml:space="preserve"> \* ARABIC </w:instrText>
                      </w:r>
                      <w:r>
                        <w:fldChar w:fldCharType="separate"/>
                      </w:r>
                      <w:r w:rsidR="009F1DE1">
                        <w:rPr>
                          <w:noProof/>
                        </w:rPr>
                        <w:t>7</w:t>
                      </w:r>
                      <w:r>
                        <w:fldChar w:fldCharType="end"/>
                      </w:r>
                    </w:p>
                  </w:txbxContent>
                </v:textbox>
                <w10:wrap type="tight"/>
              </v:shape>
            </w:pict>
          </mc:Fallback>
        </mc:AlternateContent>
      </w:r>
      <w:r w:rsidR="00F242A1" w:rsidRPr="00EC2444">
        <w:rPr>
          <w:rFonts w:asciiTheme="minorHAnsi" w:eastAsiaTheme="minorHAnsi" w:hAnsiTheme="minorHAnsi"/>
          <w:b/>
          <w:bCs/>
          <w:noProof/>
          <w:color w:val="000000"/>
          <w:sz w:val="52"/>
          <w:szCs w:val="48"/>
        </w:rPr>
        <w:drawing>
          <wp:anchor distT="0" distB="0" distL="114300" distR="114300" simplePos="0" relativeHeight="251663360" behindDoc="1" locked="0" layoutInCell="1" allowOverlap="1">
            <wp:simplePos x="0" y="0"/>
            <wp:positionH relativeFrom="column">
              <wp:posOffset>2705100</wp:posOffset>
            </wp:positionH>
            <wp:positionV relativeFrom="paragraph">
              <wp:posOffset>571500</wp:posOffset>
            </wp:positionV>
            <wp:extent cx="3505200" cy="2657475"/>
            <wp:effectExtent l="0" t="0" r="0" b="9525"/>
            <wp:wrapTight wrapText="bothSides">
              <wp:wrapPolygon edited="0">
                <wp:start x="0" y="0"/>
                <wp:lineTo x="0" y="21523"/>
                <wp:lineTo x="21483" y="21523"/>
                <wp:lineTo x="21483"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19bb9c6a60d451099.png"/>
                    <pic:cNvPicPr/>
                  </pic:nvPicPr>
                  <pic:blipFill>
                    <a:blip r:embed="rId22">
                      <a:extLst>
                        <a:ext uri="{28A0092B-C50C-407E-A947-70E740481C1C}">
                          <a14:useLocalDpi xmlns:a14="http://schemas.microsoft.com/office/drawing/2010/main" val="0"/>
                        </a:ext>
                      </a:extLst>
                    </a:blip>
                    <a:stretch>
                      <a:fillRect/>
                    </a:stretch>
                  </pic:blipFill>
                  <pic:spPr>
                    <a:xfrm>
                      <a:off x="0" y="0"/>
                      <a:ext cx="3505200" cy="2657475"/>
                    </a:xfrm>
                    <a:prstGeom prst="rect">
                      <a:avLst/>
                    </a:prstGeom>
                  </pic:spPr>
                </pic:pic>
              </a:graphicData>
            </a:graphic>
            <wp14:sizeRelH relativeFrom="page">
              <wp14:pctWidth>0</wp14:pctWidth>
            </wp14:sizeRelH>
            <wp14:sizeRelV relativeFrom="page">
              <wp14:pctHeight>0</wp14:pctHeight>
            </wp14:sizeRelV>
          </wp:anchor>
        </w:drawing>
      </w:r>
      <w:r w:rsidR="00EC2444" w:rsidRPr="00057388">
        <w:rPr>
          <w:rFonts w:ascii="华文楷体" w:eastAsia="华文楷体" w:hAnsi="华文楷体"/>
          <w:b/>
          <w:bCs/>
          <w:noProof/>
          <w:color w:val="000000"/>
          <w:sz w:val="36"/>
          <w:szCs w:val="36"/>
        </w:rPr>
        <w:t>2</w:t>
      </w:r>
      <w:r w:rsidR="00F242A1" w:rsidRPr="00057388">
        <w:rPr>
          <w:rFonts w:ascii="华文楷体" w:eastAsia="华文楷体" w:hAnsi="华文楷体" w:cs="Arial"/>
          <w:color w:val="333333"/>
          <w:sz w:val="36"/>
          <w:szCs w:val="36"/>
        </w:rPr>
        <w:t>国际标准化组织ISO(International Standards Organization)在80年代提出的开放系统互联参考模型OSI(Open System Interconnection)，这个模型将计算机网络通信协议分为七层。这个模型是一个定义异构计算机连接标准的框架结构，其具有如下特点:</w:t>
      </w:r>
    </w:p>
    <w:p w:rsidR="00F242A1" w:rsidRPr="00057388" w:rsidRDefault="00F242A1" w:rsidP="00F242A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057388">
        <w:rPr>
          <w:rFonts w:ascii="华文楷体" w:eastAsia="华文楷体" w:hAnsi="华文楷体" w:cs="微软雅黑" w:hint="eastAsia"/>
          <w:color w:val="333333"/>
          <w:sz w:val="36"/>
          <w:szCs w:val="36"/>
        </w:rPr>
        <w:t>①</w:t>
      </w:r>
      <w:r w:rsidRPr="00057388">
        <w:rPr>
          <w:rFonts w:ascii="华文楷体" w:eastAsia="华文楷体" w:hAnsi="华文楷体" w:cs="Arial"/>
          <w:color w:val="333333"/>
          <w:sz w:val="36"/>
          <w:szCs w:val="36"/>
        </w:rPr>
        <w:t>网络中异构的每个节点均有相同的层次，相同层次具有相同的功能。</w:t>
      </w:r>
    </w:p>
    <w:p w:rsidR="00F242A1" w:rsidRPr="00057388" w:rsidRDefault="00F242A1" w:rsidP="00F242A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057388">
        <w:rPr>
          <w:rFonts w:ascii="华文楷体" w:eastAsia="华文楷体" w:hAnsi="华文楷体" w:cs="微软雅黑" w:hint="eastAsia"/>
          <w:color w:val="333333"/>
          <w:sz w:val="36"/>
          <w:szCs w:val="36"/>
        </w:rPr>
        <w:t>②</w:t>
      </w:r>
      <w:r w:rsidRPr="00057388">
        <w:rPr>
          <w:rFonts w:ascii="华文楷体" w:eastAsia="华文楷体" w:hAnsi="华文楷体" w:cs="Arial"/>
          <w:color w:val="333333"/>
          <w:sz w:val="36"/>
          <w:szCs w:val="36"/>
        </w:rPr>
        <w:t>同一节点内相邻层次之间通过接口通信。</w:t>
      </w:r>
    </w:p>
    <w:p w:rsidR="00F242A1" w:rsidRPr="00057388" w:rsidRDefault="00F242A1" w:rsidP="00F242A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057388">
        <w:rPr>
          <w:rFonts w:ascii="华文楷体" w:eastAsia="华文楷体" w:hAnsi="华文楷体" w:cs="微软雅黑" w:hint="eastAsia"/>
          <w:color w:val="333333"/>
          <w:sz w:val="36"/>
          <w:szCs w:val="36"/>
        </w:rPr>
        <w:t>③</w:t>
      </w:r>
      <w:r w:rsidRPr="00057388">
        <w:rPr>
          <w:rFonts w:ascii="华文楷体" w:eastAsia="华文楷体" w:hAnsi="华文楷体" w:cs="Arial"/>
          <w:color w:val="333333"/>
          <w:sz w:val="36"/>
          <w:szCs w:val="36"/>
        </w:rPr>
        <w:t>相邻层次间接口定义原语操作，由低层向高层提供服务。</w:t>
      </w:r>
    </w:p>
    <w:p w:rsidR="00F242A1" w:rsidRPr="00057388" w:rsidRDefault="00F242A1" w:rsidP="00F242A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057388">
        <w:rPr>
          <w:rFonts w:ascii="华文楷体" w:eastAsia="华文楷体" w:hAnsi="华文楷体" w:cs="微软雅黑" w:hint="eastAsia"/>
          <w:color w:val="333333"/>
          <w:sz w:val="36"/>
          <w:szCs w:val="36"/>
        </w:rPr>
        <w:lastRenderedPageBreak/>
        <w:t>④</w:t>
      </w:r>
      <w:r w:rsidRPr="00057388">
        <w:rPr>
          <w:rFonts w:ascii="华文楷体" w:eastAsia="华文楷体" w:hAnsi="华文楷体" w:cs="Arial"/>
          <w:color w:val="333333"/>
          <w:sz w:val="36"/>
          <w:szCs w:val="36"/>
        </w:rPr>
        <w:t>不同节点的相同层次之间的通信由该层次的协议管理，</w:t>
      </w:r>
    </w:p>
    <w:p w:rsidR="00F242A1" w:rsidRPr="00057388" w:rsidRDefault="00F242A1" w:rsidP="00F242A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057388">
        <w:rPr>
          <w:rFonts w:ascii="华文楷体" w:eastAsia="华文楷体" w:hAnsi="华文楷体" w:cs="微软雅黑" w:hint="eastAsia"/>
          <w:color w:val="333333"/>
          <w:sz w:val="36"/>
          <w:szCs w:val="36"/>
        </w:rPr>
        <w:t>⑤</w:t>
      </w:r>
      <w:r w:rsidRPr="00057388">
        <w:rPr>
          <w:rFonts w:ascii="华文楷体" w:eastAsia="华文楷体" w:hAnsi="华文楷体" w:cs="Arial"/>
          <w:color w:val="333333"/>
          <w:sz w:val="36"/>
          <w:szCs w:val="36"/>
        </w:rPr>
        <w:t>每层次完成对该层所定义的功能，修改本层次功能不影响其它层、</w:t>
      </w:r>
    </w:p>
    <w:p w:rsidR="00F242A1" w:rsidRPr="00057388" w:rsidRDefault="00F242A1" w:rsidP="00F242A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057388">
        <w:rPr>
          <w:rFonts w:ascii="华文楷体" w:eastAsia="华文楷体" w:hAnsi="华文楷体" w:cs="微软雅黑" w:hint="eastAsia"/>
          <w:color w:val="333333"/>
          <w:sz w:val="36"/>
          <w:szCs w:val="36"/>
        </w:rPr>
        <w:t>⑥</w:t>
      </w:r>
      <w:r w:rsidRPr="00057388">
        <w:rPr>
          <w:rFonts w:ascii="华文楷体" w:eastAsia="华文楷体" w:hAnsi="华文楷体" w:cs="Arial"/>
          <w:color w:val="333333"/>
          <w:sz w:val="36"/>
          <w:szCs w:val="36"/>
        </w:rPr>
        <w:t>仅在最低层进行直接数据传送。</w:t>
      </w:r>
    </w:p>
    <w:p w:rsidR="00F242A1" w:rsidRPr="00057388" w:rsidRDefault="00F242A1" w:rsidP="00F242A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057388">
        <w:rPr>
          <w:rFonts w:ascii="华文楷体" w:eastAsia="华文楷体" w:hAnsi="华文楷体" w:cs="微软雅黑" w:hint="eastAsia"/>
          <w:color w:val="333333"/>
          <w:sz w:val="36"/>
          <w:szCs w:val="36"/>
        </w:rPr>
        <w:t>⑦</w:t>
      </w:r>
      <w:r w:rsidRPr="00057388">
        <w:rPr>
          <w:rFonts w:ascii="华文楷体" w:eastAsia="华文楷体" w:hAnsi="华文楷体" w:cs="Arial"/>
          <w:color w:val="333333"/>
          <w:sz w:val="36"/>
          <w:szCs w:val="36"/>
        </w:rPr>
        <w:t>定义的是抽象结构，并非具体实现的描述。</w:t>
      </w:r>
    </w:p>
    <w:p w:rsidR="00F242A1" w:rsidRPr="00057388" w:rsidRDefault="00F242A1" w:rsidP="00F242A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057388">
        <w:rPr>
          <w:rFonts w:ascii="华文楷体" w:eastAsia="华文楷体" w:hAnsi="华文楷体" w:cs="Arial"/>
          <w:color w:val="333333"/>
          <w:sz w:val="36"/>
          <w:szCs w:val="36"/>
        </w:rPr>
        <w:t>在OSI网络体系结构中、除了物理层之外，网络中数据的实际传输方向是垂直的。数据由用户发送进程发送给应用层，向下经表示层、会话层等到达物理层，再经传输媒体传到接收端，由接收端物理层接收，向上经数据链路层等到达应用层，再由用户获取。数据在由发送进程交给应用层时，由应用层加上该层有关控制和识别信息，再向下传送，这一过程一直重复到物理层。在接收</w:t>
      </w:r>
      <w:proofErr w:type="gramStart"/>
      <w:r w:rsidRPr="00057388">
        <w:rPr>
          <w:rFonts w:ascii="华文楷体" w:eastAsia="华文楷体" w:hAnsi="华文楷体" w:cs="Arial"/>
          <w:color w:val="333333"/>
          <w:sz w:val="36"/>
          <w:szCs w:val="36"/>
        </w:rPr>
        <w:t>端信息</w:t>
      </w:r>
      <w:proofErr w:type="gramEnd"/>
      <w:r w:rsidRPr="00057388">
        <w:rPr>
          <w:rFonts w:ascii="华文楷体" w:eastAsia="华文楷体" w:hAnsi="华文楷体" w:cs="Arial"/>
          <w:color w:val="333333"/>
          <w:sz w:val="36"/>
          <w:szCs w:val="36"/>
        </w:rPr>
        <w:t>向上传递时，各层的有关控制和识别信息被逐层剥去，最后数据送到接收进程。</w:t>
      </w:r>
    </w:p>
    <w:p w:rsidR="00F242A1" w:rsidRPr="00057388" w:rsidRDefault="00F242A1" w:rsidP="00F242A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057388">
        <w:rPr>
          <w:rFonts w:ascii="华文楷体" w:eastAsia="华文楷体" w:hAnsi="华文楷体" w:cs="Arial"/>
          <w:color w:val="333333"/>
          <w:sz w:val="36"/>
          <w:szCs w:val="36"/>
        </w:rPr>
        <w:t>现在一般在制定网络协议和标准时，都把ISO/OSI参考模型作为参照基准，并说明与该参照基准的对应关系。例如，在IEEE802局域网LAN标准中，只定义了物理层和数据链路层，并且增强了数据</w:t>
      </w:r>
      <w:r w:rsidRPr="00057388">
        <w:rPr>
          <w:rFonts w:ascii="华文楷体" w:eastAsia="华文楷体" w:hAnsi="华文楷体" w:cs="Arial"/>
          <w:color w:val="333333"/>
          <w:sz w:val="36"/>
          <w:szCs w:val="36"/>
        </w:rPr>
        <w:lastRenderedPageBreak/>
        <w:t>链路层的功能。在广域网WAN协议中，CCITT的X.25建议包含了物理层、数据链路层和网络层等三层协议。一般来说，网络的低层协议决定了一个网络系统的传输特性，例如所采用的传输介质、拓扑结构及介质访问控制方法等，这些通常由硬件来实现;网络的高层协议则提供了与网络硬件结构无关的，更加完善的网络服务和应用环境，这些通常是由网络操作系统来实现的。</w:t>
      </w:r>
    </w:p>
    <w:p w:rsidR="00F242A1" w:rsidRPr="00057388" w:rsidRDefault="00F242A1" w:rsidP="00F242A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057388">
        <w:rPr>
          <w:rFonts w:ascii="华文楷体" w:eastAsia="华文楷体" w:hAnsi="华文楷体" w:cs="Arial"/>
          <w:color w:val="333333"/>
          <w:sz w:val="36"/>
          <w:szCs w:val="36"/>
        </w:rPr>
        <w:t>物理层(Physical Layer)</w:t>
      </w:r>
    </w:p>
    <w:p w:rsidR="00F242A1" w:rsidRPr="00057388" w:rsidRDefault="00F242A1" w:rsidP="00F242A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057388">
        <w:rPr>
          <w:rFonts w:ascii="华文楷体" w:eastAsia="华文楷体" w:hAnsi="华文楷体" w:cs="Arial"/>
          <w:color w:val="333333"/>
          <w:sz w:val="36"/>
          <w:szCs w:val="36"/>
        </w:rPr>
        <w:t>物理层建立在物理通信介质的基础上，作为系统和通信介质的接口，用来实现数据链路实体间透明的比特 (bit) 流传输。只有该层为真实物理通信，其它各层为虚拟通信。物理层实际上是设备之间的物理接口，物理层传输协议主要用于控制传输媒体。</w:t>
      </w:r>
    </w:p>
    <w:p w:rsidR="00F242A1" w:rsidRPr="00057388" w:rsidRDefault="00F242A1" w:rsidP="00F242A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057388">
        <w:rPr>
          <w:rFonts w:ascii="华文楷体" w:eastAsia="华文楷体" w:hAnsi="华文楷体" w:cs="Arial"/>
          <w:color w:val="333333"/>
          <w:sz w:val="36"/>
          <w:szCs w:val="36"/>
        </w:rPr>
        <w:t>(1)物理层的特性</w:t>
      </w:r>
    </w:p>
    <w:p w:rsidR="00F242A1" w:rsidRPr="00057388" w:rsidRDefault="00F242A1" w:rsidP="00F242A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057388">
        <w:rPr>
          <w:rFonts w:ascii="华文楷体" w:eastAsia="华文楷体" w:hAnsi="华文楷体" w:cs="Arial"/>
          <w:color w:val="333333"/>
          <w:sz w:val="36"/>
          <w:szCs w:val="36"/>
        </w:rPr>
        <w:t>物理层提供与通信介质的连接，提供为建立、维护和释放物理链路所需的机械的、电气的、功能的和规程的特性，提供在物理链路上传输非结构的位流以及故障检测指示。物理层向上层</w:t>
      </w:r>
      <w:proofErr w:type="gramStart"/>
      <w:r w:rsidRPr="00057388">
        <w:rPr>
          <w:rFonts w:ascii="华文楷体" w:eastAsia="华文楷体" w:hAnsi="华文楷体" w:cs="Arial"/>
          <w:color w:val="333333"/>
          <w:sz w:val="36"/>
          <w:szCs w:val="36"/>
        </w:rPr>
        <w:t>提供位</w:t>
      </w:r>
      <w:proofErr w:type="gramEnd"/>
      <w:r w:rsidRPr="00057388">
        <w:rPr>
          <w:rFonts w:ascii="华文楷体" w:eastAsia="华文楷体" w:hAnsi="华文楷体" w:cs="Arial"/>
          <w:color w:val="333333"/>
          <w:sz w:val="36"/>
          <w:szCs w:val="36"/>
        </w:rPr>
        <w:t xml:space="preserve"> (bit) 信息的正确传送。</w:t>
      </w:r>
    </w:p>
    <w:p w:rsidR="00F242A1" w:rsidRDefault="009F1DE1" w:rsidP="00F242A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Pr>
          <w:noProof/>
        </w:rPr>
        <w:lastRenderedPageBreak/>
        <mc:AlternateContent>
          <mc:Choice Requires="wps">
            <w:drawing>
              <wp:anchor distT="0" distB="0" distL="114300" distR="114300" simplePos="0" relativeHeight="251682816" behindDoc="0" locked="0" layoutInCell="1" allowOverlap="1" wp14:anchorId="779D8F3B" wp14:editId="728CBD25">
                <wp:simplePos x="0" y="0"/>
                <wp:positionH relativeFrom="margin">
                  <wp:align>center</wp:align>
                </wp:positionH>
                <wp:positionV relativeFrom="paragraph">
                  <wp:posOffset>2886075</wp:posOffset>
                </wp:positionV>
                <wp:extent cx="1828800" cy="1828800"/>
                <wp:effectExtent l="0" t="0" r="0" b="5080"/>
                <wp:wrapTopAndBottom/>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F1DE1" w:rsidRPr="009F1DE1" w:rsidRDefault="009F1DE1" w:rsidP="009F1DE1">
                            <w:pPr>
                              <w:pStyle w:val="a4"/>
                              <w:shd w:val="clear" w:color="auto" w:fill="FFFFFF"/>
                              <w:spacing w:after="225" w:line="360" w:lineRule="atLeast"/>
                              <w:ind w:firstLine="480"/>
                              <w:jc w:val="center"/>
                              <w:rPr>
                                <w:rFonts w:ascii="华文楷体" w:eastAsia="华文楷体" w:hAnsi="华文楷体" w:cs="Arial"/>
                                <w:color w:val="333333"/>
                                <w:sz w:val="140"/>
                                <w:szCs w:val="1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F1DE1">
                              <w:rPr>
                                <w:rFonts w:ascii="华文楷体" w:eastAsia="华文楷体" w:hAnsi="华文楷体" w:cs="Arial" w:hint="eastAsia"/>
                                <w:color w:val="333333"/>
                                <w:sz w:val="140"/>
                                <w:szCs w:val="1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网络结构</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79D8F3B" id="文本框 25" o:spid="_x0000_s1034" type="#_x0000_t202" style="position:absolute;left:0;text-align:left;margin-left:0;margin-top:227.25pt;width:2in;height:2in;z-index:2516828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" filled="f" stroked="f">
                <v:fill o:detectmouseclick="t"/>
                <v:textbox style="mso-fit-shape-to-text:t">
                  <w:txbxContent>
                    <w:p w:rsidR="009F1DE1" w:rsidRPr="009F1DE1" w:rsidRDefault="009F1DE1" w:rsidP="009F1DE1">
                      <w:pPr>
                        <w:pStyle w:val="a4"/>
                        <w:shd w:val="clear" w:color="auto" w:fill="FFFFFF"/>
                        <w:spacing w:after="225" w:line="360" w:lineRule="atLeast"/>
                        <w:ind w:firstLine="480"/>
                        <w:jc w:val="center"/>
                        <w:rPr>
                          <w:rFonts w:ascii="华文楷体" w:eastAsia="华文楷体" w:hAnsi="华文楷体" w:cs="Arial"/>
                          <w:color w:val="333333"/>
                          <w:sz w:val="140"/>
                          <w:szCs w:val="1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F1DE1">
                        <w:rPr>
                          <w:rFonts w:ascii="华文楷体" w:eastAsia="华文楷体" w:hAnsi="华文楷体" w:cs="Arial" w:hint="eastAsia"/>
                          <w:color w:val="333333"/>
                          <w:sz w:val="140"/>
                          <w:szCs w:val="1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网络结构</w:t>
                      </w:r>
                    </w:p>
                  </w:txbxContent>
                </v:textbox>
                <w10:wrap type="topAndBottom" anchorx="margin"/>
              </v:shape>
            </w:pict>
          </mc:Fallback>
        </mc:AlternateContent>
      </w:r>
      <w:r w:rsidR="00F242A1" w:rsidRPr="00057388">
        <w:rPr>
          <w:rFonts w:ascii="华文楷体" w:eastAsia="华文楷体" w:hAnsi="华文楷体" w:cs="Arial"/>
          <w:color w:val="333333"/>
          <w:sz w:val="36"/>
          <w:szCs w:val="36"/>
        </w:rPr>
        <w:t>其中机械特性主要规定接口连接器的尺寸、芯数和</w:t>
      </w:r>
      <w:proofErr w:type="gramStart"/>
      <w:r w:rsidR="00F242A1" w:rsidRPr="00057388">
        <w:rPr>
          <w:rFonts w:ascii="华文楷体" w:eastAsia="华文楷体" w:hAnsi="华文楷体" w:cs="Arial"/>
          <w:color w:val="333333"/>
          <w:sz w:val="36"/>
          <w:szCs w:val="36"/>
        </w:rPr>
        <w:t>芯的</w:t>
      </w:r>
      <w:proofErr w:type="gramEnd"/>
      <w:r w:rsidR="00F242A1" w:rsidRPr="00057388">
        <w:rPr>
          <w:rFonts w:ascii="华文楷体" w:eastAsia="华文楷体" w:hAnsi="华文楷体" w:cs="Arial"/>
          <w:color w:val="333333"/>
          <w:sz w:val="36"/>
          <w:szCs w:val="36"/>
        </w:rPr>
        <w:t>位置的安排、连线的根数等。电气特性主要规定了每种信号的电平、信号的脉冲宽度、允许的数据传输速率和最大传输距离。功能特性规定了接口电路引脚的功能和作用。规程特性规定了接口电路信号发出的时序、应答关系和操作过程，例如，怎样建立和拆除物理层连接，是全双工还是半双工等。</w:t>
      </w:r>
    </w:p>
    <w:p w:rsidR="009F1DE1" w:rsidRPr="009F1DE1" w:rsidRDefault="009F1DE1" w:rsidP="009F1DE1">
      <w:pPr>
        <w:pStyle w:val="a4"/>
        <w:shd w:val="clear" w:color="auto" w:fill="FFFFFF"/>
        <w:spacing w:before="0" w:beforeAutospacing="0" w:after="0" w:afterAutospacing="0" w:line="360" w:lineRule="atLeast"/>
        <w:ind w:firstLine="480"/>
        <w:rPr>
          <w:rFonts w:ascii="华文楷体" w:eastAsia="华文楷体" w:hAnsi="华文楷体" w:cs="Arial"/>
          <w:color w:val="333333"/>
          <w:sz w:val="36"/>
          <w:szCs w:val="36"/>
        </w:rPr>
      </w:pPr>
      <w:r w:rsidRPr="009F1DE1">
        <w:rPr>
          <w:rFonts w:ascii="华文楷体" w:eastAsia="华文楷体" w:hAnsi="华文楷体" w:cs="Arial"/>
          <w:color w:val="333333"/>
          <w:sz w:val="36"/>
          <w:szCs w:val="36"/>
        </w:rPr>
        <w:t>网络结构指计算机网络的结构。</w:t>
      </w:r>
      <w:hyperlink r:id="rId23" w:tgtFrame="_blank" w:history="1">
        <w:r w:rsidRPr="009F1DE1">
          <w:rPr>
            <w:rStyle w:val="a3"/>
            <w:rFonts w:ascii="华文楷体" w:eastAsia="华文楷体" w:hAnsi="华文楷体" w:cs="Arial"/>
            <w:color w:val="136EC2"/>
            <w:sz w:val="36"/>
            <w:szCs w:val="36"/>
            <w:u w:val="none"/>
          </w:rPr>
          <w:t>计算机网络</w:t>
        </w:r>
      </w:hyperlink>
      <w:r w:rsidRPr="009F1DE1">
        <w:rPr>
          <w:rFonts w:ascii="华文楷体" w:eastAsia="华文楷体" w:hAnsi="华文楷体" w:cs="Arial"/>
          <w:color w:val="333333"/>
          <w:sz w:val="36"/>
          <w:szCs w:val="36"/>
        </w:rPr>
        <w:t>由计算机系统、通信链路和网络结点组成，它是计算机技术和通信技术紧密结合的领域，承担着数据通信和数据处理两类工作。从逻辑功能看，网络又可分为</w:t>
      </w:r>
      <w:hyperlink r:id="rId24" w:tgtFrame="_blank" w:history="1">
        <w:r w:rsidRPr="009F1DE1">
          <w:rPr>
            <w:rStyle w:val="a3"/>
            <w:rFonts w:ascii="华文楷体" w:eastAsia="华文楷体" w:hAnsi="华文楷体" w:cs="Arial"/>
            <w:color w:val="136EC2"/>
            <w:sz w:val="36"/>
            <w:szCs w:val="36"/>
            <w:u w:val="none"/>
          </w:rPr>
          <w:t>资源子网</w:t>
        </w:r>
      </w:hyperlink>
      <w:r w:rsidRPr="009F1DE1">
        <w:rPr>
          <w:rFonts w:ascii="华文楷体" w:eastAsia="华文楷体" w:hAnsi="华文楷体" w:cs="Arial"/>
          <w:color w:val="333333"/>
          <w:sz w:val="36"/>
          <w:szCs w:val="36"/>
        </w:rPr>
        <w:t>和</w:t>
      </w:r>
      <w:hyperlink r:id="rId25" w:tgtFrame="_blank" w:history="1">
        <w:r w:rsidRPr="009F1DE1">
          <w:rPr>
            <w:rStyle w:val="a3"/>
            <w:rFonts w:ascii="华文楷体" w:eastAsia="华文楷体" w:hAnsi="华文楷体" w:cs="Arial"/>
            <w:color w:val="136EC2"/>
            <w:sz w:val="36"/>
            <w:szCs w:val="36"/>
            <w:u w:val="none"/>
          </w:rPr>
          <w:t>通信子网</w:t>
        </w:r>
      </w:hyperlink>
      <w:r w:rsidRPr="009F1DE1">
        <w:rPr>
          <w:rFonts w:ascii="华文楷体" w:eastAsia="华文楷体" w:hAnsi="华文楷体" w:cs="Arial"/>
          <w:color w:val="333333"/>
          <w:sz w:val="36"/>
          <w:szCs w:val="36"/>
        </w:rPr>
        <w:t>。资源子网提供访问网络和处理数据的能力，它由主计算机系统、终端控制器和终端组成。通信子网提供网络通信功能，它由网络结点、通信链路和信号变换设备组成。而网络中通信子网的结构直接影响网络结构。通信子网按其传送数据的技术可分为点-点通信信道和广播通信信道两种。</w:t>
      </w:r>
    </w:p>
    <w:p w:rsidR="009F1DE1" w:rsidRDefault="009F1DE1" w:rsidP="009F1DE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9F1DE1">
        <w:rPr>
          <w:rFonts w:ascii="华文楷体" w:eastAsia="华文楷体" w:hAnsi="华文楷体" w:cs="Arial"/>
          <w:color w:val="333333"/>
          <w:sz w:val="36"/>
          <w:szCs w:val="36"/>
        </w:rPr>
        <w:lastRenderedPageBreak/>
        <w:t>局域网中常用的结构有星型、环型、总线型和树形等。</w:t>
      </w:r>
    </w:p>
    <w:p w:rsidR="009F1DE1" w:rsidRPr="009F1DE1" w:rsidRDefault="009F1DE1" w:rsidP="009F1DE1">
      <w:pPr>
        <w:pStyle w:val="2"/>
        <w:pBdr>
          <w:left w:val="single" w:sz="48" w:space="0" w:color="37AB2F"/>
        </w:pBdr>
        <w:shd w:val="clear" w:color="auto" w:fill="FFFFFF"/>
        <w:spacing w:before="0" w:after="0" w:line="330" w:lineRule="atLeast"/>
        <w:ind w:left="-450" w:firstLine="300"/>
        <w:rPr>
          <w:rFonts w:ascii="华文楷体" w:eastAsia="华文楷体" w:hAnsi="华文楷体"/>
          <w:b w:val="0"/>
          <w:bCs w:val="0"/>
          <w:color w:val="000000"/>
          <w:sz w:val="36"/>
          <w:szCs w:val="36"/>
        </w:rPr>
      </w:pPr>
      <w:r w:rsidRPr="009F1DE1">
        <w:rPr>
          <w:rFonts w:ascii="华文楷体" w:eastAsia="华文楷体" w:hAnsi="华文楷体"/>
          <w:b w:val="0"/>
          <w:bCs w:val="0"/>
          <w:color w:val="000000"/>
          <w:sz w:val="36"/>
          <w:szCs w:val="36"/>
        </w:rPr>
        <w:t>点-点信道通信网的结构</w:t>
      </w:r>
    </w:p>
    <w:p w:rsidR="009F1DE1" w:rsidRPr="009F1DE1" w:rsidRDefault="009F1DE1" w:rsidP="009F1DE1">
      <w:pPr>
        <w:pStyle w:val="a4"/>
        <w:shd w:val="clear" w:color="auto" w:fill="FFFFFF"/>
        <w:spacing w:before="0" w:beforeAutospacing="0" w:after="0" w:afterAutospacing="0" w:line="360" w:lineRule="atLeast"/>
        <w:ind w:firstLine="480"/>
        <w:rPr>
          <w:rFonts w:ascii="华文楷体" w:eastAsia="华文楷体" w:hAnsi="华文楷体" w:cs="Arial"/>
          <w:color w:val="333333"/>
          <w:sz w:val="36"/>
          <w:szCs w:val="36"/>
        </w:rPr>
      </w:pPr>
      <w:r w:rsidRPr="009F1DE1">
        <w:rPr>
          <w:rFonts w:ascii="华文楷体" w:eastAsia="华文楷体" w:hAnsi="华文楷体" w:cs="Arial"/>
          <w:color w:val="333333"/>
          <w:sz w:val="36"/>
          <w:szCs w:val="36"/>
        </w:rPr>
        <w:t>通信子网的每条信道都连接着一对网络结点。如网中任意两点间无直接相连的信道，则它们之间的通信须由其它中间结点转接完成。在信息传输过程中，每个中间结点将把所接收的信息存起来，直到请求输出线空闲时，再转发至下一个结点。这种信道称为点-点信道。采用这种传输方式的通信子网</w:t>
      </w:r>
      <w:hyperlink r:id="rId26" w:history="1">
        <w:r w:rsidRPr="009F1DE1">
          <w:rPr>
            <w:rStyle w:val="show-img-bd"/>
            <w:rFonts w:ascii="华文楷体" w:eastAsia="华文楷体" w:hAnsi="华文楷体" w:cs="Arial"/>
            <w:color w:val="000000"/>
            <w:sz w:val="36"/>
            <w:szCs w:val="36"/>
            <w:bdr w:val="none" w:sz="0" w:space="0" w:color="auto" w:frame="1"/>
            <w:shd w:val="clear" w:color="auto" w:fill="FAFAFA"/>
          </w:rPr>
          <w:t>图1 点-点子网的拓扑结构</w:t>
        </w:r>
      </w:hyperlink>
      <w:r w:rsidRPr="009F1DE1">
        <w:rPr>
          <w:rFonts w:ascii="华文楷体" w:eastAsia="华文楷体" w:hAnsi="华文楷体" w:cs="Arial"/>
          <w:color w:val="333333"/>
          <w:sz w:val="36"/>
          <w:szCs w:val="36"/>
        </w:rPr>
        <w:t>称点-点子网。点-点子网有五种拓扑结构，如图1所示:</w:t>
      </w:r>
    </w:p>
    <w:p w:rsidR="009F1DE1" w:rsidRPr="009F1DE1" w:rsidRDefault="009F1DE1" w:rsidP="009F1DE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9F1DE1">
        <w:rPr>
          <w:rFonts w:ascii="华文楷体" w:eastAsia="华文楷体" w:hAnsi="华文楷体" w:cs="微软雅黑" w:hint="eastAsia"/>
          <w:color w:val="333333"/>
          <w:sz w:val="36"/>
          <w:szCs w:val="36"/>
        </w:rPr>
        <w:t>①</w:t>
      </w:r>
      <w:r w:rsidRPr="009F1DE1">
        <w:rPr>
          <w:rFonts w:ascii="华文楷体" w:eastAsia="华文楷体" w:hAnsi="华文楷体" w:cs="Arial"/>
          <w:color w:val="333333"/>
          <w:sz w:val="36"/>
          <w:szCs w:val="36"/>
        </w:rPr>
        <w:t>星形。星形拓扑结构存在一个中心结点，它是其它节点的唯一中继结点。这种构形结构简单，容易建网，便于管理，但由于通信线路长度较长，成本高，可靠性差。</w:t>
      </w:r>
    </w:p>
    <w:p w:rsidR="009F1DE1" w:rsidRPr="009F1DE1" w:rsidRDefault="009F1DE1" w:rsidP="009F1DE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9F1DE1">
        <w:rPr>
          <w:rFonts w:ascii="华文楷体" w:eastAsia="华文楷体" w:hAnsi="华文楷体" w:cs="微软雅黑" w:hint="eastAsia"/>
          <w:color w:val="333333"/>
          <w:sz w:val="36"/>
          <w:szCs w:val="36"/>
        </w:rPr>
        <w:t>②</w:t>
      </w:r>
      <w:r w:rsidRPr="009F1DE1">
        <w:rPr>
          <w:rFonts w:ascii="华文楷体" w:eastAsia="华文楷体" w:hAnsi="华文楷体" w:cs="Arial"/>
          <w:color w:val="333333"/>
          <w:sz w:val="36"/>
          <w:szCs w:val="36"/>
        </w:rPr>
        <w:t>环形。其各网络结点连成环状，数据信息沿一个方向传送，通过各中间结点存贮转发，最后到达目的结点。</w:t>
      </w:r>
    </w:p>
    <w:p w:rsidR="009F1DE1" w:rsidRPr="009F1DE1" w:rsidRDefault="009F1DE1" w:rsidP="009F1DE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9F1DE1">
        <w:rPr>
          <w:rFonts w:ascii="华文楷体" w:eastAsia="华文楷体" w:hAnsi="华文楷体" w:cs="微软雅黑" w:hint="eastAsia"/>
          <w:color w:val="333333"/>
          <w:sz w:val="36"/>
          <w:szCs w:val="36"/>
        </w:rPr>
        <w:t>③</w:t>
      </w:r>
      <w:r w:rsidRPr="009F1DE1">
        <w:rPr>
          <w:rFonts w:ascii="华文楷体" w:eastAsia="华文楷体" w:hAnsi="华文楷体" w:cs="Arial"/>
          <w:color w:val="333333"/>
          <w:sz w:val="36"/>
          <w:szCs w:val="36"/>
        </w:rPr>
        <w:t>树形。其各结点按层次进行连接，处于层次越高的结点，其可靠性要求越高。这种结构比较复杂，但总线路长度较短，成本较低容易扩展。</w:t>
      </w:r>
    </w:p>
    <w:p w:rsidR="009F1DE1" w:rsidRPr="009F1DE1" w:rsidRDefault="009F1DE1" w:rsidP="009F1DE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9F1DE1">
        <w:rPr>
          <w:rFonts w:ascii="华文楷体" w:eastAsia="华文楷体" w:hAnsi="华文楷体" w:cs="微软雅黑" w:hint="eastAsia"/>
          <w:color w:val="333333"/>
          <w:sz w:val="36"/>
          <w:szCs w:val="36"/>
        </w:rPr>
        <w:lastRenderedPageBreak/>
        <w:t>④</w:t>
      </w:r>
      <w:r w:rsidRPr="009F1DE1">
        <w:rPr>
          <w:rFonts w:ascii="华文楷体" w:eastAsia="华文楷体" w:hAnsi="华文楷体" w:cs="Arial"/>
          <w:color w:val="333333"/>
          <w:sz w:val="36"/>
          <w:szCs w:val="36"/>
        </w:rPr>
        <w:t>网状形。这是最一般化的网络构形，各节点通过物理信道连接成不规则的形状。</w:t>
      </w:r>
    </w:p>
    <w:p w:rsidR="009F1DE1" w:rsidRPr="009F1DE1" w:rsidRDefault="009F1DE1" w:rsidP="009F1DE1">
      <w:pPr>
        <w:pStyle w:val="a4"/>
        <w:shd w:val="clear" w:color="auto" w:fill="FFFFFF"/>
        <w:spacing w:before="0" w:beforeAutospacing="0" w:after="225" w:afterAutospacing="0" w:line="360" w:lineRule="atLeast"/>
        <w:ind w:firstLine="480"/>
        <w:rPr>
          <w:rFonts w:ascii="华文楷体" w:eastAsia="华文楷体" w:hAnsi="华文楷体" w:cs="Arial" w:hint="eastAsia"/>
          <w:color w:val="333333"/>
          <w:sz w:val="36"/>
          <w:szCs w:val="36"/>
        </w:rPr>
      </w:pPr>
      <w:r w:rsidRPr="009F1DE1">
        <w:rPr>
          <w:rFonts w:ascii="华文楷体" w:eastAsia="华文楷体" w:hAnsi="华文楷体" w:cs="微软雅黑" w:hint="eastAsia"/>
          <w:color w:val="333333"/>
          <w:sz w:val="36"/>
          <w:szCs w:val="36"/>
        </w:rPr>
        <w:t>⑤</w:t>
      </w:r>
      <w:r w:rsidRPr="009F1DE1">
        <w:rPr>
          <w:rFonts w:ascii="华文楷体" w:eastAsia="华文楷体" w:hAnsi="华文楷体" w:cs="Arial"/>
          <w:color w:val="333333"/>
          <w:sz w:val="36"/>
          <w:szCs w:val="36"/>
        </w:rPr>
        <w:t>全连通形。其任两个结点之间均有物理信道。</w:t>
      </w:r>
    </w:p>
    <w:p w:rsidR="009F1DE1" w:rsidRPr="009F1DE1" w:rsidRDefault="009F1DE1" w:rsidP="009F1DE1">
      <w:pPr>
        <w:pStyle w:val="2"/>
        <w:pBdr>
          <w:left w:val="single" w:sz="48" w:space="0" w:color="37AB2F"/>
        </w:pBdr>
        <w:shd w:val="clear" w:color="auto" w:fill="FFFFFF"/>
        <w:spacing w:before="0" w:after="0" w:line="330" w:lineRule="atLeast"/>
        <w:ind w:left="-450" w:firstLine="300"/>
        <w:rPr>
          <w:rFonts w:ascii="华文楷体" w:eastAsia="华文楷体" w:hAnsi="华文楷体"/>
          <w:b w:val="0"/>
          <w:bCs w:val="0"/>
          <w:color w:val="000000"/>
          <w:sz w:val="36"/>
          <w:szCs w:val="36"/>
        </w:rPr>
      </w:pPr>
      <w:r>
        <w:rPr>
          <w:noProof/>
        </w:rPr>
        <mc:AlternateContent>
          <mc:Choice Requires="wps">
            <w:drawing>
              <wp:anchor distT="0" distB="0" distL="114300" distR="114300" simplePos="0" relativeHeight="251685888" behindDoc="0" locked="0" layoutInCell="1" allowOverlap="1" wp14:anchorId="3DA76F3F" wp14:editId="5B638D17">
                <wp:simplePos x="0" y="0"/>
                <wp:positionH relativeFrom="column">
                  <wp:posOffset>3139440</wp:posOffset>
                </wp:positionH>
                <wp:positionV relativeFrom="paragraph">
                  <wp:posOffset>1967865</wp:posOffset>
                </wp:positionV>
                <wp:extent cx="2552700" cy="635"/>
                <wp:effectExtent l="0" t="0" r="0" b="0"/>
                <wp:wrapThrough wrapText="bothSides">
                  <wp:wrapPolygon edited="0">
                    <wp:start x="0" y="0"/>
                    <wp:lineTo x="0" y="21600"/>
                    <wp:lineTo x="21600" y="21600"/>
                    <wp:lineTo x="21600" y="0"/>
                  </wp:wrapPolygon>
                </wp:wrapThrough>
                <wp:docPr id="29" name="文本框 29"/>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rsidR="009F1DE1" w:rsidRPr="00BB5790" w:rsidRDefault="009F1DE1" w:rsidP="009F1DE1">
                            <w:pPr>
                              <w:pStyle w:val="ad"/>
                              <w:jc w:val="center"/>
                              <w:rPr>
                                <w:rFonts w:ascii="华文楷体" w:eastAsia="华文楷体" w:hAnsi="华文楷体" w:cs="Arial"/>
                                <w:noProof/>
                                <w:color w:val="333333"/>
                                <w:sz w:val="36"/>
                                <w:szCs w:val="36"/>
                              </w:rPr>
                            </w:pPr>
                            <w:r>
                              <w:t>图</w:t>
                            </w:r>
                            <w:r>
                              <w:t xml:space="preserve"> </w:t>
                            </w:r>
                            <w:r>
                              <w:fldChar w:fldCharType="begin"/>
                            </w:r>
                            <w:r>
                              <w:instrText xml:space="preserve"> SEQ </w:instrText>
                            </w:r>
                            <w:r>
                              <w:instrText>图</w:instrText>
                            </w:r>
                            <w:r>
                              <w:instrText xml:space="preserve"> \* ARABIC </w:instrText>
                            </w:r>
                            <w:r>
                              <w:fldChar w:fldCharType="separate"/>
                            </w:r>
                            <w:r>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A76F3F" id="文本框 29" o:spid="_x0000_s1035" type="#_x0000_t202" style="position:absolute;left:0;text-align:left;margin-left:247.2pt;margin-top:154.95pt;width:201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" stroked="f">
                <v:textbox style="mso-fit-shape-to-text:t" inset="0,0,0,0">
                  <w:txbxContent>
                    <w:p w:rsidR="009F1DE1" w:rsidRPr="00BB5790" w:rsidRDefault="009F1DE1" w:rsidP="009F1DE1">
                      <w:pPr>
                        <w:pStyle w:val="ad"/>
                        <w:jc w:val="center"/>
                        <w:rPr>
                          <w:rFonts w:ascii="华文楷体" w:eastAsia="华文楷体" w:hAnsi="华文楷体" w:cs="Arial"/>
                          <w:noProof/>
                          <w:color w:val="333333"/>
                          <w:sz w:val="36"/>
                          <w:szCs w:val="36"/>
                        </w:rPr>
                      </w:pPr>
                      <w:r>
                        <w:t>图</w:t>
                      </w:r>
                      <w:r>
                        <w:t xml:space="preserve"> </w:t>
                      </w:r>
                      <w:r>
                        <w:fldChar w:fldCharType="begin"/>
                      </w:r>
                      <w:r>
                        <w:instrText xml:space="preserve"> SEQ </w:instrText>
                      </w:r>
                      <w:r>
                        <w:instrText>图</w:instrText>
                      </w:r>
                      <w:r>
                        <w:instrText xml:space="preserve"> \* ARABIC </w:instrText>
                      </w:r>
                      <w:r>
                        <w:fldChar w:fldCharType="separate"/>
                      </w:r>
                      <w:r>
                        <w:rPr>
                          <w:noProof/>
                        </w:rPr>
                        <w:t>8</w:t>
                      </w:r>
                      <w:r>
                        <w:fldChar w:fldCharType="end"/>
                      </w:r>
                    </w:p>
                  </w:txbxContent>
                </v:textbox>
                <w10:wrap type="through"/>
              </v:shape>
            </w:pict>
          </mc:Fallback>
        </mc:AlternateContent>
      </w:r>
      <w:r>
        <w:rPr>
          <w:rFonts w:ascii="华文楷体" w:eastAsia="华文楷体" w:hAnsi="华文楷体" w:cs="Arial"/>
          <w:noProof/>
          <w:color w:val="333333"/>
          <w:sz w:val="36"/>
          <w:szCs w:val="36"/>
        </w:rPr>
        <w:drawing>
          <wp:anchor distT="0" distB="0" distL="114300" distR="114300" simplePos="0" relativeHeight="251683840" behindDoc="0" locked="0" layoutInCell="1" allowOverlap="1">
            <wp:simplePos x="0" y="0"/>
            <wp:positionH relativeFrom="column">
              <wp:posOffset>3139440</wp:posOffset>
            </wp:positionH>
            <wp:positionV relativeFrom="paragraph">
              <wp:posOffset>34290</wp:posOffset>
            </wp:positionV>
            <wp:extent cx="2552700" cy="1876425"/>
            <wp:effectExtent l="0" t="0" r="0" b="9525"/>
            <wp:wrapThrough wrapText="bothSides">
              <wp:wrapPolygon edited="0">
                <wp:start x="0" y="0"/>
                <wp:lineTo x="0" y="21490"/>
                <wp:lineTo x="21439" y="21490"/>
                <wp:lineTo x="21439" y="0"/>
                <wp:lineTo x="0" y="0"/>
              </wp:wrapPolygon>
            </wp:wrapThrough>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1296c75a50415d009.jpg"/>
                    <pic:cNvPicPr/>
                  </pic:nvPicPr>
                  <pic:blipFill>
                    <a:blip r:embed="rId27">
                      <a:extLst>
                        <a:ext uri="{28A0092B-C50C-407E-A947-70E740481C1C}">
                          <a14:useLocalDpi xmlns:a14="http://schemas.microsoft.com/office/drawing/2010/main" val="0"/>
                        </a:ext>
                      </a:extLst>
                    </a:blip>
                    <a:stretch>
                      <a:fillRect/>
                    </a:stretch>
                  </pic:blipFill>
                  <pic:spPr>
                    <a:xfrm>
                      <a:off x="0" y="0"/>
                      <a:ext cx="2552700" cy="1876425"/>
                    </a:xfrm>
                    <a:prstGeom prst="rect">
                      <a:avLst/>
                    </a:prstGeom>
                  </pic:spPr>
                </pic:pic>
              </a:graphicData>
            </a:graphic>
            <wp14:sizeRelH relativeFrom="page">
              <wp14:pctWidth>0</wp14:pctWidth>
            </wp14:sizeRelH>
            <wp14:sizeRelV relativeFrom="page">
              <wp14:pctHeight>0</wp14:pctHeight>
            </wp14:sizeRelV>
          </wp:anchor>
        </w:drawing>
      </w:r>
      <w:r w:rsidRPr="009F1DE1">
        <w:rPr>
          <w:rFonts w:ascii="华文楷体" w:eastAsia="华文楷体" w:hAnsi="华文楷体"/>
          <w:b w:val="0"/>
          <w:bCs w:val="0"/>
          <w:color w:val="000000"/>
          <w:sz w:val="36"/>
          <w:szCs w:val="36"/>
        </w:rPr>
        <w:t>星型</w:t>
      </w:r>
      <w:proofErr w:type="gramStart"/>
      <w:r w:rsidRPr="009F1DE1">
        <w:rPr>
          <w:rFonts w:ascii="华文楷体" w:eastAsia="华文楷体" w:hAnsi="华文楷体"/>
          <w:b w:val="0"/>
          <w:bCs w:val="0"/>
          <w:color w:val="000000"/>
          <w:sz w:val="36"/>
          <w:szCs w:val="36"/>
        </w:rPr>
        <w:t>拓朴</w:t>
      </w:r>
      <w:proofErr w:type="gramEnd"/>
      <w:r w:rsidRPr="009F1DE1">
        <w:rPr>
          <w:rFonts w:ascii="华文楷体" w:eastAsia="华文楷体" w:hAnsi="华文楷体"/>
          <w:b w:val="0"/>
          <w:bCs w:val="0"/>
          <w:color w:val="000000"/>
          <w:sz w:val="36"/>
          <w:szCs w:val="36"/>
        </w:rPr>
        <w:t>结构</w:t>
      </w:r>
    </w:p>
    <w:p w:rsidR="009F1DE1" w:rsidRPr="009F1DE1" w:rsidRDefault="009F1DE1" w:rsidP="009F1DE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9F1DE1">
        <w:rPr>
          <w:rFonts w:ascii="华文楷体" w:eastAsia="华文楷体" w:hAnsi="华文楷体" w:cs="Arial"/>
          <w:color w:val="333333"/>
          <w:sz w:val="36"/>
          <w:szCs w:val="36"/>
        </w:rPr>
        <w:t>星型</w:t>
      </w:r>
      <w:proofErr w:type="gramStart"/>
      <w:r w:rsidRPr="009F1DE1">
        <w:rPr>
          <w:rFonts w:ascii="华文楷体" w:eastAsia="华文楷体" w:hAnsi="华文楷体" w:cs="Arial"/>
          <w:color w:val="333333"/>
          <w:sz w:val="36"/>
          <w:szCs w:val="36"/>
        </w:rPr>
        <w:t>拓朴</w:t>
      </w:r>
      <w:proofErr w:type="gramEnd"/>
      <w:r w:rsidRPr="009F1DE1">
        <w:rPr>
          <w:rFonts w:ascii="华文楷体" w:eastAsia="华文楷体" w:hAnsi="华文楷体" w:cs="Arial"/>
          <w:color w:val="333333"/>
          <w:sz w:val="36"/>
          <w:szCs w:val="36"/>
        </w:rPr>
        <w:t>由中央节点和通过点到点的链路接到中央节点</w:t>
      </w:r>
      <w:bookmarkStart w:id="0" w:name="_GoBack"/>
      <w:bookmarkEnd w:id="0"/>
      <w:r w:rsidRPr="009F1DE1">
        <w:rPr>
          <w:rFonts w:ascii="华文楷体" w:eastAsia="华文楷体" w:hAnsi="华文楷体" w:cs="Arial"/>
          <w:color w:val="333333"/>
          <w:sz w:val="36"/>
          <w:szCs w:val="36"/>
        </w:rPr>
        <w:t>的各站点组成。</w:t>
      </w:r>
    </w:p>
    <w:bookmarkStart w:id="1" w:name="26444447-28106707-3_1"/>
    <w:bookmarkEnd w:id="1"/>
    <w:p w:rsidR="009F1DE1" w:rsidRPr="009F1DE1" w:rsidRDefault="009F1DE1" w:rsidP="009F1DE1">
      <w:pPr>
        <w:pStyle w:val="3"/>
        <w:pBdr>
          <w:bottom w:val="single" w:sz="6" w:space="9" w:color="ECECEC"/>
        </w:pBdr>
        <w:shd w:val="clear" w:color="auto" w:fill="FFFFFF"/>
        <w:spacing w:before="0" w:after="0" w:line="270" w:lineRule="atLeast"/>
        <w:rPr>
          <w:rFonts w:ascii="华文楷体" w:eastAsia="华文楷体" w:hAnsi="华文楷体" w:cs="Arial"/>
          <w:b w:val="0"/>
          <w:bCs w:val="0"/>
          <w:color w:val="333333"/>
          <w:sz w:val="36"/>
          <w:szCs w:val="36"/>
        </w:rPr>
      </w:pPr>
      <w:r w:rsidRPr="009F1DE1">
        <w:rPr>
          <w:rFonts w:ascii="华文楷体" w:eastAsia="华文楷体" w:hAnsi="华文楷体" w:cs="Arial" w:hint="eastAsia"/>
          <w:b w:val="0"/>
          <w:bCs w:val="0"/>
          <w:color w:val="333333"/>
          <w:sz w:val="36"/>
          <w:szCs w:val="36"/>
        </w:rPr>
        <w:fldChar w:fldCharType="begin"/>
      </w:r>
      <w:r w:rsidRPr="009F1DE1">
        <w:rPr>
          <w:rFonts w:ascii="华文楷体" w:eastAsia="华文楷体" w:hAnsi="华文楷体" w:cs="Arial" w:hint="eastAsia"/>
          <w:b w:val="0"/>
          <w:bCs w:val="0"/>
          <w:color w:val="333333"/>
          <w:sz w:val="36"/>
          <w:szCs w:val="36"/>
        </w:rPr>
        <w:instrText xml:space="preserve"> HYPERLINK "https://baike.so.com/doc/26444447-28106707.html" </w:instrText>
      </w:r>
      <w:r w:rsidRPr="009F1DE1">
        <w:rPr>
          <w:rFonts w:ascii="华文楷体" w:eastAsia="华文楷体" w:hAnsi="华文楷体" w:cs="Arial" w:hint="eastAsia"/>
          <w:b w:val="0"/>
          <w:bCs w:val="0"/>
          <w:color w:val="333333"/>
          <w:sz w:val="36"/>
          <w:szCs w:val="36"/>
        </w:rPr>
        <w:fldChar w:fldCharType="separate"/>
      </w:r>
      <w:r w:rsidRPr="009F1DE1">
        <w:rPr>
          <w:rStyle w:val="a3"/>
          <w:rFonts w:ascii="华文楷体" w:eastAsia="华文楷体" w:hAnsi="华文楷体" w:cs="Arial"/>
          <w:b w:val="0"/>
          <w:bCs w:val="0"/>
          <w:sz w:val="36"/>
          <w:szCs w:val="36"/>
        </w:rPr>
        <w:t>折叠</w:t>
      </w:r>
      <w:r w:rsidRPr="009F1DE1">
        <w:rPr>
          <w:rFonts w:ascii="华文楷体" w:eastAsia="华文楷体" w:hAnsi="华文楷体" w:cs="Arial" w:hint="eastAsia"/>
          <w:b w:val="0"/>
          <w:bCs w:val="0"/>
          <w:color w:val="333333"/>
          <w:sz w:val="36"/>
          <w:szCs w:val="36"/>
        </w:rPr>
        <w:fldChar w:fldCharType="end"/>
      </w:r>
      <w:r w:rsidRPr="009F1DE1">
        <w:rPr>
          <w:rFonts w:ascii="华文楷体" w:eastAsia="华文楷体" w:hAnsi="华文楷体" w:cs="Arial"/>
          <w:b w:val="0"/>
          <w:bCs w:val="0"/>
          <w:color w:val="333333"/>
          <w:sz w:val="36"/>
          <w:szCs w:val="36"/>
        </w:rPr>
        <w:t>工作方式</w:t>
      </w:r>
    </w:p>
    <w:p w:rsidR="009F1DE1" w:rsidRPr="009F1DE1" w:rsidRDefault="009F1DE1" w:rsidP="009F1DE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9F1DE1">
        <w:rPr>
          <w:rFonts w:ascii="华文楷体" w:eastAsia="华文楷体" w:hAnsi="华文楷体" w:cs="Arial"/>
          <w:color w:val="333333"/>
          <w:sz w:val="36"/>
          <w:szCs w:val="36"/>
        </w:rPr>
        <w:t>中央节点执行集中式通信控制策略，相当复杂;而各个站点的通信处理负担很小。电话用户交换机PBX 就是星型</w:t>
      </w:r>
      <w:proofErr w:type="gramStart"/>
      <w:r w:rsidRPr="009F1DE1">
        <w:rPr>
          <w:rFonts w:ascii="华文楷体" w:eastAsia="华文楷体" w:hAnsi="华文楷体" w:cs="Arial"/>
          <w:color w:val="333333"/>
          <w:sz w:val="36"/>
          <w:szCs w:val="36"/>
        </w:rPr>
        <w:t>拓朴</w:t>
      </w:r>
      <w:proofErr w:type="gramEnd"/>
      <w:r w:rsidRPr="009F1DE1">
        <w:rPr>
          <w:rFonts w:ascii="华文楷体" w:eastAsia="华文楷体" w:hAnsi="华文楷体" w:cs="Arial"/>
          <w:color w:val="333333"/>
          <w:sz w:val="36"/>
          <w:szCs w:val="36"/>
        </w:rPr>
        <w:t>结构的典型实例。</w:t>
      </w:r>
    </w:p>
    <w:bookmarkStart w:id="2" w:name="26444447-28106707-3_2"/>
    <w:bookmarkEnd w:id="2"/>
    <w:p w:rsidR="009F1DE1" w:rsidRPr="009F1DE1" w:rsidRDefault="009F1DE1" w:rsidP="009F1DE1">
      <w:pPr>
        <w:pStyle w:val="3"/>
        <w:pBdr>
          <w:bottom w:val="single" w:sz="6" w:space="9" w:color="ECECEC"/>
        </w:pBdr>
        <w:shd w:val="clear" w:color="auto" w:fill="FFFFFF"/>
        <w:spacing w:before="0" w:after="0" w:line="270" w:lineRule="atLeast"/>
        <w:rPr>
          <w:rFonts w:ascii="华文楷体" w:eastAsia="华文楷体" w:hAnsi="华文楷体" w:cs="Arial"/>
          <w:b w:val="0"/>
          <w:bCs w:val="0"/>
          <w:color w:val="333333"/>
          <w:sz w:val="36"/>
          <w:szCs w:val="36"/>
        </w:rPr>
      </w:pPr>
      <w:r w:rsidRPr="009F1DE1">
        <w:rPr>
          <w:rFonts w:ascii="华文楷体" w:eastAsia="华文楷体" w:hAnsi="华文楷体" w:cs="Arial" w:hint="eastAsia"/>
          <w:b w:val="0"/>
          <w:bCs w:val="0"/>
          <w:color w:val="333333"/>
          <w:sz w:val="36"/>
          <w:szCs w:val="36"/>
        </w:rPr>
        <w:fldChar w:fldCharType="begin"/>
      </w:r>
      <w:r w:rsidRPr="009F1DE1">
        <w:rPr>
          <w:rFonts w:ascii="华文楷体" w:eastAsia="华文楷体" w:hAnsi="华文楷体" w:cs="Arial" w:hint="eastAsia"/>
          <w:b w:val="0"/>
          <w:bCs w:val="0"/>
          <w:color w:val="333333"/>
          <w:sz w:val="36"/>
          <w:szCs w:val="36"/>
        </w:rPr>
        <w:instrText xml:space="preserve"> HYPERLINK "https://baike.so.com/doc/26444447-28106707.html" </w:instrText>
      </w:r>
      <w:r w:rsidRPr="009F1DE1">
        <w:rPr>
          <w:rFonts w:ascii="华文楷体" w:eastAsia="华文楷体" w:hAnsi="华文楷体" w:cs="Arial" w:hint="eastAsia"/>
          <w:b w:val="0"/>
          <w:bCs w:val="0"/>
          <w:color w:val="333333"/>
          <w:sz w:val="36"/>
          <w:szCs w:val="36"/>
        </w:rPr>
        <w:fldChar w:fldCharType="separate"/>
      </w:r>
      <w:r w:rsidRPr="009F1DE1">
        <w:rPr>
          <w:rStyle w:val="a3"/>
          <w:rFonts w:ascii="华文楷体" w:eastAsia="华文楷体" w:hAnsi="华文楷体" w:cs="Arial"/>
          <w:b w:val="0"/>
          <w:bCs w:val="0"/>
          <w:sz w:val="36"/>
          <w:szCs w:val="36"/>
        </w:rPr>
        <w:t>折叠</w:t>
      </w:r>
      <w:r w:rsidRPr="009F1DE1">
        <w:rPr>
          <w:rFonts w:ascii="华文楷体" w:eastAsia="华文楷体" w:hAnsi="华文楷体" w:cs="Arial" w:hint="eastAsia"/>
          <w:b w:val="0"/>
          <w:bCs w:val="0"/>
          <w:color w:val="333333"/>
          <w:sz w:val="36"/>
          <w:szCs w:val="36"/>
        </w:rPr>
        <w:fldChar w:fldCharType="end"/>
      </w:r>
      <w:r w:rsidRPr="009F1DE1">
        <w:rPr>
          <w:rFonts w:ascii="华文楷体" w:eastAsia="华文楷体" w:hAnsi="华文楷体" w:cs="Arial"/>
          <w:b w:val="0"/>
          <w:bCs w:val="0"/>
          <w:color w:val="333333"/>
          <w:sz w:val="36"/>
          <w:szCs w:val="36"/>
        </w:rPr>
        <w:t>优点</w:t>
      </w:r>
    </w:p>
    <w:p w:rsidR="009F1DE1" w:rsidRPr="009F1DE1" w:rsidRDefault="009F1DE1" w:rsidP="009F1DE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9F1DE1">
        <w:rPr>
          <w:rFonts w:ascii="华文楷体" w:eastAsia="华文楷体" w:hAnsi="华文楷体" w:cs="微软雅黑" w:hint="eastAsia"/>
          <w:color w:val="333333"/>
          <w:sz w:val="36"/>
          <w:szCs w:val="36"/>
        </w:rPr>
        <w:t>①</w:t>
      </w:r>
      <w:r w:rsidRPr="009F1DE1">
        <w:rPr>
          <w:rFonts w:ascii="华文楷体" w:eastAsia="华文楷体" w:hAnsi="华文楷体" w:cs="Arial"/>
          <w:color w:val="333333"/>
          <w:sz w:val="36"/>
          <w:szCs w:val="36"/>
        </w:rPr>
        <w:t>中央节点实施集中控制，可方便地提供服务和重新配置。</w:t>
      </w:r>
    </w:p>
    <w:p w:rsidR="009F1DE1" w:rsidRPr="009F1DE1" w:rsidRDefault="009F1DE1" w:rsidP="009F1DE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9F1DE1">
        <w:rPr>
          <w:rFonts w:ascii="华文楷体" w:eastAsia="华文楷体" w:hAnsi="华文楷体" w:cs="微软雅黑" w:hint="eastAsia"/>
          <w:color w:val="333333"/>
          <w:sz w:val="36"/>
          <w:szCs w:val="36"/>
        </w:rPr>
        <w:t>②</w:t>
      </w:r>
      <w:r w:rsidRPr="009F1DE1">
        <w:rPr>
          <w:rFonts w:ascii="华文楷体" w:eastAsia="华文楷体" w:hAnsi="华文楷体" w:cs="Arial"/>
          <w:color w:val="333333"/>
          <w:sz w:val="36"/>
          <w:szCs w:val="36"/>
        </w:rPr>
        <w:t>每个连接只接入一个设备，当连接点出现故障时不会影响整个网络。</w:t>
      </w:r>
    </w:p>
    <w:p w:rsidR="009F1DE1" w:rsidRPr="009F1DE1" w:rsidRDefault="009F1DE1" w:rsidP="009F1DE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9F1DE1">
        <w:rPr>
          <w:rFonts w:ascii="华文楷体" w:eastAsia="华文楷体" w:hAnsi="华文楷体" w:cs="微软雅黑" w:hint="eastAsia"/>
          <w:color w:val="333333"/>
          <w:sz w:val="36"/>
          <w:szCs w:val="36"/>
        </w:rPr>
        <w:t>③</w:t>
      </w:r>
      <w:r w:rsidRPr="009F1DE1">
        <w:rPr>
          <w:rFonts w:ascii="华文楷体" w:eastAsia="华文楷体" w:hAnsi="华文楷体" w:cs="Arial"/>
          <w:color w:val="333333"/>
          <w:sz w:val="36"/>
          <w:szCs w:val="36"/>
        </w:rPr>
        <w:t>由于每个站点直接连接到中央节点，因而故障易于检测和隔离，可以很方便地将有故障的站点从系统中拆除。</w:t>
      </w:r>
    </w:p>
    <w:p w:rsidR="009F1DE1" w:rsidRPr="009F1DE1" w:rsidRDefault="009F1DE1" w:rsidP="009F1DE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9F1DE1">
        <w:rPr>
          <w:rFonts w:ascii="华文楷体" w:eastAsia="华文楷体" w:hAnsi="华文楷体" w:cs="微软雅黑" w:hint="eastAsia"/>
          <w:color w:val="333333"/>
          <w:sz w:val="36"/>
          <w:szCs w:val="36"/>
        </w:rPr>
        <w:lastRenderedPageBreak/>
        <w:t>④</w:t>
      </w:r>
      <w:r w:rsidRPr="009F1DE1">
        <w:rPr>
          <w:rFonts w:ascii="华文楷体" w:eastAsia="华文楷体" w:hAnsi="华文楷体" w:cs="Arial"/>
          <w:color w:val="333333"/>
          <w:sz w:val="36"/>
          <w:szCs w:val="36"/>
        </w:rPr>
        <w:t>访问协议简单。</w:t>
      </w:r>
    </w:p>
    <w:bookmarkStart w:id="3" w:name="26444447-28106707-3_3"/>
    <w:bookmarkEnd w:id="3"/>
    <w:p w:rsidR="009F1DE1" w:rsidRPr="009F1DE1" w:rsidRDefault="009F1DE1" w:rsidP="009F1DE1">
      <w:pPr>
        <w:pStyle w:val="3"/>
        <w:pBdr>
          <w:bottom w:val="single" w:sz="6" w:space="9" w:color="ECECEC"/>
        </w:pBdr>
        <w:shd w:val="clear" w:color="auto" w:fill="FFFFFF"/>
        <w:spacing w:before="0" w:after="0" w:line="270" w:lineRule="atLeast"/>
        <w:rPr>
          <w:rFonts w:ascii="华文楷体" w:eastAsia="华文楷体" w:hAnsi="华文楷体" w:cs="Arial"/>
          <w:b w:val="0"/>
          <w:bCs w:val="0"/>
          <w:color w:val="333333"/>
          <w:sz w:val="36"/>
          <w:szCs w:val="36"/>
        </w:rPr>
      </w:pPr>
      <w:r w:rsidRPr="009F1DE1">
        <w:rPr>
          <w:rFonts w:ascii="华文楷体" w:eastAsia="华文楷体" w:hAnsi="华文楷体" w:cs="Arial" w:hint="eastAsia"/>
          <w:b w:val="0"/>
          <w:bCs w:val="0"/>
          <w:color w:val="333333"/>
          <w:sz w:val="36"/>
          <w:szCs w:val="36"/>
        </w:rPr>
        <w:fldChar w:fldCharType="begin"/>
      </w:r>
      <w:r w:rsidRPr="009F1DE1">
        <w:rPr>
          <w:rFonts w:ascii="华文楷体" w:eastAsia="华文楷体" w:hAnsi="华文楷体" w:cs="Arial" w:hint="eastAsia"/>
          <w:b w:val="0"/>
          <w:bCs w:val="0"/>
          <w:color w:val="333333"/>
          <w:sz w:val="36"/>
          <w:szCs w:val="36"/>
        </w:rPr>
        <w:instrText xml:space="preserve"> HYPERLINK "https://baike.so.com/doc/26444447-28106707.html" </w:instrText>
      </w:r>
      <w:r w:rsidRPr="009F1DE1">
        <w:rPr>
          <w:rFonts w:ascii="华文楷体" w:eastAsia="华文楷体" w:hAnsi="华文楷体" w:cs="Arial" w:hint="eastAsia"/>
          <w:b w:val="0"/>
          <w:bCs w:val="0"/>
          <w:color w:val="333333"/>
          <w:sz w:val="36"/>
          <w:szCs w:val="36"/>
        </w:rPr>
        <w:fldChar w:fldCharType="separate"/>
      </w:r>
      <w:r w:rsidRPr="009F1DE1">
        <w:rPr>
          <w:rStyle w:val="a3"/>
          <w:rFonts w:ascii="华文楷体" w:eastAsia="华文楷体" w:hAnsi="华文楷体" w:cs="Arial"/>
          <w:b w:val="0"/>
          <w:bCs w:val="0"/>
          <w:sz w:val="36"/>
          <w:szCs w:val="36"/>
        </w:rPr>
        <w:t>折叠</w:t>
      </w:r>
      <w:r w:rsidRPr="009F1DE1">
        <w:rPr>
          <w:rFonts w:ascii="华文楷体" w:eastAsia="华文楷体" w:hAnsi="华文楷体" w:cs="Arial" w:hint="eastAsia"/>
          <w:b w:val="0"/>
          <w:bCs w:val="0"/>
          <w:color w:val="333333"/>
          <w:sz w:val="36"/>
          <w:szCs w:val="36"/>
        </w:rPr>
        <w:fldChar w:fldCharType="end"/>
      </w:r>
      <w:r w:rsidRPr="009F1DE1">
        <w:rPr>
          <w:rFonts w:ascii="华文楷体" w:eastAsia="华文楷体" w:hAnsi="华文楷体" w:cs="Arial"/>
          <w:b w:val="0"/>
          <w:bCs w:val="0"/>
          <w:color w:val="333333"/>
          <w:sz w:val="36"/>
          <w:szCs w:val="36"/>
        </w:rPr>
        <w:t>缺点</w:t>
      </w:r>
    </w:p>
    <w:p w:rsidR="009F1DE1" w:rsidRPr="009F1DE1" w:rsidRDefault="009F1DE1" w:rsidP="009F1DE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9F1DE1">
        <w:rPr>
          <w:rFonts w:ascii="华文楷体" w:eastAsia="华文楷体" w:hAnsi="华文楷体" w:cs="微软雅黑" w:hint="eastAsia"/>
          <w:color w:val="333333"/>
          <w:sz w:val="36"/>
          <w:szCs w:val="36"/>
        </w:rPr>
        <w:t>①</w:t>
      </w:r>
      <w:r w:rsidRPr="009F1DE1">
        <w:rPr>
          <w:rFonts w:ascii="华文楷体" w:eastAsia="华文楷体" w:hAnsi="华文楷体" w:cs="Arial"/>
          <w:color w:val="333333"/>
          <w:sz w:val="36"/>
          <w:szCs w:val="36"/>
        </w:rPr>
        <w:t>由于每个站点直接和中央节点相连，需要大量的电缆、电缆沟。在电缆的安装和维护方面容易出问题。</w:t>
      </w:r>
    </w:p>
    <w:p w:rsidR="009F1DE1" w:rsidRPr="009F1DE1" w:rsidRDefault="009F1DE1" w:rsidP="009F1DE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9F1DE1">
        <w:rPr>
          <w:rFonts w:ascii="华文楷体" w:eastAsia="华文楷体" w:hAnsi="华文楷体" w:cs="微软雅黑" w:hint="eastAsia"/>
          <w:color w:val="333333"/>
          <w:sz w:val="36"/>
          <w:szCs w:val="36"/>
        </w:rPr>
        <w:t>②</w:t>
      </w:r>
      <w:r w:rsidRPr="009F1DE1">
        <w:rPr>
          <w:rFonts w:ascii="华文楷体" w:eastAsia="华文楷体" w:hAnsi="华文楷体" w:cs="Arial"/>
          <w:color w:val="333333"/>
          <w:sz w:val="36"/>
          <w:szCs w:val="36"/>
        </w:rPr>
        <w:t>过于依赖中央节点。当中央节点发生故障时，整个网络不能工作，所以对中央节点的可靠性要求较高。</w:t>
      </w:r>
    </w:p>
    <w:p w:rsidR="009F1DE1" w:rsidRPr="009F1DE1" w:rsidRDefault="009F1DE1" w:rsidP="009F1DE1">
      <w:pPr>
        <w:pStyle w:val="2"/>
        <w:pBdr>
          <w:left w:val="single" w:sz="48" w:space="0" w:color="37AB2F"/>
        </w:pBdr>
        <w:shd w:val="clear" w:color="auto" w:fill="FFFFFF"/>
        <w:spacing w:before="0" w:after="0" w:line="330" w:lineRule="atLeast"/>
        <w:ind w:left="-450" w:firstLine="300"/>
        <w:rPr>
          <w:rFonts w:ascii="华文楷体" w:eastAsia="华文楷体" w:hAnsi="华文楷体"/>
          <w:b w:val="0"/>
          <w:bCs w:val="0"/>
          <w:color w:val="000000"/>
          <w:sz w:val="36"/>
          <w:szCs w:val="36"/>
        </w:rPr>
      </w:pPr>
      <w:r w:rsidRPr="009F1DE1">
        <w:rPr>
          <w:rFonts w:ascii="华文楷体" w:eastAsia="华文楷体" w:hAnsi="华文楷体"/>
          <w:b w:val="0"/>
          <w:bCs w:val="0"/>
          <w:color w:val="000000"/>
          <w:sz w:val="36"/>
          <w:szCs w:val="36"/>
        </w:rPr>
        <w:t>环型</w:t>
      </w:r>
      <w:proofErr w:type="gramStart"/>
      <w:r w:rsidRPr="009F1DE1">
        <w:rPr>
          <w:rFonts w:ascii="华文楷体" w:eastAsia="华文楷体" w:hAnsi="华文楷体"/>
          <w:b w:val="0"/>
          <w:bCs w:val="0"/>
          <w:color w:val="000000"/>
          <w:sz w:val="36"/>
          <w:szCs w:val="36"/>
        </w:rPr>
        <w:t>拓朴</w:t>
      </w:r>
      <w:proofErr w:type="gramEnd"/>
      <w:r w:rsidRPr="009F1DE1">
        <w:rPr>
          <w:rFonts w:ascii="华文楷体" w:eastAsia="华文楷体" w:hAnsi="华文楷体"/>
          <w:b w:val="0"/>
          <w:bCs w:val="0"/>
          <w:color w:val="000000"/>
          <w:sz w:val="36"/>
          <w:szCs w:val="36"/>
        </w:rPr>
        <w:t>结构</w:t>
      </w:r>
    </w:p>
    <w:p w:rsidR="009F1DE1" w:rsidRPr="009F1DE1" w:rsidRDefault="009F1DE1" w:rsidP="009F1DE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9F1DE1">
        <w:rPr>
          <w:rFonts w:ascii="华文楷体" w:eastAsia="华文楷体" w:hAnsi="华文楷体" w:cs="Arial"/>
          <w:color w:val="333333"/>
          <w:sz w:val="36"/>
          <w:szCs w:val="36"/>
        </w:rPr>
        <w:t>这种网络由点到点的链路组成一个闭合环。</w:t>
      </w:r>
    </w:p>
    <w:bookmarkStart w:id="4" w:name="26444447-28106707-5_1"/>
    <w:bookmarkEnd w:id="4"/>
    <w:p w:rsidR="009F1DE1" w:rsidRPr="009F1DE1" w:rsidRDefault="009F1DE1" w:rsidP="009F1DE1">
      <w:pPr>
        <w:pStyle w:val="3"/>
        <w:pBdr>
          <w:bottom w:val="single" w:sz="6" w:space="9" w:color="ECECEC"/>
        </w:pBdr>
        <w:shd w:val="clear" w:color="auto" w:fill="FFFFFF"/>
        <w:spacing w:before="0" w:after="0" w:line="270" w:lineRule="atLeast"/>
        <w:rPr>
          <w:rFonts w:ascii="华文楷体" w:eastAsia="华文楷体" w:hAnsi="华文楷体" w:cs="Arial"/>
          <w:b w:val="0"/>
          <w:bCs w:val="0"/>
          <w:color w:val="333333"/>
          <w:sz w:val="36"/>
          <w:szCs w:val="36"/>
        </w:rPr>
      </w:pPr>
      <w:r w:rsidRPr="009F1DE1">
        <w:rPr>
          <w:rFonts w:ascii="华文楷体" w:eastAsia="华文楷体" w:hAnsi="华文楷体" w:cs="Arial" w:hint="eastAsia"/>
          <w:b w:val="0"/>
          <w:bCs w:val="0"/>
          <w:color w:val="333333"/>
          <w:sz w:val="36"/>
          <w:szCs w:val="36"/>
        </w:rPr>
        <w:fldChar w:fldCharType="begin"/>
      </w:r>
      <w:r w:rsidRPr="009F1DE1">
        <w:rPr>
          <w:rFonts w:ascii="华文楷体" w:eastAsia="华文楷体" w:hAnsi="华文楷体" w:cs="Arial" w:hint="eastAsia"/>
          <w:b w:val="0"/>
          <w:bCs w:val="0"/>
          <w:color w:val="333333"/>
          <w:sz w:val="36"/>
          <w:szCs w:val="36"/>
        </w:rPr>
        <w:instrText xml:space="preserve"> HYPERLINK "https://baike.so.com/doc/26444447-28106707.html" </w:instrText>
      </w:r>
      <w:r w:rsidRPr="009F1DE1">
        <w:rPr>
          <w:rFonts w:ascii="华文楷体" w:eastAsia="华文楷体" w:hAnsi="华文楷体" w:cs="Arial" w:hint="eastAsia"/>
          <w:b w:val="0"/>
          <w:bCs w:val="0"/>
          <w:color w:val="333333"/>
          <w:sz w:val="36"/>
          <w:szCs w:val="36"/>
        </w:rPr>
        <w:fldChar w:fldCharType="separate"/>
      </w:r>
      <w:r w:rsidRPr="009F1DE1">
        <w:rPr>
          <w:rStyle w:val="a3"/>
          <w:rFonts w:ascii="华文楷体" w:eastAsia="华文楷体" w:hAnsi="华文楷体" w:cs="Arial"/>
          <w:b w:val="0"/>
          <w:bCs w:val="0"/>
          <w:sz w:val="36"/>
          <w:szCs w:val="36"/>
        </w:rPr>
        <w:t>折叠</w:t>
      </w:r>
      <w:r w:rsidRPr="009F1DE1">
        <w:rPr>
          <w:rFonts w:ascii="华文楷体" w:eastAsia="华文楷体" w:hAnsi="华文楷体" w:cs="Arial" w:hint="eastAsia"/>
          <w:b w:val="0"/>
          <w:bCs w:val="0"/>
          <w:color w:val="333333"/>
          <w:sz w:val="36"/>
          <w:szCs w:val="36"/>
        </w:rPr>
        <w:fldChar w:fldCharType="end"/>
      </w:r>
      <w:r w:rsidRPr="009F1DE1">
        <w:rPr>
          <w:rFonts w:ascii="华文楷体" w:eastAsia="华文楷体" w:hAnsi="华文楷体" w:cs="Arial"/>
          <w:b w:val="0"/>
          <w:bCs w:val="0"/>
          <w:color w:val="333333"/>
          <w:sz w:val="36"/>
          <w:szCs w:val="36"/>
        </w:rPr>
        <w:t>工作方式</w:t>
      </w:r>
    </w:p>
    <w:p w:rsidR="009F1DE1" w:rsidRPr="009F1DE1" w:rsidRDefault="009F1DE1" w:rsidP="009F1DE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9F1DE1">
        <w:rPr>
          <w:rFonts w:ascii="华文楷体" w:eastAsia="华文楷体" w:hAnsi="华文楷体" w:cs="Arial"/>
          <w:color w:val="333333"/>
          <w:sz w:val="36"/>
          <w:szCs w:val="36"/>
        </w:rPr>
        <w:t>每个中继器都与两条链路相连。它从一条链路上接收数据，并以同样速度、不经缓冲地传送到另一条链路上。对所有链路都规定相同的收发方向，于是数据便围绕着环循环传输。 由于多个设备共享一个环，因此采用分布控制来决定哪个站点在什么时候可以把分组数据放到环上去。</w:t>
      </w:r>
    </w:p>
    <w:bookmarkStart w:id="5" w:name="26444447-28106707-5_2"/>
    <w:bookmarkEnd w:id="5"/>
    <w:p w:rsidR="009F1DE1" w:rsidRPr="009F1DE1" w:rsidRDefault="009F1DE1" w:rsidP="009F1DE1">
      <w:pPr>
        <w:pStyle w:val="3"/>
        <w:pBdr>
          <w:bottom w:val="single" w:sz="6" w:space="9" w:color="ECECEC"/>
        </w:pBdr>
        <w:shd w:val="clear" w:color="auto" w:fill="FFFFFF"/>
        <w:spacing w:before="0" w:after="0" w:line="270" w:lineRule="atLeast"/>
        <w:rPr>
          <w:rFonts w:ascii="华文楷体" w:eastAsia="华文楷体" w:hAnsi="华文楷体" w:cs="Arial"/>
          <w:b w:val="0"/>
          <w:bCs w:val="0"/>
          <w:color w:val="333333"/>
          <w:sz w:val="36"/>
          <w:szCs w:val="36"/>
        </w:rPr>
      </w:pPr>
      <w:r w:rsidRPr="009F1DE1">
        <w:rPr>
          <w:rFonts w:ascii="华文楷体" w:eastAsia="华文楷体" w:hAnsi="华文楷体" w:cs="Arial" w:hint="eastAsia"/>
          <w:b w:val="0"/>
          <w:bCs w:val="0"/>
          <w:color w:val="333333"/>
          <w:sz w:val="36"/>
          <w:szCs w:val="36"/>
        </w:rPr>
        <w:lastRenderedPageBreak/>
        <w:fldChar w:fldCharType="begin"/>
      </w:r>
      <w:r w:rsidRPr="009F1DE1">
        <w:rPr>
          <w:rFonts w:ascii="华文楷体" w:eastAsia="华文楷体" w:hAnsi="华文楷体" w:cs="Arial" w:hint="eastAsia"/>
          <w:b w:val="0"/>
          <w:bCs w:val="0"/>
          <w:color w:val="333333"/>
          <w:sz w:val="36"/>
          <w:szCs w:val="36"/>
        </w:rPr>
        <w:instrText xml:space="preserve"> HYPERLINK "https://baike.so.com/doc/26444447-28106707.html" </w:instrText>
      </w:r>
      <w:r w:rsidRPr="009F1DE1">
        <w:rPr>
          <w:rFonts w:ascii="华文楷体" w:eastAsia="华文楷体" w:hAnsi="华文楷体" w:cs="Arial" w:hint="eastAsia"/>
          <w:b w:val="0"/>
          <w:bCs w:val="0"/>
          <w:color w:val="333333"/>
          <w:sz w:val="36"/>
          <w:szCs w:val="36"/>
        </w:rPr>
        <w:fldChar w:fldCharType="separate"/>
      </w:r>
      <w:r w:rsidRPr="009F1DE1">
        <w:rPr>
          <w:rStyle w:val="a3"/>
          <w:rFonts w:ascii="华文楷体" w:eastAsia="华文楷体" w:hAnsi="华文楷体" w:cs="Arial"/>
          <w:b w:val="0"/>
          <w:bCs w:val="0"/>
          <w:sz w:val="36"/>
          <w:szCs w:val="36"/>
        </w:rPr>
        <w:t>折叠</w:t>
      </w:r>
      <w:r w:rsidRPr="009F1DE1">
        <w:rPr>
          <w:rFonts w:ascii="华文楷体" w:eastAsia="华文楷体" w:hAnsi="华文楷体" w:cs="Arial" w:hint="eastAsia"/>
          <w:b w:val="0"/>
          <w:bCs w:val="0"/>
          <w:color w:val="333333"/>
          <w:sz w:val="36"/>
          <w:szCs w:val="36"/>
        </w:rPr>
        <w:fldChar w:fldCharType="end"/>
      </w:r>
      <w:r w:rsidRPr="009F1DE1">
        <w:rPr>
          <w:rFonts w:ascii="华文楷体" w:eastAsia="华文楷体" w:hAnsi="华文楷体" w:cs="Arial"/>
          <w:b w:val="0"/>
          <w:bCs w:val="0"/>
          <w:color w:val="333333"/>
          <w:sz w:val="36"/>
          <w:szCs w:val="36"/>
        </w:rPr>
        <w:t>优点</w:t>
      </w:r>
    </w:p>
    <w:p w:rsidR="009F1DE1" w:rsidRPr="009F1DE1" w:rsidRDefault="009F1DE1" w:rsidP="009F1DE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9F1DE1">
        <w:rPr>
          <w:rFonts w:ascii="华文楷体" w:eastAsia="华文楷体" w:hAnsi="华文楷体" w:cs="微软雅黑" w:hint="eastAsia"/>
          <w:color w:val="333333"/>
          <w:sz w:val="36"/>
          <w:szCs w:val="36"/>
        </w:rPr>
        <w:t>①</w:t>
      </w:r>
      <w:r w:rsidRPr="009F1DE1">
        <w:rPr>
          <w:rFonts w:ascii="华文楷体" w:eastAsia="华文楷体" w:hAnsi="华文楷体" w:cs="Arial"/>
          <w:color w:val="333333"/>
          <w:sz w:val="36"/>
          <w:szCs w:val="36"/>
        </w:rPr>
        <w:t>电缆长度短:环型</w:t>
      </w:r>
      <w:proofErr w:type="gramStart"/>
      <w:r w:rsidRPr="009F1DE1">
        <w:rPr>
          <w:rFonts w:ascii="华文楷体" w:eastAsia="华文楷体" w:hAnsi="华文楷体" w:cs="Arial"/>
          <w:color w:val="333333"/>
          <w:sz w:val="36"/>
          <w:szCs w:val="36"/>
        </w:rPr>
        <w:t>拓朴</w:t>
      </w:r>
      <w:proofErr w:type="gramEnd"/>
      <w:r w:rsidRPr="009F1DE1">
        <w:rPr>
          <w:rFonts w:ascii="华文楷体" w:eastAsia="华文楷体" w:hAnsi="华文楷体" w:cs="Arial"/>
          <w:color w:val="333333"/>
          <w:sz w:val="36"/>
          <w:szCs w:val="36"/>
        </w:rPr>
        <w:t>所需电缆长度与总线型相近，比星型</w:t>
      </w:r>
      <w:proofErr w:type="gramStart"/>
      <w:r w:rsidRPr="009F1DE1">
        <w:rPr>
          <w:rFonts w:ascii="华文楷体" w:eastAsia="华文楷体" w:hAnsi="华文楷体" w:cs="Arial"/>
          <w:color w:val="333333"/>
          <w:sz w:val="36"/>
          <w:szCs w:val="36"/>
        </w:rPr>
        <w:t>拓朴</w:t>
      </w:r>
      <w:proofErr w:type="gramEnd"/>
      <w:r w:rsidRPr="009F1DE1">
        <w:rPr>
          <w:rFonts w:ascii="华文楷体" w:eastAsia="华文楷体" w:hAnsi="华文楷体" w:cs="Arial"/>
          <w:color w:val="333333"/>
          <w:sz w:val="36"/>
          <w:szCs w:val="36"/>
        </w:rPr>
        <w:t>要短得多。</w:t>
      </w:r>
    </w:p>
    <w:p w:rsidR="009F1DE1" w:rsidRPr="009F1DE1" w:rsidRDefault="009F1DE1" w:rsidP="009F1DE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9F1DE1">
        <w:rPr>
          <w:rFonts w:ascii="华文楷体" w:eastAsia="华文楷体" w:hAnsi="华文楷体" w:cs="微软雅黑" w:hint="eastAsia"/>
          <w:color w:val="333333"/>
          <w:sz w:val="36"/>
          <w:szCs w:val="36"/>
        </w:rPr>
        <w:t>②</w:t>
      </w:r>
      <w:r w:rsidRPr="009F1DE1">
        <w:rPr>
          <w:rFonts w:ascii="华文楷体" w:eastAsia="华文楷体" w:hAnsi="华文楷体" w:cs="Arial"/>
          <w:color w:val="333333"/>
          <w:sz w:val="36"/>
          <w:szCs w:val="36"/>
        </w:rPr>
        <w:t>可使用多种传输介质:因为环型网是点到点的连接，可在楼内使用双绞线，而在户外的主干网采用光缆，以解决传输速率和电磁干扰问题。此外，由于环型</w:t>
      </w:r>
      <w:proofErr w:type="gramStart"/>
      <w:r w:rsidRPr="009F1DE1">
        <w:rPr>
          <w:rFonts w:ascii="华文楷体" w:eastAsia="华文楷体" w:hAnsi="华文楷体" w:cs="Arial"/>
          <w:color w:val="333333"/>
          <w:sz w:val="36"/>
          <w:szCs w:val="36"/>
        </w:rPr>
        <w:t>拓朴</w:t>
      </w:r>
      <w:proofErr w:type="gramEnd"/>
      <w:r w:rsidRPr="009F1DE1">
        <w:rPr>
          <w:rFonts w:ascii="华文楷体" w:eastAsia="华文楷体" w:hAnsi="华文楷体" w:cs="Arial"/>
          <w:color w:val="333333"/>
          <w:sz w:val="36"/>
          <w:szCs w:val="36"/>
        </w:rPr>
        <w:t>在每个环上是单向传输，所以十分适于传输速率高的光纤传输介质。</w:t>
      </w:r>
    </w:p>
    <w:p w:rsidR="009F1DE1" w:rsidRPr="009F1DE1" w:rsidRDefault="009F1DE1" w:rsidP="009F1DE1">
      <w:pPr>
        <w:pStyle w:val="2"/>
        <w:pBdr>
          <w:left w:val="single" w:sz="48" w:space="0" w:color="37AB2F"/>
        </w:pBdr>
        <w:shd w:val="clear" w:color="auto" w:fill="FFFFFF"/>
        <w:spacing w:before="0" w:after="0" w:line="330" w:lineRule="atLeast"/>
        <w:ind w:left="-450" w:firstLine="300"/>
        <w:rPr>
          <w:rFonts w:ascii="华文楷体" w:eastAsia="华文楷体" w:hAnsi="华文楷体"/>
          <w:b w:val="0"/>
          <w:bCs w:val="0"/>
          <w:color w:val="000000"/>
          <w:sz w:val="36"/>
          <w:szCs w:val="36"/>
        </w:rPr>
      </w:pPr>
      <w:r w:rsidRPr="009F1DE1">
        <w:rPr>
          <w:rFonts w:ascii="华文楷体" w:eastAsia="华文楷体" w:hAnsi="华文楷体"/>
          <w:b w:val="0"/>
          <w:bCs w:val="0"/>
          <w:color w:val="000000"/>
          <w:sz w:val="36"/>
          <w:szCs w:val="36"/>
        </w:rPr>
        <w:t>树形</w:t>
      </w:r>
      <w:proofErr w:type="gramStart"/>
      <w:r w:rsidRPr="009F1DE1">
        <w:rPr>
          <w:rFonts w:ascii="华文楷体" w:eastAsia="华文楷体" w:hAnsi="华文楷体"/>
          <w:b w:val="0"/>
          <w:bCs w:val="0"/>
          <w:color w:val="000000"/>
          <w:sz w:val="36"/>
          <w:szCs w:val="36"/>
        </w:rPr>
        <w:t>拓朴</w:t>
      </w:r>
      <w:proofErr w:type="gramEnd"/>
      <w:r w:rsidRPr="009F1DE1">
        <w:rPr>
          <w:rFonts w:ascii="华文楷体" w:eastAsia="华文楷体" w:hAnsi="华文楷体"/>
          <w:b w:val="0"/>
          <w:bCs w:val="0"/>
          <w:color w:val="000000"/>
          <w:sz w:val="36"/>
          <w:szCs w:val="36"/>
        </w:rPr>
        <w:t>结构</w:t>
      </w:r>
    </w:p>
    <w:p w:rsidR="009F1DE1" w:rsidRPr="009F1DE1" w:rsidRDefault="009F1DE1" w:rsidP="009F1DE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9F1DE1">
        <w:rPr>
          <w:rFonts w:ascii="华文楷体" w:eastAsia="华文楷体" w:hAnsi="华文楷体" w:cs="Arial"/>
          <w:color w:val="333333"/>
          <w:sz w:val="36"/>
          <w:szCs w:val="36"/>
        </w:rPr>
        <w:t>树形</w:t>
      </w:r>
      <w:proofErr w:type="gramStart"/>
      <w:r w:rsidRPr="009F1DE1">
        <w:rPr>
          <w:rFonts w:ascii="华文楷体" w:eastAsia="华文楷体" w:hAnsi="华文楷体" w:cs="Arial"/>
          <w:color w:val="333333"/>
          <w:sz w:val="36"/>
          <w:szCs w:val="36"/>
        </w:rPr>
        <w:t>拓朴</w:t>
      </w:r>
      <w:proofErr w:type="gramEnd"/>
      <w:r w:rsidRPr="009F1DE1">
        <w:rPr>
          <w:rFonts w:ascii="华文楷体" w:eastAsia="华文楷体" w:hAnsi="华文楷体" w:cs="Arial"/>
          <w:color w:val="333333"/>
          <w:sz w:val="36"/>
          <w:szCs w:val="36"/>
        </w:rPr>
        <w:t>由总线</w:t>
      </w:r>
      <w:proofErr w:type="gramStart"/>
      <w:r w:rsidRPr="009F1DE1">
        <w:rPr>
          <w:rFonts w:ascii="华文楷体" w:eastAsia="华文楷体" w:hAnsi="华文楷体" w:cs="Arial"/>
          <w:color w:val="333333"/>
          <w:sz w:val="36"/>
          <w:szCs w:val="36"/>
        </w:rPr>
        <w:t>拓朴</w:t>
      </w:r>
      <w:proofErr w:type="gramEnd"/>
      <w:r w:rsidRPr="009F1DE1">
        <w:rPr>
          <w:rFonts w:ascii="华文楷体" w:eastAsia="华文楷体" w:hAnsi="华文楷体" w:cs="Arial"/>
          <w:color w:val="333333"/>
          <w:sz w:val="36"/>
          <w:szCs w:val="36"/>
        </w:rPr>
        <w:t>演变而来。它有一个带分支的根，还可再延伸出若干子分支。树形</w:t>
      </w:r>
      <w:proofErr w:type="gramStart"/>
      <w:r w:rsidRPr="009F1DE1">
        <w:rPr>
          <w:rFonts w:ascii="华文楷体" w:eastAsia="华文楷体" w:hAnsi="华文楷体" w:cs="Arial"/>
          <w:color w:val="333333"/>
          <w:sz w:val="36"/>
          <w:szCs w:val="36"/>
        </w:rPr>
        <w:t>拓朴</w:t>
      </w:r>
      <w:proofErr w:type="gramEnd"/>
      <w:r w:rsidRPr="009F1DE1">
        <w:rPr>
          <w:rFonts w:ascii="华文楷体" w:eastAsia="华文楷体" w:hAnsi="华文楷体" w:cs="Arial"/>
          <w:color w:val="333333"/>
          <w:sz w:val="36"/>
          <w:szCs w:val="36"/>
        </w:rPr>
        <w:t>通常采用同轴电缆作为传输介质，而且使用宽带传输技术。</w:t>
      </w:r>
    </w:p>
    <w:p w:rsidR="009F1DE1" w:rsidRPr="009F1DE1" w:rsidRDefault="009F1DE1" w:rsidP="009F1DE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9F1DE1">
        <w:rPr>
          <w:rFonts w:ascii="华文楷体" w:eastAsia="华文楷体" w:hAnsi="华文楷体" w:cs="Arial"/>
          <w:color w:val="333333"/>
          <w:sz w:val="36"/>
          <w:szCs w:val="36"/>
        </w:rPr>
        <w:t>树形</w:t>
      </w:r>
      <w:proofErr w:type="gramStart"/>
      <w:r w:rsidRPr="009F1DE1">
        <w:rPr>
          <w:rFonts w:ascii="华文楷体" w:eastAsia="华文楷体" w:hAnsi="华文楷体" w:cs="Arial"/>
          <w:color w:val="333333"/>
          <w:sz w:val="36"/>
          <w:szCs w:val="36"/>
        </w:rPr>
        <w:t>拓朴</w:t>
      </w:r>
      <w:proofErr w:type="gramEnd"/>
      <w:r w:rsidRPr="009F1DE1">
        <w:rPr>
          <w:rFonts w:ascii="华文楷体" w:eastAsia="华文楷体" w:hAnsi="华文楷体" w:cs="Arial"/>
          <w:color w:val="333333"/>
          <w:sz w:val="36"/>
          <w:szCs w:val="36"/>
        </w:rPr>
        <w:t>与总线</w:t>
      </w:r>
      <w:proofErr w:type="gramStart"/>
      <w:r w:rsidRPr="009F1DE1">
        <w:rPr>
          <w:rFonts w:ascii="华文楷体" w:eastAsia="华文楷体" w:hAnsi="华文楷体" w:cs="Arial"/>
          <w:color w:val="333333"/>
          <w:sz w:val="36"/>
          <w:szCs w:val="36"/>
        </w:rPr>
        <w:t>拓朴</w:t>
      </w:r>
      <w:proofErr w:type="gramEnd"/>
      <w:r w:rsidRPr="009F1DE1">
        <w:rPr>
          <w:rFonts w:ascii="华文楷体" w:eastAsia="华文楷体" w:hAnsi="华文楷体" w:cs="Arial"/>
          <w:color w:val="333333"/>
          <w:sz w:val="36"/>
          <w:szCs w:val="36"/>
        </w:rPr>
        <w:t>比较如下:</w:t>
      </w:r>
    </w:p>
    <w:p w:rsidR="009F1DE1" w:rsidRPr="009F1DE1" w:rsidRDefault="009F1DE1" w:rsidP="009F1DE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9F1DE1">
        <w:rPr>
          <w:rFonts w:ascii="华文楷体" w:eastAsia="华文楷体" w:hAnsi="华文楷体" w:cs="微软雅黑" w:hint="eastAsia"/>
          <w:color w:val="333333"/>
          <w:sz w:val="36"/>
          <w:szCs w:val="36"/>
        </w:rPr>
        <w:t>⑴</w:t>
      </w:r>
      <w:r w:rsidRPr="009F1DE1">
        <w:rPr>
          <w:rFonts w:ascii="华文楷体" w:eastAsia="华文楷体" w:hAnsi="华文楷体" w:cs="Arial"/>
          <w:color w:val="333333"/>
          <w:sz w:val="36"/>
          <w:szCs w:val="36"/>
        </w:rPr>
        <w:t>树形</w:t>
      </w:r>
      <w:proofErr w:type="gramStart"/>
      <w:r w:rsidRPr="009F1DE1">
        <w:rPr>
          <w:rFonts w:ascii="华文楷体" w:eastAsia="华文楷体" w:hAnsi="华文楷体" w:cs="Arial"/>
          <w:color w:val="333333"/>
          <w:sz w:val="36"/>
          <w:szCs w:val="36"/>
        </w:rPr>
        <w:t>拓朴</w:t>
      </w:r>
      <w:proofErr w:type="gramEnd"/>
      <w:r w:rsidRPr="009F1DE1">
        <w:rPr>
          <w:rFonts w:ascii="华文楷体" w:eastAsia="华文楷体" w:hAnsi="华文楷体" w:cs="Arial"/>
          <w:color w:val="333333"/>
          <w:sz w:val="36"/>
          <w:szCs w:val="36"/>
        </w:rPr>
        <w:t>与带有几个网段的总线型</w:t>
      </w:r>
      <w:proofErr w:type="gramStart"/>
      <w:r w:rsidRPr="009F1DE1">
        <w:rPr>
          <w:rFonts w:ascii="华文楷体" w:eastAsia="华文楷体" w:hAnsi="华文楷体" w:cs="Arial"/>
          <w:color w:val="333333"/>
          <w:sz w:val="36"/>
          <w:szCs w:val="36"/>
        </w:rPr>
        <w:t>拓朴</w:t>
      </w:r>
      <w:proofErr w:type="gramEnd"/>
      <w:r w:rsidRPr="009F1DE1">
        <w:rPr>
          <w:rFonts w:ascii="华文楷体" w:eastAsia="华文楷体" w:hAnsi="华文楷体" w:cs="Arial"/>
          <w:color w:val="333333"/>
          <w:sz w:val="36"/>
          <w:szCs w:val="36"/>
        </w:rPr>
        <w:t>的主要区别在于根的存在。当节点发送报文数据被根接收后，才可以重新广播到全网。</w:t>
      </w:r>
    </w:p>
    <w:p w:rsidR="009F1DE1" w:rsidRPr="009F1DE1" w:rsidRDefault="009F1DE1" w:rsidP="009F1DE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9F1DE1">
        <w:rPr>
          <w:rFonts w:ascii="华文楷体" w:eastAsia="华文楷体" w:hAnsi="华文楷体" w:cs="微软雅黑" w:hint="eastAsia"/>
          <w:color w:val="333333"/>
          <w:sz w:val="36"/>
          <w:szCs w:val="36"/>
        </w:rPr>
        <w:t>⑵</w:t>
      </w:r>
      <w:r w:rsidRPr="009F1DE1">
        <w:rPr>
          <w:rFonts w:ascii="华文楷体" w:eastAsia="华文楷体" w:hAnsi="华文楷体" w:cs="Arial"/>
          <w:color w:val="333333"/>
          <w:sz w:val="36"/>
          <w:szCs w:val="36"/>
        </w:rPr>
        <w:t>树形</w:t>
      </w:r>
      <w:proofErr w:type="gramStart"/>
      <w:r w:rsidRPr="009F1DE1">
        <w:rPr>
          <w:rFonts w:ascii="华文楷体" w:eastAsia="华文楷体" w:hAnsi="华文楷体" w:cs="Arial"/>
          <w:color w:val="333333"/>
          <w:sz w:val="36"/>
          <w:szCs w:val="36"/>
        </w:rPr>
        <w:t>拓朴</w:t>
      </w:r>
      <w:proofErr w:type="gramEnd"/>
      <w:r w:rsidRPr="009F1DE1">
        <w:rPr>
          <w:rFonts w:ascii="华文楷体" w:eastAsia="华文楷体" w:hAnsi="华文楷体" w:cs="Arial"/>
          <w:color w:val="333333"/>
          <w:sz w:val="36"/>
          <w:szCs w:val="36"/>
        </w:rPr>
        <w:t>易于故障隔离，这是总线</w:t>
      </w:r>
      <w:proofErr w:type="gramStart"/>
      <w:r w:rsidRPr="009F1DE1">
        <w:rPr>
          <w:rFonts w:ascii="华文楷体" w:eastAsia="华文楷体" w:hAnsi="华文楷体" w:cs="Arial"/>
          <w:color w:val="333333"/>
          <w:sz w:val="36"/>
          <w:szCs w:val="36"/>
        </w:rPr>
        <w:t>拓朴</w:t>
      </w:r>
      <w:proofErr w:type="gramEnd"/>
      <w:r w:rsidRPr="009F1DE1">
        <w:rPr>
          <w:rFonts w:ascii="华文楷体" w:eastAsia="华文楷体" w:hAnsi="华文楷体" w:cs="Arial"/>
          <w:color w:val="333333"/>
          <w:sz w:val="36"/>
          <w:szCs w:val="36"/>
        </w:rPr>
        <w:t>不能比拟的。其它优点与总线</w:t>
      </w:r>
      <w:proofErr w:type="gramStart"/>
      <w:r w:rsidRPr="009F1DE1">
        <w:rPr>
          <w:rFonts w:ascii="华文楷体" w:eastAsia="华文楷体" w:hAnsi="华文楷体" w:cs="Arial"/>
          <w:color w:val="333333"/>
          <w:sz w:val="36"/>
          <w:szCs w:val="36"/>
        </w:rPr>
        <w:t>拓朴</w:t>
      </w:r>
      <w:proofErr w:type="gramEnd"/>
      <w:r w:rsidRPr="009F1DE1">
        <w:rPr>
          <w:rFonts w:ascii="华文楷体" w:eastAsia="华文楷体" w:hAnsi="华文楷体" w:cs="Arial"/>
          <w:color w:val="333333"/>
          <w:sz w:val="36"/>
          <w:szCs w:val="36"/>
        </w:rPr>
        <w:t>相同。</w:t>
      </w:r>
    </w:p>
    <w:p w:rsidR="009F1DE1" w:rsidRDefault="009F1DE1" w:rsidP="009F1DE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9F1DE1">
        <w:rPr>
          <w:rFonts w:ascii="华文楷体" w:eastAsia="华文楷体" w:hAnsi="华文楷体" w:cs="微软雅黑" w:hint="eastAsia"/>
          <w:color w:val="333333"/>
          <w:sz w:val="36"/>
          <w:szCs w:val="36"/>
        </w:rPr>
        <w:lastRenderedPageBreak/>
        <w:t>⑶</w:t>
      </w:r>
      <w:r w:rsidRPr="009F1DE1">
        <w:rPr>
          <w:rFonts w:ascii="华文楷体" w:eastAsia="华文楷体" w:hAnsi="华文楷体" w:cs="Arial"/>
          <w:color w:val="333333"/>
          <w:sz w:val="36"/>
          <w:szCs w:val="36"/>
        </w:rPr>
        <w:t>树形</w:t>
      </w:r>
      <w:proofErr w:type="gramStart"/>
      <w:r w:rsidRPr="009F1DE1">
        <w:rPr>
          <w:rFonts w:ascii="华文楷体" w:eastAsia="华文楷体" w:hAnsi="华文楷体" w:cs="Arial"/>
          <w:color w:val="333333"/>
          <w:sz w:val="36"/>
          <w:szCs w:val="36"/>
        </w:rPr>
        <w:t>拓朴</w:t>
      </w:r>
      <w:proofErr w:type="gramEnd"/>
      <w:r w:rsidRPr="009F1DE1">
        <w:rPr>
          <w:rFonts w:ascii="华文楷体" w:eastAsia="华文楷体" w:hAnsi="华文楷体" w:cs="Arial"/>
          <w:color w:val="333333"/>
          <w:sz w:val="36"/>
          <w:szCs w:val="36"/>
        </w:rPr>
        <w:t>的缺点是对根的依赖太大，如果根发生故障，则整个网络不能正常工作。这种网络的可靠性问题和星型</w:t>
      </w:r>
      <w:proofErr w:type="gramStart"/>
      <w:r w:rsidRPr="009F1DE1">
        <w:rPr>
          <w:rFonts w:ascii="华文楷体" w:eastAsia="华文楷体" w:hAnsi="华文楷体" w:cs="Arial"/>
          <w:color w:val="333333"/>
          <w:sz w:val="36"/>
          <w:szCs w:val="36"/>
        </w:rPr>
        <w:t>拓朴</w:t>
      </w:r>
      <w:proofErr w:type="gramEnd"/>
      <w:r w:rsidRPr="009F1DE1">
        <w:rPr>
          <w:rFonts w:ascii="华文楷体" w:eastAsia="华文楷体" w:hAnsi="华文楷体" w:cs="Arial"/>
          <w:color w:val="333333"/>
          <w:sz w:val="36"/>
          <w:szCs w:val="36"/>
        </w:rPr>
        <w:t>结构相似。</w:t>
      </w:r>
    </w:p>
    <w:p w:rsidR="009F1DE1" w:rsidRPr="009F1DE1" w:rsidRDefault="009F1DE1" w:rsidP="009F1DE1">
      <w:pPr>
        <w:pStyle w:val="2"/>
        <w:pBdr>
          <w:left w:val="single" w:sz="48" w:space="0" w:color="37AB2F"/>
        </w:pBdr>
        <w:shd w:val="clear" w:color="auto" w:fill="FFFFFF"/>
        <w:spacing w:before="0" w:after="0" w:line="330" w:lineRule="atLeast"/>
        <w:ind w:left="-450" w:firstLine="300"/>
        <w:rPr>
          <w:rFonts w:ascii="华文楷体" w:eastAsia="华文楷体" w:hAnsi="华文楷体"/>
          <w:b w:val="0"/>
          <w:bCs w:val="0"/>
          <w:color w:val="000000"/>
          <w:sz w:val="36"/>
          <w:szCs w:val="36"/>
        </w:rPr>
      </w:pPr>
      <w:r w:rsidRPr="009F1DE1">
        <w:rPr>
          <w:rFonts w:ascii="华文楷体" w:eastAsia="华文楷体" w:hAnsi="华文楷体"/>
          <w:b w:val="0"/>
          <w:bCs w:val="0"/>
          <w:color w:val="000000"/>
          <w:sz w:val="36"/>
          <w:szCs w:val="36"/>
        </w:rPr>
        <w:t>总线型</w:t>
      </w:r>
      <w:proofErr w:type="gramStart"/>
      <w:r w:rsidRPr="009F1DE1">
        <w:rPr>
          <w:rFonts w:ascii="华文楷体" w:eastAsia="华文楷体" w:hAnsi="华文楷体"/>
          <w:b w:val="0"/>
          <w:bCs w:val="0"/>
          <w:color w:val="000000"/>
          <w:sz w:val="36"/>
          <w:szCs w:val="36"/>
        </w:rPr>
        <w:t>拓朴</w:t>
      </w:r>
      <w:proofErr w:type="gramEnd"/>
      <w:r w:rsidRPr="009F1DE1">
        <w:rPr>
          <w:rFonts w:ascii="华文楷体" w:eastAsia="华文楷体" w:hAnsi="华文楷体"/>
          <w:b w:val="0"/>
          <w:bCs w:val="0"/>
          <w:color w:val="000000"/>
          <w:sz w:val="36"/>
          <w:szCs w:val="36"/>
        </w:rPr>
        <w:t>结构</w:t>
      </w:r>
    </w:p>
    <w:p w:rsidR="009F1DE1" w:rsidRPr="009F1DE1" w:rsidRDefault="009F1DE1" w:rsidP="009F1DE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9F1DE1">
        <w:rPr>
          <w:rFonts w:ascii="华文楷体" w:eastAsia="华文楷体" w:hAnsi="华文楷体" w:cs="Arial"/>
          <w:color w:val="333333"/>
          <w:sz w:val="36"/>
          <w:szCs w:val="36"/>
        </w:rPr>
        <w:t>总线型</w:t>
      </w:r>
      <w:proofErr w:type="gramStart"/>
      <w:r w:rsidRPr="009F1DE1">
        <w:rPr>
          <w:rFonts w:ascii="华文楷体" w:eastAsia="华文楷体" w:hAnsi="华文楷体" w:cs="Arial"/>
          <w:color w:val="333333"/>
          <w:sz w:val="36"/>
          <w:szCs w:val="36"/>
        </w:rPr>
        <w:t>拓朴</w:t>
      </w:r>
      <w:proofErr w:type="gramEnd"/>
      <w:r w:rsidRPr="009F1DE1">
        <w:rPr>
          <w:rFonts w:ascii="华文楷体" w:eastAsia="华文楷体" w:hAnsi="华文楷体" w:cs="Arial"/>
          <w:color w:val="333333"/>
          <w:sz w:val="36"/>
          <w:szCs w:val="36"/>
        </w:rPr>
        <w:t>结构采用单根传输线作为传输介质，所有站点都通过相应的硬件接口直接连接到传输介质(即总线)上。</w:t>
      </w:r>
    </w:p>
    <w:bookmarkStart w:id="6" w:name="26444447-28106707-4_1"/>
    <w:bookmarkEnd w:id="6"/>
    <w:p w:rsidR="009F1DE1" w:rsidRPr="009F1DE1" w:rsidRDefault="009F1DE1" w:rsidP="009F1DE1">
      <w:pPr>
        <w:pStyle w:val="3"/>
        <w:pBdr>
          <w:bottom w:val="single" w:sz="6" w:space="9" w:color="ECECEC"/>
        </w:pBdr>
        <w:shd w:val="clear" w:color="auto" w:fill="FFFFFF"/>
        <w:spacing w:before="0" w:after="0" w:line="270" w:lineRule="atLeast"/>
        <w:rPr>
          <w:rFonts w:ascii="华文楷体" w:eastAsia="华文楷体" w:hAnsi="华文楷体" w:cs="Arial"/>
          <w:b w:val="0"/>
          <w:bCs w:val="0"/>
          <w:color w:val="333333"/>
          <w:sz w:val="36"/>
          <w:szCs w:val="36"/>
        </w:rPr>
      </w:pPr>
      <w:r w:rsidRPr="009F1DE1">
        <w:rPr>
          <w:rFonts w:ascii="华文楷体" w:eastAsia="华文楷体" w:hAnsi="华文楷体" w:cs="Arial" w:hint="eastAsia"/>
          <w:b w:val="0"/>
          <w:bCs w:val="0"/>
          <w:color w:val="333333"/>
          <w:sz w:val="36"/>
          <w:szCs w:val="36"/>
        </w:rPr>
        <w:fldChar w:fldCharType="begin"/>
      </w:r>
      <w:r w:rsidRPr="009F1DE1">
        <w:rPr>
          <w:rFonts w:ascii="华文楷体" w:eastAsia="华文楷体" w:hAnsi="华文楷体" w:cs="Arial" w:hint="eastAsia"/>
          <w:b w:val="0"/>
          <w:bCs w:val="0"/>
          <w:color w:val="333333"/>
          <w:sz w:val="36"/>
          <w:szCs w:val="36"/>
        </w:rPr>
        <w:instrText xml:space="preserve"> HYPERLINK "https://baike.so.com/doc/26444447-28106707.html" </w:instrText>
      </w:r>
      <w:r w:rsidRPr="009F1DE1">
        <w:rPr>
          <w:rFonts w:ascii="华文楷体" w:eastAsia="华文楷体" w:hAnsi="华文楷体" w:cs="Arial" w:hint="eastAsia"/>
          <w:b w:val="0"/>
          <w:bCs w:val="0"/>
          <w:color w:val="333333"/>
          <w:sz w:val="36"/>
          <w:szCs w:val="36"/>
        </w:rPr>
        <w:fldChar w:fldCharType="separate"/>
      </w:r>
      <w:r w:rsidRPr="009F1DE1">
        <w:rPr>
          <w:rStyle w:val="a3"/>
          <w:rFonts w:ascii="华文楷体" w:eastAsia="华文楷体" w:hAnsi="华文楷体" w:cs="Arial"/>
          <w:b w:val="0"/>
          <w:bCs w:val="0"/>
          <w:sz w:val="36"/>
          <w:szCs w:val="36"/>
        </w:rPr>
        <w:t>折叠</w:t>
      </w:r>
      <w:r w:rsidRPr="009F1DE1">
        <w:rPr>
          <w:rFonts w:ascii="华文楷体" w:eastAsia="华文楷体" w:hAnsi="华文楷体" w:cs="Arial" w:hint="eastAsia"/>
          <w:b w:val="0"/>
          <w:bCs w:val="0"/>
          <w:color w:val="333333"/>
          <w:sz w:val="36"/>
          <w:szCs w:val="36"/>
        </w:rPr>
        <w:fldChar w:fldCharType="end"/>
      </w:r>
      <w:r w:rsidRPr="009F1DE1">
        <w:rPr>
          <w:rFonts w:ascii="华文楷体" w:eastAsia="华文楷体" w:hAnsi="华文楷体" w:cs="Arial"/>
          <w:b w:val="0"/>
          <w:bCs w:val="0"/>
          <w:color w:val="333333"/>
          <w:sz w:val="36"/>
          <w:szCs w:val="36"/>
        </w:rPr>
        <w:t>工作方式</w:t>
      </w:r>
    </w:p>
    <w:p w:rsidR="009F1DE1" w:rsidRPr="009F1DE1" w:rsidRDefault="009F1DE1" w:rsidP="009F1DE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9F1DE1">
        <w:rPr>
          <w:rFonts w:ascii="华文楷体" w:eastAsia="华文楷体" w:hAnsi="华文楷体" w:cs="Arial"/>
          <w:color w:val="333333"/>
          <w:sz w:val="36"/>
          <w:szCs w:val="36"/>
        </w:rPr>
        <w:t>任何一个站点发出的数据都可以沿着介质传输。通常，目标地址已编码于报文信息内，于是与报文内地址相符的站点才能接收该信息。 由于所有节点共享一条公用的数据传输链路，所以在任一个时间段，它只能被一个设备占用。为使工作有序，通常采用分布控制策略(带冲突检测的载波侦听多路复用协议)来决定下一次哪个站点可以发送数据。</w:t>
      </w:r>
    </w:p>
    <w:bookmarkStart w:id="7" w:name="26444447-28106707-4_2"/>
    <w:bookmarkEnd w:id="7"/>
    <w:p w:rsidR="009F1DE1" w:rsidRPr="009F1DE1" w:rsidRDefault="009F1DE1" w:rsidP="009F1DE1">
      <w:pPr>
        <w:pStyle w:val="3"/>
        <w:pBdr>
          <w:bottom w:val="single" w:sz="6" w:space="9" w:color="ECECEC"/>
        </w:pBdr>
        <w:shd w:val="clear" w:color="auto" w:fill="FFFFFF"/>
        <w:spacing w:before="0" w:after="0" w:line="270" w:lineRule="atLeast"/>
        <w:rPr>
          <w:rFonts w:ascii="华文楷体" w:eastAsia="华文楷体" w:hAnsi="华文楷体" w:cs="Arial"/>
          <w:b w:val="0"/>
          <w:bCs w:val="0"/>
          <w:color w:val="333333"/>
          <w:sz w:val="36"/>
          <w:szCs w:val="36"/>
        </w:rPr>
      </w:pPr>
      <w:r w:rsidRPr="009F1DE1">
        <w:rPr>
          <w:rFonts w:ascii="华文楷体" w:eastAsia="华文楷体" w:hAnsi="华文楷体" w:cs="Arial" w:hint="eastAsia"/>
          <w:b w:val="0"/>
          <w:bCs w:val="0"/>
          <w:color w:val="333333"/>
          <w:sz w:val="36"/>
          <w:szCs w:val="36"/>
        </w:rPr>
        <w:fldChar w:fldCharType="begin"/>
      </w:r>
      <w:r w:rsidRPr="009F1DE1">
        <w:rPr>
          <w:rFonts w:ascii="华文楷体" w:eastAsia="华文楷体" w:hAnsi="华文楷体" w:cs="Arial" w:hint="eastAsia"/>
          <w:b w:val="0"/>
          <w:bCs w:val="0"/>
          <w:color w:val="333333"/>
          <w:sz w:val="36"/>
          <w:szCs w:val="36"/>
        </w:rPr>
        <w:instrText xml:space="preserve"> HYPERLINK "https://baike.so.com/doc/26444447-28106707.html" </w:instrText>
      </w:r>
      <w:r w:rsidRPr="009F1DE1">
        <w:rPr>
          <w:rFonts w:ascii="华文楷体" w:eastAsia="华文楷体" w:hAnsi="华文楷体" w:cs="Arial" w:hint="eastAsia"/>
          <w:b w:val="0"/>
          <w:bCs w:val="0"/>
          <w:color w:val="333333"/>
          <w:sz w:val="36"/>
          <w:szCs w:val="36"/>
        </w:rPr>
        <w:fldChar w:fldCharType="separate"/>
      </w:r>
      <w:r w:rsidRPr="009F1DE1">
        <w:rPr>
          <w:rStyle w:val="a3"/>
          <w:rFonts w:ascii="华文楷体" w:eastAsia="华文楷体" w:hAnsi="华文楷体" w:cs="Arial"/>
          <w:b w:val="0"/>
          <w:bCs w:val="0"/>
          <w:sz w:val="36"/>
          <w:szCs w:val="36"/>
        </w:rPr>
        <w:t>折叠</w:t>
      </w:r>
      <w:r w:rsidRPr="009F1DE1">
        <w:rPr>
          <w:rFonts w:ascii="华文楷体" w:eastAsia="华文楷体" w:hAnsi="华文楷体" w:cs="Arial" w:hint="eastAsia"/>
          <w:b w:val="0"/>
          <w:bCs w:val="0"/>
          <w:color w:val="333333"/>
          <w:sz w:val="36"/>
          <w:szCs w:val="36"/>
        </w:rPr>
        <w:fldChar w:fldCharType="end"/>
      </w:r>
      <w:r w:rsidRPr="009F1DE1">
        <w:rPr>
          <w:rFonts w:ascii="华文楷体" w:eastAsia="华文楷体" w:hAnsi="华文楷体" w:cs="Arial"/>
          <w:b w:val="0"/>
          <w:bCs w:val="0"/>
          <w:color w:val="333333"/>
          <w:sz w:val="36"/>
          <w:szCs w:val="36"/>
        </w:rPr>
        <w:t>优点</w:t>
      </w:r>
    </w:p>
    <w:p w:rsidR="009F1DE1" w:rsidRPr="009F1DE1" w:rsidRDefault="009F1DE1" w:rsidP="009F1DE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9F1DE1">
        <w:rPr>
          <w:rFonts w:ascii="华文楷体" w:eastAsia="华文楷体" w:hAnsi="华文楷体" w:cs="微软雅黑" w:hint="eastAsia"/>
          <w:color w:val="333333"/>
          <w:sz w:val="36"/>
          <w:szCs w:val="36"/>
        </w:rPr>
        <w:t>①</w:t>
      </w:r>
      <w:r w:rsidRPr="009F1DE1">
        <w:rPr>
          <w:rFonts w:ascii="华文楷体" w:eastAsia="华文楷体" w:hAnsi="华文楷体" w:cs="Arial"/>
          <w:color w:val="333333"/>
          <w:sz w:val="36"/>
          <w:szCs w:val="36"/>
        </w:rPr>
        <w:t>电缆长度短，易于布线，易于维护，安装费用低。</w:t>
      </w:r>
    </w:p>
    <w:p w:rsidR="009F1DE1" w:rsidRPr="009F1DE1" w:rsidRDefault="009F1DE1" w:rsidP="009F1DE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9F1DE1">
        <w:rPr>
          <w:rFonts w:ascii="华文楷体" w:eastAsia="华文楷体" w:hAnsi="华文楷体" w:cs="微软雅黑" w:hint="eastAsia"/>
          <w:color w:val="333333"/>
          <w:sz w:val="36"/>
          <w:szCs w:val="36"/>
        </w:rPr>
        <w:t>②</w:t>
      </w:r>
      <w:r w:rsidRPr="009F1DE1">
        <w:rPr>
          <w:rFonts w:ascii="华文楷体" w:eastAsia="华文楷体" w:hAnsi="华文楷体" w:cs="Arial"/>
          <w:color w:val="333333"/>
          <w:sz w:val="36"/>
          <w:szCs w:val="36"/>
        </w:rPr>
        <w:t>结构简单，都是无源元件，可靠性高。</w:t>
      </w:r>
    </w:p>
    <w:p w:rsidR="009F1DE1" w:rsidRPr="009F1DE1" w:rsidRDefault="009F1DE1" w:rsidP="009F1DE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9F1DE1">
        <w:rPr>
          <w:rFonts w:ascii="华文楷体" w:eastAsia="华文楷体" w:hAnsi="华文楷体" w:cs="微软雅黑" w:hint="eastAsia"/>
          <w:color w:val="333333"/>
          <w:sz w:val="36"/>
          <w:szCs w:val="36"/>
        </w:rPr>
        <w:lastRenderedPageBreak/>
        <w:t>③</w:t>
      </w:r>
      <w:r w:rsidRPr="009F1DE1">
        <w:rPr>
          <w:rFonts w:ascii="华文楷体" w:eastAsia="华文楷体" w:hAnsi="华文楷体" w:cs="Arial"/>
          <w:color w:val="333333"/>
          <w:sz w:val="36"/>
          <w:szCs w:val="36"/>
        </w:rPr>
        <w:t>易于扩充:在总线的任何位置都可直接接入增加新站点;如需增加网段长度，可通过中继器再加上一个附加段。</w:t>
      </w:r>
    </w:p>
    <w:bookmarkStart w:id="8" w:name="26444447-28106707-4_3"/>
    <w:bookmarkEnd w:id="8"/>
    <w:p w:rsidR="009F1DE1" w:rsidRPr="009F1DE1" w:rsidRDefault="009F1DE1" w:rsidP="009F1DE1">
      <w:pPr>
        <w:pStyle w:val="3"/>
        <w:pBdr>
          <w:bottom w:val="single" w:sz="6" w:space="9" w:color="ECECEC"/>
        </w:pBdr>
        <w:shd w:val="clear" w:color="auto" w:fill="FFFFFF"/>
        <w:spacing w:before="0" w:after="0" w:line="270" w:lineRule="atLeast"/>
        <w:rPr>
          <w:rFonts w:ascii="华文楷体" w:eastAsia="华文楷体" w:hAnsi="华文楷体" w:cs="Arial"/>
          <w:b w:val="0"/>
          <w:bCs w:val="0"/>
          <w:color w:val="333333"/>
          <w:sz w:val="36"/>
          <w:szCs w:val="36"/>
        </w:rPr>
      </w:pPr>
      <w:r w:rsidRPr="009F1DE1">
        <w:rPr>
          <w:rFonts w:ascii="华文楷体" w:eastAsia="华文楷体" w:hAnsi="华文楷体" w:cs="Arial" w:hint="eastAsia"/>
          <w:b w:val="0"/>
          <w:bCs w:val="0"/>
          <w:color w:val="333333"/>
          <w:sz w:val="36"/>
          <w:szCs w:val="36"/>
        </w:rPr>
        <w:fldChar w:fldCharType="begin"/>
      </w:r>
      <w:r w:rsidRPr="009F1DE1">
        <w:rPr>
          <w:rFonts w:ascii="华文楷体" w:eastAsia="华文楷体" w:hAnsi="华文楷体" w:cs="Arial" w:hint="eastAsia"/>
          <w:b w:val="0"/>
          <w:bCs w:val="0"/>
          <w:color w:val="333333"/>
          <w:sz w:val="36"/>
          <w:szCs w:val="36"/>
        </w:rPr>
        <w:instrText xml:space="preserve"> HYPERLINK "https://baike.so.com/doc/26444447-28106707.html" </w:instrText>
      </w:r>
      <w:r w:rsidRPr="009F1DE1">
        <w:rPr>
          <w:rFonts w:ascii="华文楷体" w:eastAsia="华文楷体" w:hAnsi="华文楷体" w:cs="Arial" w:hint="eastAsia"/>
          <w:b w:val="0"/>
          <w:bCs w:val="0"/>
          <w:color w:val="333333"/>
          <w:sz w:val="36"/>
          <w:szCs w:val="36"/>
        </w:rPr>
        <w:fldChar w:fldCharType="separate"/>
      </w:r>
      <w:r w:rsidRPr="009F1DE1">
        <w:rPr>
          <w:rStyle w:val="a3"/>
          <w:rFonts w:ascii="华文楷体" w:eastAsia="华文楷体" w:hAnsi="华文楷体" w:cs="Arial"/>
          <w:b w:val="0"/>
          <w:bCs w:val="0"/>
          <w:sz w:val="36"/>
          <w:szCs w:val="36"/>
        </w:rPr>
        <w:t>折叠</w:t>
      </w:r>
      <w:r w:rsidRPr="009F1DE1">
        <w:rPr>
          <w:rFonts w:ascii="华文楷体" w:eastAsia="华文楷体" w:hAnsi="华文楷体" w:cs="Arial" w:hint="eastAsia"/>
          <w:b w:val="0"/>
          <w:bCs w:val="0"/>
          <w:color w:val="333333"/>
          <w:sz w:val="36"/>
          <w:szCs w:val="36"/>
        </w:rPr>
        <w:fldChar w:fldCharType="end"/>
      </w:r>
      <w:r w:rsidRPr="009F1DE1">
        <w:rPr>
          <w:rFonts w:ascii="华文楷体" w:eastAsia="华文楷体" w:hAnsi="华文楷体" w:cs="Arial"/>
          <w:b w:val="0"/>
          <w:bCs w:val="0"/>
          <w:color w:val="333333"/>
          <w:sz w:val="36"/>
          <w:szCs w:val="36"/>
        </w:rPr>
        <w:t>缺点</w:t>
      </w:r>
    </w:p>
    <w:p w:rsidR="009F1DE1" w:rsidRPr="009F1DE1" w:rsidRDefault="009F1DE1" w:rsidP="009F1DE1">
      <w:pPr>
        <w:pStyle w:val="a4"/>
        <w:shd w:val="clear" w:color="auto" w:fill="FFFFFF"/>
        <w:spacing w:before="0" w:beforeAutospacing="0" w:after="225" w:afterAutospacing="0" w:line="360" w:lineRule="atLeast"/>
        <w:ind w:firstLine="480"/>
        <w:rPr>
          <w:rFonts w:ascii="华文楷体" w:eastAsia="华文楷体" w:hAnsi="华文楷体" w:cs="Arial"/>
          <w:color w:val="333333"/>
          <w:sz w:val="36"/>
          <w:szCs w:val="36"/>
        </w:rPr>
      </w:pPr>
      <w:r w:rsidRPr="009F1DE1">
        <w:rPr>
          <w:rFonts w:ascii="华文楷体" w:eastAsia="华文楷体" w:hAnsi="华文楷体" w:cs="Arial"/>
          <w:color w:val="333333"/>
          <w:sz w:val="36"/>
          <w:szCs w:val="36"/>
        </w:rPr>
        <w:t>故障诊断和隔离困难:总线结构不是集中控制，所以故障检测需在网上各个站点进行。如果故障发生在站点，则需将该站点从总线上去掉，如果传输介质出现故障，则这段总线整个都要切断。它不能像星型结构那样，简单地拆除某个站点连线即可隔离故障。</w:t>
      </w:r>
    </w:p>
    <w:p w:rsidR="009F1DE1" w:rsidRPr="009F1DE1" w:rsidRDefault="009F1DE1" w:rsidP="009F1DE1">
      <w:pPr>
        <w:pStyle w:val="a4"/>
        <w:shd w:val="clear" w:color="auto" w:fill="FFFFFF"/>
        <w:spacing w:before="0" w:beforeAutospacing="0" w:after="225" w:afterAutospacing="0" w:line="360" w:lineRule="atLeast"/>
        <w:ind w:firstLine="480"/>
        <w:rPr>
          <w:rFonts w:ascii="华文楷体" w:eastAsia="华文楷体" w:hAnsi="华文楷体" w:cs="Arial" w:hint="eastAsia"/>
          <w:color w:val="333333"/>
          <w:sz w:val="36"/>
          <w:szCs w:val="36"/>
        </w:rPr>
      </w:pPr>
    </w:p>
    <w:p w:rsidR="007E2BD6" w:rsidRPr="009F1DE1" w:rsidRDefault="007E2BD6" w:rsidP="007E2BD6">
      <w:pPr>
        <w:pStyle w:val="a4"/>
        <w:shd w:val="clear" w:color="auto" w:fill="FFFFFF"/>
        <w:spacing w:before="0" w:beforeAutospacing="0" w:after="225" w:afterAutospacing="0" w:line="360" w:lineRule="atLeast"/>
        <w:rPr>
          <w:rFonts w:ascii="华文楷体" w:eastAsia="华文楷体" w:hAnsi="华文楷体" w:cs="Arial" w:hint="eastAsia"/>
          <w:color w:val="333333"/>
          <w:sz w:val="36"/>
          <w:szCs w:val="36"/>
        </w:rPr>
      </w:pPr>
    </w:p>
    <w:sectPr w:rsidR="007E2BD6" w:rsidRPr="009F1DE1" w:rsidSect="005803BF">
      <w:headerReference w:type="even" r:id="rId28"/>
      <w:headerReference w:type="default" r:id="rId29"/>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7657" w:rsidRDefault="00277657" w:rsidP="00EC2444">
      <w:r>
        <w:separator/>
      </w:r>
    </w:p>
  </w:endnote>
  <w:endnote w:type="continuationSeparator" w:id="0">
    <w:p w:rsidR="00277657" w:rsidRDefault="00277657" w:rsidP="00EC2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7657" w:rsidRDefault="00277657" w:rsidP="00EC2444">
      <w:r>
        <w:separator/>
      </w:r>
    </w:p>
  </w:footnote>
  <w:footnote w:type="continuationSeparator" w:id="0">
    <w:p w:rsidR="00277657" w:rsidRDefault="00277657" w:rsidP="00EC24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444" w:rsidRDefault="00EC2444" w:rsidP="00EC2444">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444" w:rsidRDefault="00EC2444" w:rsidP="00EC2444">
    <w:pPr>
      <w:pStyle w:val="a8"/>
      <w:pBdr>
        <w:bottom w:val="none" w:sz="0" w:space="0" w:color="auto"/>
      </w:pBdr>
    </w:pPr>
    <w:r w:rsidRPr="00EC2444">
      <w:rPr>
        <w:noProof/>
        <w:color w:val="FFFFFF" w:themeColor="background1"/>
        <w:sz w:val="24"/>
        <w:szCs w:val="24"/>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444" w:rsidRPr="00EC2444" w:rsidRDefault="00EC2444" w:rsidP="00EC2444">
                          <w:pPr>
                            <w:jc w:val="center"/>
                            <w:rPr>
                              <w:rFonts w:ascii="华文行楷" w:eastAsia="华文行楷"/>
                              <w:color w:val="A6A6A6" w:themeColor="background1" w:themeShade="A6"/>
                              <w:sz w:val="30"/>
                              <w:szCs w:val="30"/>
                            </w:rPr>
                          </w:pPr>
                          <w:r w:rsidRPr="00EC2444">
                            <w:rPr>
                              <w:rFonts w:ascii="华文行楷" w:eastAsia="华文行楷" w:hint="eastAsia"/>
                              <w:color w:val="A6A6A6" w:themeColor="background1" w:themeShade="A6"/>
                              <w:sz w:val="30"/>
                              <w:szCs w:val="30"/>
                            </w:rPr>
                            <w:t xml:space="preserve">18级计算机 </w:t>
                          </w:r>
                          <w:proofErr w:type="gramStart"/>
                          <w:r w:rsidRPr="00EC2444">
                            <w:rPr>
                              <w:rFonts w:ascii="华文行楷" w:eastAsia="华文行楷" w:hint="eastAsia"/>
                              <w:color w:val="A6A6A6" w:themeColor="background1" w:themeShade="A6"/>
                              <w:sz w:val="30"/>
                              <w:szCs w:val="30"/>
                            </w:rPr>
                            <w:t>贺火文</w:t>
                          </w:r>
                          <w:proofErr w:type="gramEnd"/>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18" o:spid="_x0000_s103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" o:allowincell="f" filled="f" stroked="f">
              <v:textbox style="mso-fit-shape-to-text:t" inset=",0,,0">
                <w:txbxContent>
                  <w:p w:rsidR="00EC2444" w:rsidRPr="00EC2444" w:rsidRDefault="00EC2444" w:rsidP="00EC2444">
                    <w:pPr>
                      <w:jc w:val="center"/>
                      <w:rPr>
                        <w:rFonts w:ascii="华文行楷" w:eastAsia="华文行楷"/>
                        <w:color w:val="A6A6A6" w:themeColor="background1" w:themeShade="A6"/>
                        <w:sz w:val="30"/>
                        <w:szCs w:val="30"/>
                      </w:rPr>
                    </w:pPr>
                    <w:r w:rsidRPr="00EC2444">
                      <w:rPr>
                        <w:rFonts w:ascii="华文行楷" w:eastAsia="华文行楷" w:hint="eastAsia"/>
                        <w:color w:val="A6A6A6" w:themeColor="background1" w:themeShade="A6"/>
                        <w:sz w:val="30"/>
                        <w:szCs w:val="30"/>
                      </w:rPr>
                      <w:t xml:space="preserve">18级计算机 </w:t>
                    </w:r>
                    <w:proofErr w:type="gramStart"/>
                    <w:r w:rsidRPr="00EC2444">
                      <w:rPr>
                        <w:rFonts w:ascii="华文行楷" w:eastAsia="华文行楷" w:hint="eastAsia"/>
                        <w:color w:val="A6A6A6" w:themeColor="background1" w:themeShade="A6"/>
                        <w:sz w:val="30"/>
                        <w:szCs w:val="30"/>
                      </w:rPr>
                      <w:t>贺火文</w:t>
                    </w:r>
                    <w:proofErr w:type="gramEnd"/>
                  </w:p>
                </w:txbxContent>
              </v:textbox>
              <w10:wrap anchorx="margin" anchory="margin"/>
            </v:shape>
          </w:pict>
        </mc:Fallback>
      </mc:AlternateContent>
    </w:r>
    <w:r w:rsidRPr="00EC2444">
      <w:rPr>
        <w:noProof/>
        <w:color w:val="FFFFFF" w:themeColor="background1"/>
        <w:sz w:val="24"/>
        <w:szCs w:val="24"/>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文本框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EC2444" w:rsidRDefault="00EC2444">
                          <w:pPr>
                            <w:jc w:val="right"/>
                            <w:rPr>
                              <w:color w:val="FFFFFF" w:themeColor="background1"/>
                            </w:rPr>
                          </w:pPr>
                          <w:r>
                            <w:fldChar w:fldCharType="begin"/>
                          </w:r>
                          <w:r>
                            <w:instrText>PAGE   \* MERGEFORMAT</w:instrText>
                          </w:r>
                          <w:r>
                            <w:fldChar w:fldCharType="separate"/>
                          </w:r>
                          <w:r>
                            <w:rPr>
                              <w:color w:val="FFFFFF" w:themeColor="background1"/>
                              <w:lang w:val="zh-CN"/>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文本框 219" o:spid="_x0000_s103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" o:allowincell="f" fillcolor="#a8d08d [1945]" stroked="f">
              <v:textbox style="mso-fit-shape-to-text:t" inset=",0,,0">
                <w:txbxContent>
                  <w:p w:rsidR="00EC2444" w:rsidRDefault="00EC2444">
                    <w:pPr>
                      <w:jc w:val="right"/>
                      <w:rPr>
                        <w:color w:val="FFFFFF" w:themeColor="background1"/>
                      </w:rPr>
                    </w:pPr>
                    <w:r>
                      <w:fldChar w:fldCharType="begin"/>
                    </w:r>
                    <w:r>
                      <w:instrText>PAGE   \* MERGEFORMAT</w:instrText>
                    </w:r>
                    <w:r>
                      <w:fldChar w:fldCharType="separate"/>
                    </w:r>
                    <w:r>
                      <w:rPr>
                        <w:color w:val="FFFFFF" w:themeColor="background1"/>
                        <w:lang w:val="zh-CN"/>
                      </w:rPr>
                      <w:t>2</w:t>
                    </w:r>
                    <w:r>
                      <w:rPr>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BF"/>
    <w:rsid w:val="00057388"/>
    <w:rsid w:val="00277657"/>
    <w:rsid w:val="00372ABE"/>
    <w:rsid w:val="003F1F30"/>
    <w:rsid w:val="005803BF"/>
    <w:rsid w:val="007E2BD6"/>
    <w:rsid w:val="0084645C"/>
    <w:rsid w:val="009F1DE1"/>
    <w:rsid w:val="00D73AEF"/>
    <w:rsid w:val="00EC2444"/>
    <w:rsid w:val="00F24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04CEB"/>
  <w15:chartTrackingRefBased/>
  <w15:docId w15:val="{034AB89A-EAF0-4558-B847-A32FFA65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803B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242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F1D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03BF"/>
    <w:rPr>
      <w:rFonts w:ascii="宋体" w:eastAsia="宋体" w:hAnsi="宋体" w:cs="宋体"/>
      <w:b/>
      <w:bCs/>
      <w:kern w:val="36"/>
      <w:sz w:val="48"/>
      <w:szCs w:val="48"/>
    </w:rPr>
  </w:style>
  <w:style w:type="character" w:customStyle="1" w:styleId="11">
    <w:name w:val="标题1"/>
    <w:basedOn w:val="a0"/>
    <w:rsid w:val="005803BF"/>
  </w:style>
  <w:style w:type="character" w:styleId="a3">
    <w:name w:val="Hyperlink"/>
    <w:basedOn w:val="a0"/>
    <w:uiPriority w:val="99"/>
    <w:semiHidden/>
    <w:unhideWhenUsed/>
    <w:rsid w:val="005803BF"/>
    <w:rPr>
      <w:color w:val="0000FF"/>
      <w:u w:val="single"/>
    </w:rPr>
  </w:style>
  <w:style w:type="paragraph" w:styleId="a4">
    <w:name w:val="Normal (Web)"/>
    <w:basedOn w:val="a"/>
    <w:uiPriority w:val="99"/>
    <w:unhideWhenUsed/>
    <w:rsid w:val="005803B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803BF"/>
    <w:rPr>
      <w:b/>
      <w:bCs/>
    </w:rPr>
  </w:style>
  <w:style w:type="character" w:customStyle="1" w:styleId="20">
    <w:name w:val="标题 2 字符"/>
    <w:basedOn w:val="a0"/>
    <w:link w:val="2"/>
    <w:uiPriority w:val="9"/>
    <w:rsid w:val="00F242A1"/>
    <w:rPr>
      <w:rFonts w:asciiTheme="majorHAnsi" w:eastAsiaTheme="majorEastAsia" w:hAnsiTheme="majorHAnsi" w:cstheme="majorBidi"/>
      <w:b/>
      <w:bCs/>
      <w:sz w:val="32"/>
      <w:szCs w:val="32"/>
    </w:rPr>
  </w:style>
  <w:style w:type="paragraph" w:styleId="a6">
    <w:name w:val="Balloon Text"/>
    <w:basedOn w:val="a"/>
    <w:link w:val="a7"/>
    <w:uiPriority w:val="99"/>
    <w:semiHidden/>
    <w:unhideWhenUsed/>
    <w:rsid w:val="00F242A1"/>
    <w:rPr>
      <w:sz w:val="18"/>
      <w:szCs w:val="18"/>
    </w:rPr>
  </w:style>
  <w:style w:type="character" w:customStyle="1" w:styleId="a7">
    <w:name w:val="批注框文本 字符"/>
    <w:basedOn w:val="a0"/>
    <w:link w:val="a6"/>
    <w:uiPriority w:val="99"/>
    <w:semiHidden/>
    <w:rsid w:val="00F242A1"/>
    <w:rPr>
      <w:sz w:val="18"/>
      <w:szCs w:val="18"/>
    </w:rPr>
  </w:style>
  <w:style w:type="paragraph" w:styleId="a8">
    <w:name w:val="header"/>
    <w:basedOn w:val="a"/>
    <w:link w:val="a9"/>
    <w:uiPriority w:val="99"/>
    <w:unhideWhenUsed/>
    <w:rsid w:val="00EC244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C2444"/>
    <w:rPr>
      <w:sz w:val="18"/>
      <w:szCs w:val="18"/>
    </w:rPr>
  </w:style>
  <w:style w:type="paragraph" w:styleId="aa">
    <w:name w:val="footer"/>
    <w:basedOn w:val="a"/>
    <w:link w:val="ab"/>
    <w:uiPriority w:val="99"/>
    <w:unhideWhenUsed/>
    <w:rsid w:val="00EC2444"/>
    <w:pPr>
      <w:tabs>
        <w:tab w:val="center" w:pos="4153"/>
        <w:tab w:val="right" w:pos="8306"/>
      </w:tabs>
      <w:snapToGrid w:val="0"/>
      <w:jc w:val="left"/>
    </w:pPr>
    <w:rPr>
      <w:sz w:val="18"/>
      <w:szCs w:val="18"/>
    </w:rPr>
  </w:style>
  <w:style w:type="character" w:customStyle="1" w:styleId="ab">
    <w:name w:val="页脚 字符"/>
    <w:basedOn w:val="a0"/>
    <w:link w:val="aa"/>
    <w:uiPriority w:val="99"/>
    <w:rsid w:val="00EC2444"/>
    <w:rPr>
      <w:sz w:val="18"/>
      <w:szCs w:val="18"/>
    </w:rPr>
  </w:style>
  <w:style w:type="paragraph" w:styleId="ac">
    <w:name w:val="No Spacing"/>
    <w:uiPriority w:val="1"/>
    <w:qFormat/>
    <w:rsid w:val="00EC2444"/>
    <w:pPr>
      <w:widowControl w:val="0"/>
      <w:jc w:val="both"/>
    </w:pPr>
  </w:style>
  <w:style w:type="paragraph" w:styleId="ad">
    <w:name w:val="caption"/>
    <w:basedOn w:val="a"/>
    <w:next w:val="a"/>
    <w:uiPriority w:val="35"/>
    <w:unhideWhenUsed/>
    <w:qFormat/>
    <w:rsid w:val="00057388"/>
    <w:rPr>
      <w:rFonts w:asciiTheme="majorHAnsi" w:eastAsia="黑体" w:hAnsiTheme="majorHAnsi" w:cstheme="majorBidi"/>
      <w:sz w:val="20"/>
      <w:szCs w:val="20"/>
    </w:rPr>
  </w:style>
  <w:style w:type="character" w:customStyle="1" w:styleId="30">
    <w:name w:val="标题 3 字符"/>
    <w:basedOn w:val="a0"/>
    <w:link w:val="3"/>
    <w:uiPriority w:val="9"/>
    <w:semiHidden/>
    <w:rsid w:val="009F1DE1"/>
    <w:rPr>
      <w:b/>
      <w:bCs/>
      <w:sz w:val="32"/>
      <w:szCs w:val="32"/>
    </w:rPr>
  </w:style>
  <w:style w:type="character" w:customStyle="1" w:styleId="show-img-bd">
    <w:name w:val="show-img-bd"/>
    <w:basedOn w:val="a0"/>
    <w:rsid w:val="009F1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78760">
      <w:bodyDiv w:val="1"/>
      <w:marLeft w:val="0"/>
      <w:marRight w:val="0"/>
      <w:marTop w:val="0"/>
      <w:marBottom w:val="0"/>
      <w:divBdr>
        <w:top w:val="none" w:sz="0" w:space="0" w:color="auto"/>
        <w:left w:val="none" w:sz="0" w:space="0" w:color="auto"/>
        <w:bottom w:val="none" w:sz="0" w:space="0" w:color="auto"/>
        <w:right w:val="none" w:sz="0" w:space="0" w:color="auto"/>
      </w:divBdr>
      <w:divsChild>
        <w:div w:id="1730304877">
          <w:marLeft w:val="0"/>
          <w:marRight w:val="0"/>
          <w:marTop w:val="0"/>
          <w:marBottom w:val="0"/>
          <w:divBdr>
            <w:top w:val="none" w:sz="0" w:space="0" w:color="auto"/>
            <w:left w:val="none" w:sz="0" w:space="0" w:color="auto"/>
            <w:bottom w:val="none" w:sz="0" w:space="0" w:color="auto"/>
            <w:right w:val="none" w:sz="0" w:space="0" w:color="auto"/>
          </w:divBdr>
          <w:divsChild>
            <w:div w:id="1199666453">
              <w:marLeft w:val="0"/>
              <w:marRight w:val="0"/>
              <w:marTop w:val="0"/>
              <w:marBottom w:val="0"/>
              <w:divBdr>
                <w:top w:val="none" w:sz="0" w:space="0" w:color="auto"/>
                <w:left w:val="none" w:sz="0" w:space="0" w:color="auto"/>
                <w:bottom w:val="none" w:sz="0" w:space="0" w:color="auto"/>
                <w:right w:val="none" w:sz="0" w:space="0" w:color="auto"/>
              </w:divBdr>
            </w:div>
            <w:div w:id="1670208325">
              <w:marLeft w:val="0"/>
              <w:marRight w:val="0"/>
              <w:marTop w:val="0"/>
              <w:marBottom w:val="0"/>
              <w:divBdr>
                <w:top w:val="none" w:sz="0" w:space="0" w:color="auto"/>
                <w:left w:val="none" w:sz="0" w:space="0" w:color="auto"/>
                <w:bottom w:val="none" w:sz="0" w:space="0" w:color="auto"/>
                <w:right w:val="none" w:sz="0" w:space="0" w:color="auto"/>
              </w:divBdr>
            </w:div>
            <w:div w:id="72166487">
              <w:marLeft w:val="0"/>
              <w:marRight w:val="0"/>
              <w:marTop w:val="0"/>
              <w:marBottom w:val="0"/>
              <w:divBdr>
                <w:top w:val="none" w:sz="0" w:space="0" w:color="auto"/>
                <w:left w:val="none" w:sz="0" w:space="0" w:color="auto"/>
                <w:bottom w:val="none" w:sz="0" w:space="0" w:color="auto"/>
                <w:right w:val="none" w:sz="0" w:space="0" w:color="auto"/>
              </w:divBdr>
            </w:div>
            <w:div w:id="66539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2385">
      <w:bodyDiv w:val="1"/>
      <w:marLeft w:val="0"/>
      <w:marRight w:val="0"/>
      <w:marTop w:val="0"/>
      <w:marBottom w:val="0"/>
      <w:divBdr>
        <w:top w:val="none" w:sz="0" w:space="0" w:color="auto"/>
        <w:left w:val="none" w:sz="0" w:space="0" w:color="auto"/>
        <w:bottom w:val="none" w:sz="0" w:space="0" w:color="auto"/>
        <w:right w:val="none" w:sz="0" w:space="0" w:color="auto"/>
      </w:divBdr>
    </w:div>
    <w:div w:id="368185399">
      <w:bodyDiv w:val="1"/>
      <w:marLeft w:val="0"/>
      <w:marRight w:val="0"/>
      <w:marTop w:val="0"/>
      <w:marBottom w:val="0"/>
      <w:divBdr>
        <w:top w:val="none" w:sz="0" w:space="0" w:color="auto"/>
        <w:left w:val="none" w:sz="0" w:space="0" w:color="auto"/>
        <w:bottom w:val="none" w:sz="0" w:space="0" w:color="auto"/>
        <w:right w:val="none" w:sz="0" w:space="0" w:color="auto"/>
      </w:divBdr>
    </w:div>
    <w:div w:id="433137773">
      <w:bodyDiv w:val="1"/>
      <w:marLeft w:val="0"/>
      <w:marRight w:val="0"/>
      <w:marTop w:val="0"/>
      <w:marBottom w:val="0"/>
      <w:divBdr>
        <w:top w:val="none" w:sz="0" w:space="0" w:color="auto"/>
        <w:left w:val="none" w:sz="0" w:space="0" w:color="auto"/>
        <w:bottom w:val="none" w:sz="0" w:space="0" w:color="auto"/>
        <w:right w:val="none" w:sz="0" w:space="0" w:color="auto"/>
      </w:divBdr>
    </w:div>
    <w:div w:id="564536454">
      <w:bodyDiv w:val="1"/>
      <w:marLeft w:val="0"/>
      <w:marRight w:val="0"/>
      <w:marTop w:val="0"/>
      <w:marBottom w:val="0"/>
      <w:divBdr>
        <w:top w:val="none" w:sz="0" w:space="0" w:color="auto"/>
        <w:left w:val="none" w:sz="0" w:space="0" w:color="auto"/>
        <w:bottom w:val="none" w:sz="0" w:space="0" w:color="auto"/>
        <w:right w:val="none" w:sz="0" w:space="0" w:color="auto"/>
      </w:divBdr>
    </w:div>
    <w:div w:id="841357460">
      <w:bodyDiv w:val="1"/>
      <w:marLeft w:val="0"/>
      <w:marRight w:val="0"/>
      <w:marTop w:val="0"/>
      <w:marBottom w:val="0"/>
      <w:divBdr>
        <w:top w:val="none" w:sz="0" w:space="0" w:color="auto"/>
        <w:left w:val="none" w:sz="0" w:space="0" w:color="auto"/>
        <w:bottom w:val="none" w:sz="0" w:space="0" w:color="auto"/>
        <w:right w:val="none" w:sz="0" w:space="0" w:color="auto"/>
      </w:divBdr>
      <w:divsChild>
        <w:div w:id="402993957">
          <w:marLeft w:val="0"/>
          <w:marRight w:val="0"/>
          <w:marTop w:val="0"/>
          <w:marBottom w:val="0"/>
          <w:divBdr>
            <w:top w:val="none" w:sz="0" w:space="0" w:color="auto"/>
            <w:left w:val="none" w:sz="0" w:space="0" w:color="auto"/>
            <w:bottom w:val="none" w:sz="0" w:space="0" w:color="auto"/>
            <w:right w:val="none" w:sz="0" w:space="0" w:color="auto"/>
          </w:divBdr>
          <w:divsChild>
            <w:div w:id="3029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5025">
      <w:bodyDiv w:val="1"/>
      <w:marLeft w:val="0"/>
      <w:marRight w:val="0"/>
      <w:marTop w:val="0"/>
      <w:marBottom w:val="0"/>
      <w:divBdr>
        <w:top w:val="none" w:sz="0" w:space="0" w:color="auto"/>
        <w:left w:val="none" w:sz="0" w:space="0" w:color="auto"/>
        <w:bottom w:val="none" w:sz="0" w:space="0" w:color="auto"/>
        <w:right w:val="none" w:sz="0" w:space="0" w:color="auto"/>
      </w:divBdr>
    </w:div>
    <w:div w:id="1037968883">
      <w:bodyDiv w:val="1"/>
      <w:marLeft w:val="0"/>
      <w:marRight w:val="0"/>
      <w:marTop w:val="0"/>
      <w:marBottom w:val="0"/>
      <w:divBdr>
        <w:top w:val="none" w:sz="0" w:space="0" w:color="auto"/>
        <w:left w:val="none" w:sz="0" w:space="0" w:color="auto"/>
        <w:bottom w:val="none" w:sz="0" w:space="0" w:color="auto"/>
        <w:right w:val="none" w:sz="0" w:space="0" w:color="auto"/>
      </w:divBdr>
      <w:divsChild>
        <w:div w:id="1792430768">
          <w:marLeft w:val="0"/>
          <w:marRight w:val="0"/>
          <w:marTop w:val="0"/>
          <w:marBottom w:val="0"/>
          <w:divBdr>
            <w:top w:val="none" w:sz="0" w:space="0" w:color="auto"/>
            <w:left w:val="none" w:sz="0" w:space="0" w:color="auto"/>
            <w:bottom w:val="none" w:sz="0" w:space="0" w:color="auto"/>
            <w:right w:val="none" w:sz="0" w:space="0" w:color="auto"/>
          </w:divBdr>
          <w:divsChild>
            <w:div w:id="1436824023">
              <w:marLeft w:val="0"/>
              <w:marRight w:val="0"/>
              <w:marTop w:val="0"/>
              <w:marBottom w:val="0"/>
              <w:divBdr>
                <w:top w:val="none" w:sz="0" w:space="0" w:color="auto"/>
                <w:left w:val="none" w:sz="0" w:space="0" w:color="auto"/>
                <w:bottom w:val="none" w:sz="0" w:space="0" w:color="auto"/>
                <w:right w:val="none" w:sz="0" w:space="0" w:color="auto"/>
              </w:divBdr>
            </w:div>
            <w:div w:id="236869517">
              <w:marLeft w:val="0"/>
              <w:marRight w:val="0"/>
              <w:marTop w:val="0"/>
              <w:marBottom w:val="0"/>
              <w:divBdr>
                <w:top w:val="none" w:sz="0" w:space="0" w:color="auto"/>
                <w:left w:val="none" w:sz="0" w:space="0" w:color="auto"/>
                <w:bottom w:val="none" w:sz="0" w:space="0" w:color="auto"/>
                <w:right w:val="none" w:sz="0" w:space="0" w:color="auto"/>
              </w:divBdr>
            </w:div>
            <w:div w:id="17714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89261">
      <w:bodyDiv w:val="1"/>
      <w:marLeft w:val="0"/>
      <w:marRight w:val="0"/>
      <w:marTop w:val="0"/>
      <w:marBottom w:val="0"/>
      <w:divBdr>
        <w:top w:val="none" w:sz="0" w:space="0" w:color="auto"/>
        <w:left w:val="none" w:sz="0" w:space="0" w:color="auto"/>
        <w:bottom w:val="none" w:sz="0" w:space="0" w:color="auto"/>
        <w:right w:val="none" w:sz="0" w:space="0" w:color="auto"/>
      </w:divBdr>
      <w:divsChild>
        <w:div w:id="1610117660">
          <w:marLeft w:val="0"/>
          <w:marRight w:val="0"/>
          <w:marTop w:val="0"/>
          <w:marBottom w:val="0"/>
          <w:divBdr>
            <w:top w:val="none" w:sz="0" w:space="0" w:color="auto"/>
            <w:left w:val="none" w:sz="0" w:space="0" w:color="auto"/>
            <w:bottom w:val="none" w:sz="0" w:space="0" w:color="auto"/>
            <w:right w:val="none" w:sz="0" w:space="0" w:color="auto"/>
          </w:divBdr>
          <w:divsChild>
            <w:div w:id="5217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0278">
      <w:bodyDiv w:val="1"/>
      <w:marLeft w:val="0"/>
      <w:marRight w:val="0"/>
      <w:marTop w:val="0"/>
      <w:marBottom w:val="0"/>
      <w:divBdr>
        <w:top w:val="none" w:sz="0" w:space="0" w:color="auto"/>
        <w:left w:val="none" w:sz="0" w:space="0" w:color="auto"/>
        <w:bottom w:val="none" w:sz="0" w:space="0" w:color="auto"/>
        <w:right w:val="none" w:sz="0" w:space="0" w:color="auto"/>
      </w:divBdr>
      <w:divsChild>
        <w:div w:id="804854084">
          <w:marLeft w:val="0"/>
          <w:marRight w:val="0"/>
          <w:marTop w:val="0"/>
          <w:marBottom w:val="0"/>
          <w:divBdr>
            <w:top w:val="none" w:sz="0" w:space="0" w:color="auto"/>
            <w:left w:val="none" w:sz="0" w:space="0" w:color="auto"/>
            <w:bottom w:val="none" w:sz="0" w:space="0" w:color="auto"/>
            <w:right w:val="none" w:sz="0" w:space="0" w:color="auto"/>
          </w:divBdr>
          <w:divsChild>
            <w:div w:id="666791090">
              <w:marLeft w:val="0"/>
              <w:marRight w:val="0"/>
              <w:marTop w:val="0"/>
              <w:marBottom w:val="0"/>
              <w:divBdr>
                <w:top w:val="none" w:sz="0" w:space="0" w:color="auto"/>
                <w:left w:val="none" w:sz="0" w:space="0" w:color="auto"/>
                <w:bottom w:val="none" w:sz="0" w:space="0" w:color="auto"/>
                <w:right w:val="none" w:sz="0" w:space="0" w:color="auto"/>
              </w:divBdr>
            </w:div>
            <w:div w:id="233203860">
              <w:marLeft w:val="0"/>
              <w:marRight w:val="0"/>
              <w:marTop w:val="0"/>
              <w:marBottom w:val="0"/>
              <w:divBdr>
                <w:top w:val="none" w:sz="0" w:space="0" w:color="auto"/>
                <w:left w:val="none" w:sz="0" w:space="0" w:color="auto"/>
                <w:bottom w:val="none" w:sz="0" w:space="0" w:color="auto"/>
                <w:right w:val="none" w:sz="0" w:space="0" w:color="auto"/>
              </w:divBdr>
            </w:div>
            <w:div w:id="774517442">
              <w:marLeft w:val="0"/>
              <w:marRight w:val="0"/>
              <w:marTop w:val="0"/>
              <w:marBottom w:val="0"/>
              <w:divBdr>
                <w:top w:val="none" w:sz="0" w:space="0" w:color="auto"/>
                <w:left w:val="none" w:sz="0" w:space="0" w:color="auto"/>
                <w:bottom w:val="none" w:sz="0" w:space="0" w:color="auto"/>
                <w:right w:val="none" w:sz="0" w:space="0" w:color="auto"/>
              </w:divBdr>
            </w:div>
            <w:div w:id="13558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8615">
      <w:bodyDiv w:val="1"/>
      <w:marLeft w:val="0"/>
      <w:marRight w:val="0"/>
      <w:marTop w:val="0"/>
      <w:marBottom w:val="0"/>
      <w:divBdr>
        <w:top w:val="none" w:sz="0" w:space="0" w:color="auto"/>
        <w:left w:val="none" w:sz="0" w:space="0" w:color="auto"/>
        <w:bottom w:val="none" w:sz="0" w:space="0" w:color="auto"/>
        <w:right w:val="none" w:sz="0" w:space="0" w:color="auto"/>
      </w:divBdr>
    </w:div>
    <w:div w:id="1309938888">
      <w:bodyDiv w:val="1"/>
      <w:marLeft w:val="0"/>
      <w:marRight w:val="0"/>
      <w:marTop w:val="0"/>
      <w:marBottom w:val="0"/>
      <w:divBdr>
        <w:top w:val="none" w:sz="0" w:space="0" w:color="auto"/>
        <w:left w:val="none" w:sz="0" w:space="0" w:color="auto"/>
        <w:bottom w:val="none" w:sz="0" w:space="0" w:color="auto"/>
        <w:right w:val="none" w:sz="0" w:space="0" w:color="auto"/>
      </w:divBdr>
    </w:div>
    <w:div w:id="1564950238">
      <w:bodyDiv w:val="1"/>
      <w:marLeft w:val="0"/>
      <w:marRight w:val="0"/>
      <w:marTop w:val="0"/>
      <w:marBottom w:val="0"/>
      <w:divBdr>
        <w:top w:val="none" w:sz="0" w:space="0" w:color="auto"/>
        <w:left w:val="none" w:sz="0" w:space="0" w:color="auto"/>
        <w:bottom w:val="none" w:sz="0" w:space="0" w:color="auto"/>
        <w:right w:val="none" w:sz="0" w:space="0" w:color="auto"/>
      </w:divBdr>
    </w:div>
    <w:div w:id="1832023717">
      <w:bodyDiv w:val="1"/>
      <w:marLeft w:val="0"/>
      <w:marRight w:val="0"/>
      <w:marTop w:val="0"/>
      <w:marBottom w:val="0"/>
      <w:divBdr>
        <w:top w:val="none" w:sz="0" w:space="0" w:color="auto"/>
        <w:left w:val="none" w:sz="0" w:space="0" w:color="auto"/>
        <w:bottom w:val="none" w:sz="0" w:space="0" w:color="auto"/>
        <w:right w:val="none" w:sz="0" w:space="0" w:color="auto"/>
      </w:divBdr>
      <w:divsChild>
        <w:div w:id="1732315136">
          <w:marLeft w:val="0"/>
          <w:marRight w:val="0"/>
          <w:marTop w:val="0"/>
          <w:marBottom w:val="0"/>
          <w:divBdr>
            <w:top w:val="none" w:sz="0" w:space="0" w:color="auto"/>
            <w:left w:val="none" w:sz="0" w:space="0" w:color="auto"/>
            <w:bottom w:val="none" w:sz="0" w:space="0" w:color="auto"/>
            <w:right w:val="none" w:sz="0" w:space="0" w:color="auto"/>
          </w:divBdr>
          <w:divsChild>
            <w:div w:id="1886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4732">
      <w:bodyDiv w:val="1"/>
      <w:marLeft w:val="0"/>
      <w:marRight w:val="0"/>
      <w:marTop w:val="0"/>
      <w:marBottom w:val="0"/>
      <w:divBdr>
        <w:top w:val="none" w:sz="0" w:space="0" w:color="auto"/>
        <w:left w:val="none" w:sz="0" w:space="0" w:color="auto"/>
        <w:bottom w:val="none" w:sz="0" w:space="0" w:color="auto"/>
        <w:right w:val="none" w:sz="0" w:space="0" w:color="auto"/>
      </w:divBdr>
    </w:div>
    <w:div w:id="1848597768">
      <w:bodyDiv w:val="1"/>
      <w:marLeft w:val="0"/>
      <w:marRight w:val="0"/>
      <w:marTop w:val="0"/>
      <w:marBottom w:val="0"/>
      <w:divBdr>
        <w:top w:val="none" w:sz="0" w:space="0" w:color="auto"/>
        <w:left w:val="none" w:sz="0" w:space="0" w:color="auto"/>
        <w:bottom w:val="none" w:sz="0" w:space="0" w:color="auto"/>
        <w:right w:val="none" w:sz="0" w:space="0" w:color="auto"/>
      </w:divBdr>
      <w:divsChild>
        <w:div w:id="1916162984">
          <w:marLeft w:val="0"/>
          <w:marRight w:val="0"/>
          <w:marTop w:val="0"/>
          <w:marBottom w:val="0"/>
          <w:divBdr>
            <w:top w:val="none" w:sz="0" w:space="0" w:color="auto"/>
            <w:left w:val="none" w:sz="0" w:space="0" w:color="auto"/>
            <w:bottom w:val="none" w:sz="0" w:space="0" w:color="auto"/>
            <w:right w:val="none" w:sz="0" w:space="0" w:color="auto"/>
          </w:divBdr>
          <w:divsChild>
            <w:div w:id="20585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5232">
      <w:bodyDiv w:val="1"/>
      <w:marLeft w:val="0"/>
      <w:marRight w:val="0"/>
      <w:marTop w:val="0"/>
      <w:marBottom w:val="0"/>
      <w:divBdr>
        <w:top w:val="none" w:sz="0" w:space="0" w:color="auto"/>
        <w:left w:val="none" w:sz="0" w:space="0" w:color="auto"/>
        <w:bottom w:val="none" w:sz="0" w:space="0" w:color="auto"/>
        <w:right w:val="none" w:sz="0" w:space="0" w:color="auto"/>
      </w:divBdr>
      <w:divsChild>
        <w:div w:id="1428110987">
          <w:marLeft w:val="0"/>
          <w:marRight w:val="0"/>
          <w:marTop w:val="0"/>
          <w:marBottom w:val="0"/>
          <w:divBdr>
            <w:top w:val="none" w:sz="0" w:space="0" w:color="auto"/>
            <w:left w:val="none" w:sz="0" w:space="0" w:color="auto"/>
            <w:bottom w:val="none" w:sz="0" w:space="0" w:color="auto"/>
            <w:right w:val="none" w:sz="0" w:space="0" w:color="auto"/>
          </w:divBdr>
          <w:divsChild>
            <w:div w:id="457602962">
              <w:marLeft w:val="0"/>
              <w:marRight w:val="0"/>
              <w:marTop w:val="0"/>
              <w:marBottom w:val="0"/>
              <w:divBdr>
                <w:top w:val="none" w:sz="0" w:space="0" w:color="auto"/>
                <w:left w:val="none" w:sz="0" w:space="0" w:color="auto"/>
                <w:bottom w:val="none" w:sz="0" w:space="0" w:color="auto"/>
                <w:right w:val="none" w:sz="0" w:space="0" w:color="auto"/>
              </w:divBdr>
              <w:divsChild>
                <w:div w:id="36710487">
                  <w:marLeft w:val="0"/>
                  <w:marRight w:val="0"/>
                  <w:marTop w:val="0"/>
                  <w:marBottom w:val="0"/>
                  <w:divBdr>
                    <w:top w:val="none" w:sz="0" w:space="0" w:color="auto"/>
                    <w:left w:val="none" w:sz="0" w:space="0" w:color="auto"/>
                    <w:bottom w:val="none" w:sz="0" w:space="0" w:color="auto"/>
                    <w:right w:val="none" w:sz="0" w:space="0" w:color="auto"/>
                  </w:divBdr>
                  <w:divsChild>
                    <w:div w:id="1648507498">
                      <w:marLeft w:val="0"/>
                      <w:marRight w:val="0"/>
                      <w:marTop w:val="0"/>
                      <w:marBottom w:val="225"/>
                      <w:divBdr>
                        <w:top w:val="none" w:sz="0" w:space="0" w:color="auto"/>
                        <w:left w:val="none" w:sz="0" w:space="0" w:color="auto"/>
                        <w:bottom w:val="none" w:sz="0" w:space="0" w:color="auto"/>
                        <w:right w:val="none" w:sz="0" w:space="0" w:color="auto"/>
                      </w:divBdr>
                      <w:divsChild>
                        <w:div w:id="1640964067">
                          <w:marLeft w:val="0"/>
                          <w:marRight w:val="0"/>
                          <w:marTop w:val="0"/>
                          <w:marBottom w:val="0"/>
                          <w:divBdr>
                            <w:top w:val="none" w:sz="0" w:space="0" w:color="auto"/>
                            <w:left w:val="none" w:sz="0" w:space="0" w:color="auto"/>
                            <w:bottom w:val="none" w:sz="0" w:space="0" w:color="auto"/>
                            <w:right w:val="none" w:sz="0" w:space="0" w:color="auto"/>
                          </w:divBdr>
                          <w:divsChild>
                            <w:div w:id="915746989">
                              <w:marLeft w:val="0"/>
                              <w:marRight w:val="0"/>
                              <w:marTop w:val="0"/>
                              <w:marBottom w:val="0"/>
                              <w:divBdr>
                                <w:top w:val="none" w:sz="0" w:space="0" w:color="auto"/>
                                <w:left w:val="none" w:sz="0" w:space="0" w:color="auto"/>
                                <w:bottom w:val="none" w:sz="0" w:space="0" w:color="auto"/>
                                <w:right w:val="none" w:sz="0" w:space="0" w:color="auto"/>
                              </w:divBdr>
                              <w:divsChild>
                                <w:div w:id="12728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297014">
          <w:marLeft w:val="0"/>
          <w:marRight w:val="0"/>
          <w:marTop w:val="0"/>
          <w:marBottom w:val="0"/>
          <w:divBdr>
            <w:top w:val="none" w:sz="0" w:space="0" w:color="auto"/>
            <w:left w:val="none" w:sz="0" w:space="0" w:color="auto"/>
            <w:bottom w:val="none" w:sz="0" w:space="0" w:color="auto"/>
            <w:right w:val="none" w:sz="0" w:space="0" w:color="auto"/>
          </w:divBdr>
          <w:divsChild>
            <w:div w:id="224921130">
              <w:marLeft w:val="0"/>
              <w:marRight w:val="0"/>
              <w:marTop w:val="0"/>
              <w:marBottom w:val="0"/>
              <w:divBdr>
                <w:top w:val="none" w:sz="0" w:space="0" w:color="auto"/>
                <w:left w:val="none" w:sz="0" w:space="0" w:color="auto"/>
                <w:bottom w:val="none" w:sz="0" w:space="0" w:color="auto"/>
                <w:right w:val="none" w:sz="0" w:space="0" w:color="auto"/>
              </w:divBdr>
              <w:divsChild>
                <w:div w:id="1872961181">
                  <w:marLeft w:val="0"/>
                  <w:marRight w:val="0"/>
                  <w:marTop w:val="0"/>
                  <w:marBottom w:val="0"/>
                  <w:divBdr>
                    <w:top w:val="none" w:sz="0" w:space="0" w:color="auto"/>
                    <w:left w:val="none" w:sz="0" w:space="0" w:color="auto"/>
                    <w:bottom w:val="none" w:sz="0" w:space="0" w:color="auto"/>
                    <w:right w:val="none" w:sz="0" w:space="0" w:color="auto"/>
                  </w:divBdr>
                </w:div>
              </w:divsChild>
            </w:div>
            <w:div w:id="1335911916">
              <w:marLeft w:val="0"/>
              <w:marRight w:val="0"/>
              <w:marTop w:val="0"/>
              <w:marBottom w:val="0"/>
              <w:divBdr>
                <w:top w:val="none" w:sz="0" w:space="0" w:color="auto"/>
                <w:left w:val="none" w:sz="0" w:space="0" w:color="auto"/>
                <w:bottom w:val="none" w:sz="0" w:space="0" w:color="auto"/>
                <w:right w:val="none" w:sz="0" w:space="0" w:color="auto"/>
              </w:divBdr>
              <w:divsChild>
                <w:div w:id="2026442434">
                  <w:marLeft w:val="0"/>
                  <w:marRight w:val="0"/>
                  <w:marTop w:val="0"/>
                  <w:marBottom w:val="0"/>
                  <w:divBdr>
                    <w:top w:val="none" w:sz="0" w:space="0" w:color="auto"/>
                    <w:left w:val="none" w:sz="0" w:space="0" w:color="auto"/>
                    <w:bottom w:val="none" w:sz="0" w:space="0" w:color="auto"/>
                    <w:right w:val="none" w:sz="0" w:space="0" w:color="auto"/>
                  </w:divBdr>
                </w:div>
                <w:div w:id="969094053">
                  <w:marLeft w:val="0"/>
                  <w:marRight w:val="0"/>
                  <w:marTop w:val="0"/>
                  <w:marBottom w:val="0"/>
                  <w:divBdr>
                    <w:top w:val="single" w:sz="6" w:space="8" w:color="E2E2E0"/>
                    <w:left w:val="none" w:sz="0" w:space="0" w:color="auto"/>
                    <w:bottom w:val="single" w:sz="6" w:space="8" w:color="E2E2E0"/>
                    <w:right w:val="none" w:sz="0" w:space="0" w:color="auto"/>
                  </w:divBdr>
                </w:div>
              </w:divsChild>
            </w:div>
            <w:div w:id="1272664842">
              <w:marLeft w:val="0"/>
              <w:marRight w:val="0"/>
              <w:marTop w:val="0"/>
              <w:marBottom w:val="0"/>
              <w:divBdr>
                <w:top w:val="none" w:sz="0" w:space="0" w:color="auto"/>
                <w:left w:val="none" w:sz="0" w:space="0" w:color="auto"/>
                <w:bottom w:val="single" w:sz="6" w:space="14" w:color="EAEAEA"/>
                <w:right w:val="none" w:sz="0" w:space="0" w:color="auto"/>
              </w:divBdr>
              <w:divsChild>
                <w:div w:id="473763202">
                  <w:marLeft w:val="0"/>
                  <w:marRight w:val="0"/>
                  <w:marTop w:val="0"/>
                  <w:marBottom w:val="0"/>
                  <w:divBdr>
                    <w:top w:val="none" w:sz="0" w:space="0" w:color="auto"/>
                    <w:left w:val="none" w:sz="0" w:space="0" w:color="auto"/>
                    <w:bottom w:val="none" w:sz="0" w:space="0" w:color="auto"/>
                    <w:right w:val="none" w:sz="0" w:space="0" w:color="auto"/>
                  </w:divBdr>
                  <w:divsChild>
                    <w:div w:id="2088724569">
                      <w:marLeft w:val="0"/>
                      <w:marRight w:val="0"/>
                      <w:marTop w:val="0"/>
                      <w:marBottom w:val="0"/>
                      <w:divBdr>
                        <w:top w:val="none" w:sz="0" w:space="0" w:color="auto"/>
                        <w:left w:val="none" w:sz="0" w:space="0" w:color="auto"/>
                        <w:bottom w:val="none" w:sz="0" w:space="0" w:color="auto"/>
                        <w:right w:val="none" w:sz="0" w:space="0" w:color="auto"/>
                      </w:divBdr>
                      <w:divsChild>
                        <w:div w:id="246382362">
                          <w:marLeft w:val="0"/>
                          <w:marRight w:val="0"/>
                          <w:marTop w:val="75"/>
                          <w:marBottom w:val="0"/>
                          <w:divBdr>
                            <w:top w:val="none" w:sz="0" w:space="0" w:color="auto"/>
                            <w:left w:val="none" w:sz="0" w:space="0" w:color="auto"/>
                            <w:bottom w:val="none" w:sz="0" w:space="0" w:color="auto"/>
                            <w:right w:val="none" w:sz="0" w:space="0" w:color="auto"/>
                          </w:divBdr>
                        </w:div>
                        <w:div w:id="1280331744">
                          <w:marLeft w:val="0"/>
                          <w:marRight w:val="0"/>
                          <w:marTop w:val="75"/>
                          <w:marBottom w:val="0"/>
                          <w:divBdr>
                            <w:top w:val="none" w:sz="0" w:space="0" w:color="auto"/>
                            <w:left w:val="none" w:sz="0" w:space="0" w:color="auto"/>
                            <w:bottom w:val="none" w:sz="0" w:space="0" w:color="auto"/>
                            <w:right w:val="none" w:sz="0" w:space="0" w:color="auto"/>
                          </w:divBdr>
                        </w:div>
                        <w:div w:id="4695146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27492206">
              <w:marLeft w:val="0"/>
              <w:marRight w:val="0"/>
              <w:marTop w:val="0"/>
              <w:marBottom w:val="0"/>
              <w:divBdr>
                <w:top w:val="none" w:sz="0" w:space="0" w:color="auto"/>
                <w:left w:val="none" w:sz="0" w:space="0" w:color="auto"/>
                <w:bottom w:val="none" w:sz="0" w:space="0" w:color="auto"/>
                <w:right w:val="none" w:sz="0" w:space="0" w:color="auto"/>
              </w:divBdr>
              <w:divsChild>
                <w:div w:id="1060634676">
                  <w:marLeft w:val="300"/>
                  <w:marRight w:val="300"/>
                  <w:marTop w:val="0"/>
                  <w:marBottom w:val="0"/>
                  <w:divBdr>
                    <w:top w:val="none" w:sz="0" w:space="0" w:color="auto"/>
                    <w:left w:val="none" w:sz="0" w:space="0" w:color="auto"/>
                    <w:bottom w:val="single" w:sz="6" w:space="19" w:color="EAEAEA"/>
                    <w:right w:val="none" w:sz="0" w:space="0" w:color="auto"/>
                  </w:divBdr>
                </w:div>
              </w:divsChild>
            </w:div>
            <w:div w:id="933199455">
              <w:marLeft w:val="0"/>
              <w:marRight w:val="0"/>
              <w:marTop w:val="0"/>
              <w:marBottom w:val="0"/>
              <w:divBdr>
                <w:top w:val="none" w:sz="0" w:space="0" w:color="auto"/>
                <w:left w:val="none" w:sz="0" w:space="0" w:color="auto"/>
                <w:bottom w:val="none" w:sz="0" w:space="0" w:color="auto"/>
                <w:right w:val="none" w:sz="0" w:space="0" w:color="auto"/>
              </w:divBdr>
              <w:divsChild>
                <w:div w:id="445124000">
                  <w:marLeft w:val="300"/>
                  <w:marRight w:val="300"/>
                  <w:marTop w:val="0"/>
                  <w:marBottom w:val="0"/>
                  <w:divBdr>
                    <w:top w:val="none" w:sz="0" w:space="0" w:color="auto"/>
                    <w:left w:val="none" w:sz="0" w:space="0" w:color="auto"/>
                    <w:bottom w:val="single" w:sz="6" w:space="19" w:color="EAEAEA"/>
                    <w:right w:val="none" w:sz="0" w:space="0" w:color="auto"/>
                  </w:divBdr>
                  <w:divsChild>
                    <w:div w:id="2002073339">
                      <w:marLeft w:val="0"/>
                      <w:marRight w:val="0"/>
                      <w:marTop w:val="0"/>
                      <w:marBottom w:val="0"/>
                      <w:divBdr>
                        <w:top w:val="none" w:sz="0" w:space="0" w:color="auto"/>
                        <w:left w:val="none" w:sz="0" w:space="0" w:color="auto"/>
                        <w:bottom w:val="none" w:sz="0" w:space="0" w:color="auto"/>
                        <w:right w:val="none" w:sz="0" w:space="0" w:color="auto"/>
                      </w:divBdr>
                    </w:div>
                    <w:div w:id="181070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20338">
              <w:marLeft w:val="0"/>
              <w:marRight w:val="0"/>
              <w:marTop w:val="0"/>
              <w:marBottom w:val="0"/>
              <w:divBdr>
                <w:top w:val="none" w:sz="0" w:space="0" w:color="auto"/>
                <w:left w:val="none" w:sz="0" w:space="0" w:color="auto"/>
                <w:bottom w:val="none" w:sz="0" w:space="0" w:color="auto"/>
                <w:right w:val="none" w:sz="0" w:space="0" w:color="auto"/>
              </w:divBdr>
              <w:divsChild>
                <w:div w:id="2006785255">
                  <w:marLeft w:val="300"/>
                  <w:marRight w:val="300"/>
                  <w:marTop w:val="0"/>
                  <w:marBottom w:val="0"/>
                  <w:divBdr>
                    <w:top w:val="none" w:sz="0" w:space="0" w:color="auto"/>
                    <w:left w:val="none" w:sz="0" w:space="0" w:color="auto"/>
                    <w:bottom w:val="none" w:sz="0" w:space="0" w:color="auto"/>
                    <w:right w:val="none" w:sz="0" w:space="0" w:color="auto"/>
                  </w:divBdr>
                  <w:divsChild>
                    <w:div w:id="711460323">
                      <w:marLeft w:val="0"/>
                      <w:marRight w:val="0"/>
                      <w:marTop w:val="0"/>
                      <w:marBottom w:val="0"/>
                      <w:divBdr>
                        <w:top w:val="none" w:sz="0" w:space="0" w:color="auto"/>
                        <w:left w:val="none" w:sz="0" w:space="0" w:color="auto"/>
                        <w:bottom w:val="none" w:sz="0" w:space="0" w:color="auto"/>
                        <w:right w:val="none" w:sz="0" w:space="0" w:color="auto"/>
                      </w:divBdr>
                    </w:div>
                    <w:div w:id="1362055466">
                      <w:marLeft w:val="0"/>
                      <w:marRight w:val="0"/>
                      <w:marTop w:val="0"/>
                      <w:marBottom w:val="0"/>
                      <w:divBdr>
                        <w:top w:val="none" w:sz="0" w:space="0" w:color="auto"/>
                        <w:left w:val="none" w:sz="0" w:space="0" w:color="auto"/>
                        <w:bottom w:val="none" w:sz="0" w:space="0" w:color="auto"/>
                        <w:right w:val="none" w:sz="0" w:space="0" w:color="auto"/>
                      </w:divBdr>
                    </w:div>
                    <w:div w:id="1175724848">
                      <w:marLeft w:val="0"/>
                      <w:marRight w:val="0"/>
                      <w:marTop w:val="0"/>
                      <w:marBottom w:val="0"/>
                      <w:divBdr>
                        <w:top w:val="none" w:sz="0" w:space="0" w:color="auto"/>
                        <w:left w:val="none" w:sz="0" w:space="0" w:color="auto"/>
                        <w:bottom w:val="none" w:sz="0" w:space="0" w:color="auto"/>
                        <w:right w:val="none" w:sz="0" w:space="0" w:color="auto"/>
                      </w:divBdr>
                    </w:div>
                    <w:div w:id="2029019766">
                      <w:marLeft w:val="0"/>
                      <w:marRight w:val="0"/>
                      <w:marTop w:val="0"/>
                      <w:marBottom w:val="0"/>
                      <w:divBdr>
                        <w:top w:val="none" w:sz="0" w:space="0" w:color="auto"/>
                        <w:left w:val="none" w:sz="0" w:space="0" w:color="auto"/>
                        <w:bottom w:val="none" w:sz="0" w:space="0" w:color="auto"/>
                        <w:right w:val="none" w:sz="0" w:space="0" w:color="auto"/>
                      </w:divBdr>
                    </w:div>
                    <w:div w:id="1754623228">
                      <w:marLeft w:val="0"/>
                      <w:marRight w:val="0"/>
                      <w:marTop w:val="0"/>
                      <w:marBottom w:val="0"/>
                      <w:divBdr>
                        <w:top w:val="none" w:sz="0" w:space="0" w:color="auto"/>
                        <w:left w:val="none" w:sz="0" w:space="0" w:color="auto"/>
                        <w:bottom w:val="none" w:sz="0" w:space="0" w:color="auto"/>
                        <w:right w:val="none" w:sz="0" w:space="0" w:color="auto"/>
                      </w:divBdr>
                    </w:div>
                    <w:div w:id="512961760">
                      <w:marLeft w:val="0"/>
                      <w:marRight w:val="0"/>
                      <w:marTop w:val="0"/>
                      <w:marBottom w:val="0"/>
                      <w:divBdr>
                        <w:top w:val="none" w:sz="0" w:space="0" w:color="auto"/>
                        <w:left w:val="none" w:sz="0" w:space="0" w:color="auto"/>
                        <w:bottom w:val="none" w:sz="0" w:space="0" w:color="auto"/>
                        <w:right w:val="none" w:sz="0" w:space="0" w:color="auto"/>
                      </w:divBdr>
                    </w:div>
                    <w:div w:id="299382714">
                      <w:marLeft w:val="0"/>
                      <w:marRight w:val="0"/>
                      <w:marTop w:val="0"/>
                      <w:marBottom w:val="0"/>
                      <w:divBdr>
                        <w:top w:val="none" w:sz="0" w:space="0" w:color="auto"/>
                        <w:left w:val="none" w:sz="0" w:space="0" w:color="auto"/>
                        <w:bottom w:val="none" w:sz="0" w:space="0" w:color="auto"/>
                        <w:right w:val="none" w:sz="0" w:space="0" w:color="auto"/>
                      </w:divBdr>
                    </w:div>
                    <w:div w:id="1614631340">
                      <w:marLeft w:val="0"/>
                      <w:marRight w:val="0"/>
                      <w:marTop w:val="0"/>
                      <w:marBottom w:val="0"/>
                      <w:divBdr>
                        <w:top w:val="none" w:sz="0" w:space="0" w:color="auto"/>
                        <w:left w:val="none" w:sz="0" w:space="0" w:color="auto"/>
                        <w:bottom w:val="none" w:sz="0" w:space="0" w:color="auto"/>
                        <w:right w:val="none" w:sz="0" w:space="0" w:color="auto"/>
                      </w:divBdr>
                    </w:div>
                    <w:div w:id="1199124289">
                      <w:marLeft w:val="0"/>
                      <w:marRight w:val="0"/>
                      <w:marTop w:val="0"/>
                      <w:marBottom w:val="0"/>
                      <w:divBdr>
                        <w:top w:val="none" w:sz="0" w:space="0" w:color="auto"/>
                        <w:left w:val="none" w:sz="0" w:space="0" w:color="auto"/>
                        <w:bottom w:val="none" w:sz="0" w:space="0" w:color="auto"/>
                        <w:right w:val="none" w:sz="0" w:space="0" w:color="auto"/>
                      </w:divBdr>
                    </w:div>
                    <w:div w:id="153060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8214">
              <w:marLeft w:val="0"/>
              <w:marRight w:val="0"/>
              <w:marTop w:val="0"/>
              <w:marBottom w:val="0"/>
              <w:divBdr>
                <w:top w:val="none" w:sz="0" w:space="0" w:color="auto"/>
                <w:left w:val="none" w:sz="0" w:space="0" w:color="auto"/>
                <w:bottom w:val="none" w:sz="0" w:space="0" w:color="auto"/>
                <w:right w:val="none" w:sz="0" w:space="0" w:color="auto"/>
              </w:divBdr>
              <w:divsChild>
                <w:div w:id="994987953">
                  <w:marLeft w:val="300"/>
                  <w:marRight w:val="300"/>
                  <w:marTop w:val="0"/>
                  <w:marBottom w:val="0"/>
                  <w:divBdr>
                    <w:top w:val="none" w:sz="0" w:space="0" w:color="auto"/>
                    <w:left w:val="none" w:sz="0" w:space="0" w:color="auto"/>
                    <w:bottom w:val="single" w:sz="6" w:space="10" w:color="D9E0E7"/>
                    <w:right w:val="none" w:sz="0" w:space="0" w:color="auto"/>
                  </w:divBdr>
                  <w:divsChild>
                    <w:div w:id="368796922">
                      <w:marLeft w:val="0"/>
                      <w:marRight w:val="0"/>
                      <w:marTop w:val="0"/>
                      <w:marBottom w:val="0"/>
                      <w:divBdr>
                        <w:top w:val="none" w:sz="0" w:space="0" w:color="auto"/>
                        <w:left w:val="none" w:sz="0" w:space="0" w:color="auto"/>
                        <w:bottom w:val="none" w:sz="0" w:space="0" w:color="auto"/>
                        <w:right w:val="none" w:sz="0" w:space="0" w:color="auto"/>
                      </w:divBdr>
                    </w:div>
                    <w:div w:id="11708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7668">
              <w:marLeft w:val="0"/>
              <w:marRight w:val="0"/>
              <w:marTop w:val="150"/>
              <w:marBottom w:val="150"/>
              <w:divBdr>
                <w:top w:val="none" w:sz="0" w:space="0" w:color="auto"/>
                <w:left w:val="none" w:sz="0" w:space="0" w:color="auto"/>
                <w:bottom w:val="none" w:sz="0" w:space="0" w:color="auto"/>
                <w:right w:val="none" w:sz="0" w:space="0" w:color="auto"/>
              </w:divBdr>
              <w:divsChild>
                <w:div w:id="19529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94564">
      <w:bodyDiv w:val="1"/>
      <w:marLeft w:val="0"/>
      <w:marRight w:val="0"/>
      <w:marTop w:val="0"/>
      <w:marBottom w:val="0"/>
      <w:divBdr>
        <w:top w:val="none" w:sz="0" w:space="0" w:color="auto"/>
        <w:left w:val="none" w:sz="0" w:space="0" w:color="auto"/>
        <w:bottom w:val="none" w:sz="0" w:space="0" w:color="auto"/>
        <w:right w:val="none" w:sz="0" w:space="0" w:color="auto"/>
      </w:divBdr>
      <w:divsChild>
        <w:div w:id="1249535587">
          <w:marLeft w:val="0"/>
          <w:marRight w:val="0"/>
          <w:marTop w:val="0"/>
          <w:marBottom w:val="0"/>
          <w:divBdr>
            <w:top w:val="none" w:sz="0" w:space="0" w:color="auto"/>
            <w:left w:val="none" w:sz="0" w:space="0" w:color="auto"/>
            <w:bottom w:val="none" w:sz="0" w:space="0" w:color="auto"/>
            <w:right w:val="none" w:sz="0" w:space="0" w:color="auto"/>
          </w:divBdr>
          <w:divsChild>
            <w:div w:id="15711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4865172-5082758.html" TargetMode="External"/><Relationship Id="rId13" Type="http://schemas.openxmlformats.org/officeDocument/2006/relationships/hyperlink" Target="https://baike.so.com/doc/1279420-1352849.html" TargetMode="External"/><Relationship Id="rId18" Type="http://schemas.openxmlformats.org/officeDocument/2006/relationships/image" Target="media/image4.jpg"/><Relationship Id="rId26" Type="http://schemas.openxmlformats.org/officeDocument/2006/relationships/hyperlink" Target="https://p1.ssl.qhmsg.com/t014aaba972ea7c26b5.png" TargetMode="External"/><Relationship Id="rId3" Type="http://schemas.openxmlformats.org/officeDocument/2006/relationships/settings" Target="settings.xml"/><Relationship Id="rId21" Type="http://schemas.openxmlformats.org/officeDocument/2006/relationships/image" Target="media/image6.jpg"/><Relationship Id="rId7" Type="http://schemas.openxmlformats.org/officeDocument/2006/relationships/image" Target="media/image1.jpg"/><Relationship Id="rId12" Type="http://schemas.openxmlformats.org/officeDocument/2006/relationships/hyperlink" Target="https://baike.so.com/doc/5403497-5641193.html" TargetMode="External"/><Relationship Id="rId17" Type="http://schemas.openxmlformats.org/officeDocument/2006/relationships/image" Target="media/image3.jpg"/><Relationship Id="rId25" Type="http://schemas.openxmlformats.org/officeDocument/2006/relationships/hyperlink" Target="https://baike.so.com/doc/1941401-2054045.html" TargetMode="External"/><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image" Target="media/image5.jp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aike.so.com/doc/5703037-5915754.html" TargetMode="External"/><Relationship Id="rId24" Type="http://schemas.openxmlformats.org/officeDocument/2006/relationships/hyperlink" Target="https://baike.so.com/doc/87697-92619.html" TargetMode="External"/><Relationship Id="rId5" Type="http://schemas.openxmlformats.org/officeDocument/2006/relationships/footnotes" Target="footnotes.xml"/><Relationship Id="rId15" Type="http://schemas.openxmlformats.org/officeDocument/2006/relationships/hyperlink" Target="https://baike.so.com/doc/5703044-5915761.html" TargetMode="External"/><Relationship Id="rId23" Type="http://schemas.openxmlformats.org/officeDocument/2006/relationships/hyperlink" Target="https://baike.so.com/doc/5417648-5655796.html" TargetMode="External"/><Relationship Id="rId28" Type="http://schemas.openxmlformats.org/officeDocument/2006/relationships/header" Target="header1.xml"/><Relationship Id="rId10" Type="http://schemas.openxmlformats.org/officeDocument/2006/relationships/hyperlink" Target="https://baike.so.com/doc/5417648-5655796.html" TargetMode="External"/><Relationship Id="rId19" Type="http://schemas.openxmlformats.org/officeDocument/2006/relationships/hyperlink" Target="https://baike.so.com/doc/5508274-5744020.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aike.so.com/doc/400128-423674.html" TargetMode="External"/><Relationship Id="rId14" Type="http://schemas.openxmlformats.org/officeDocument/2006/relationships/hyperlink" Target="https://baike.so.com/doc/1170007-1237619.html" TargetMode="External"/><Relationship Id="rId22" Type="http://schemas.openxmlformats.org/officeDocument/2006/relationships/image" Target="media/image7.png"/><Relationship Id="rId27" Type="http://schemas.openxmlformats.org/officeDocument/2006/relationships/image" Target="media/image8.jp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A57EA-CD66-4F16-B53C-7C5BD2BA5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15</Pages>
  <Words>1009</Words>
  <Characters>5752</Characters>
  <Application>Microsoft Office Word</Application>
  <DocSecurity>0</DocSecurity>
  <Lines>47</Lines>
  <Paragraphs>13</Paragraphs>
  <ScaleCrop>false</ScaleCrop>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 火文</dc:creator>
  <cp:keywords/>
  <dc:description/>
  <cp:lastModifiedBy>贺 火文</cp:lastModifiedBy>
  <cp:revision>5</cp:revision>
  <dcterms:created xsi:type="dcterms:W3CDTF">2019-04-10T11:30:00Z</dcterms:created>
  <dcterms:modified xsi:type="dcterms:W3CDTF">2019-04-17T04:49:00Z</dcterms:modified>
</cp:coreProperties>
</file>