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5AFD61">
      <w:pPr>
        <w:jc w:val="center"/>
        <w:rPr>
          <w:rFonts w:ascii="Times New Roman" w:hAnsi="Times New Roman" w:eastAsia="等线" w:cs="Times New Roman"/>
          <w:sz w:val="52"/>
          <w:szCs w:val="48"/>
          <w:lang w:eastAsia="zh-CN"/>
        </w:rPr>
      </w:pPr>
      <w:bookmarkStart w:id="0" w:name="_Toc24840"/>
      <w:r>
        <w:rPr>
          <w:rFonts w:hint="eastAsia"/>
          <w:lang w:eastAsia="zh-TW"/>
        </w:rPr>
        <w:drawing>
          <wp:inline distT="0" distB="0" distL="0" distR="0">
            <wp:extent cx="989965" cy="989965"/>
            <wp:effectExtent l="0" t="0" r="635" b="635"/>
            <wp:docPr id="1" name="Picture 1" descr="color%20logo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or%20logo_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90000" cy="990000"/>
                    </a:xfrm>
                    <a:prstGeom prst="rect">
                      <a:avLst/>
                    </a:prstGeom>
                    <a:noFill/>
                    <a:ln>
                      <a:noFill/>
                    </a:ln>
                  </pic:spPr>
                </pic:pic>
              </a:graphicData>
            </a:graphic>
          </wp:inline>
        </w:drawing>
      </w:r>
    </w:p>
    <w:p w14:paraId="32C8161E">
      <w:pPr>
        <w:rPr>
          <w:rFonts w:ascii="Times New Roman" w:hAnsi="Times New Roman" w:eastAsia="等线" w:cs="Times New Roman"/>
          <w:sz w:val="52"/>
          <w:szCs w:val="48"/>
          <w:lang w:eastAsia="zh-CN"/>
        </w:rPr>
      </w:pPr>
    </w:p>
    <w:p w14:paraId="32330E93">
      <w:pPr>
        <w:jc w:val="center"/>
        <w:rPr>
          <w:rFonts w:ascii="Times New Roman" w:hAnsi="Times New Roman" w:cs="Times New Roman"/>
          <w:b/>
          <w:bCs/>
          <w:sz w:val="72"/>
          <w:szCs w:val="56"/>
          <w:highlight w:val="none"/>
        </w:rPr>
      </w:pPr>
      <w:r>
        <w:rPr>
          <w:rFonts w:hint="eastAsia" w:ascii="Times New Roman" w:hAnsi="Times New Roman" w:eastAsia="等线" w:cs="Times New Roman"/>
          <w:b/>
          <w:bCs/>
          <w:sz w:val="56"/>
          <w:szCs w:val="52"/>
          <w:highlight w:val="none"/>
          <w:lang w:eastAsia="zh-CN"/>
        </w:rPr>
        <w:t>Web-based Linux operating system</w:t>
      </w:r>
    </w:p>
    <w:p w14:paraId="02F79831">
      <w:pPr>
        <w:jc w:val="center"/>
        <w:rPr>
          <w:rFonts w:ascii="Times New Roman" w:hAnsi="Times New Roman" w:cs="Times New Roman"/>
          <w:b/>
          <w:bCs/>
          <w:sz w:val="48"/>
          <w:szCs w:val="48"/>
        </w:rPr>
      </w:pPr>
      <w:r>
        <w:rPr>
          <w:rFonts w:ascii="Times New Roman" w:hAnsi="Times New Roman" w:cs="Times New Roman"/>
          <w:b/>
          <w:bCs/>
          <w:sz w:val="48"/>
          <w:szCs w:val="48"/>
        </w:rPr>
        <w:t>CS341 Operating Systems Laboratory</w:t>
      </w:r>
    </w:p>
    <w:p w14:paraId="1485F833">
      <w:pPr>
        <w:pStyle w:val="32"/>
        <w:spacing w:after="120"/>
        <w:rPr>
          <w:sz w:val="32"/>
          <w:szCs w:val="32"/>
        </w:rPr>
      </w:pPr>
    </w:p>
    <w:p w14:paraId="260E7AB3">
      <w:pPr>
        <w:pStyle w:val="32"/>
        <w:spacing w:after="120"/>
        <w:rPr>
          <w:sz w:val="32"/>
          <w:szCs w:val="32"/>
          <w:highlight w:val="none"/>
        </w:rPr>
      </w:pPr>
      <w:r>
        <w:rPr>
          <w:sz w:val="32"/>
          <w:szCs w:val="32"/>
          <w:highlight w:val="none"/>
        </w:rPr>
        <w:t>D2</w:t>
      </w:r>
    </w:p>
    <w:p w14:paraId="6F87774B">
      <w:pPr>
        <w:pStyle w:val="32"/>
        <w:spacing w:after="120"/>
        <w:rPr>
          <w:rFonts w:hint="default" w:eastAsiaTheme="minorEastAsia"/>
          <w:sz w:val="32"/>
          <w:szCs w:val="32"/>
          <w:highlight w:val="none"/>
          <w:lang w:val="en-US" w:eastAsia="zh-CN"/>
        </w:rPr>
      </w:pPr>
      <w:r>
        <w:rPr>
          <w:rFonts w:hint="eastAsia"/>
          <w:sz w:val="32"/>
          <w:szCs w:val="32"/>
          <w:highlight w:val="none"/>
          <w:lang w:val="en-US" w:eastAsia="zh-CN"/>
        </w:rPr>
        <w:t>Wen Haoyu</w:t>
      </w:r>
    </w:p>
    <w:p w14:paraId="551F6DB1">
      <w:pPr>
        <w:pStyle w:val="32"/>
        <w:spacing w:after="120"/>
        <w:rPr>
          <w:rFonts w:hint="default" w:eastAsiaTheme="minorEastAsia"/>
          <w:sz w:val="32"/>
          <w:szCs w:val="32"/>
          <w:highlight w:val="none"/>
          <w:lang w:val="en-US" w:eastAsia="zh-CN"/>
        </w:rPr>
      </w:pPr>
      <w:r>
        <w:rPr>
          <w:rFonts w:hint="eastAsia"/>
          <w:sz w:val="32"/>
          <w:szCs w:val="32"/>
          <w:highlight w:val="none"/>
          <w:lang w:val="en-US" w:eastAsia="zh-CN"/>
        </w:rPr>
        <w:t>Huang Yixing</w:t>
      </w:r>
    </w:p>
    <w:p w14:paraId="5327FC0A">
      <w:pPr>
        <w:pStyle w:val="32"/>
        <w:spacing w:after="120"/>
        <w:rPr>
          <w:rFonts w:hint="default" w:eastAsiaTheme="minorEastAsia"/>
          <w:sz w:val="32"/>
          <w:szCs w:val="32"/>
          <w:highlight w:val="none"/>
          <w:lang w:val="en-US" w:eastAsia="zh-CN"/>
        </w:rPr>
      </w:pPr>
      <w:r>
        <w:rPr>
          <w:rFonts w:hint="eastAsia"/>
          <w:sz w:val="32"/>
          <w:szCs w:val="32"/>
          <w:highlight w:val="none"/>
          <w:lang w:val="en-US" w:eastAsia="zh-CN"/>
        </w:rPr>
        <w:t>Zhang Zhifan</w:t>
      </w:r>
    </w:p>
    <w:p w14:paraId="650FB137">
      <w:pPr>
        <w:pStyle w:val="32"/>
        <w:spacing w:after="120"/>
        <w:rPr>
          <w:sz w:val="32"/>
          <w:szCs w:val="32"/>
        </w:rPr>
      </w:pPr>
    </w:p>
    <w:p w14:paraId="25D84DA7">
      <w:pPr>
        <w:pStyle w:val="32"/>
        <w:spacing w:after="120"/>
        <w:rPr>
          <w:sz w:val="32"/>
          <w:szCs w:val="32"/>
        </w:rPr>
      </w:pPr>
      <w:r>
        <w:rPr>
          <w:sz w:val="32"/>
          <w:szCs w:val="32"/>
        </w:rPr>
        <w:t xml:space="preserve">A report submitted to fulfil requirements </w:t>
      </w:r>
      <w:r>
        <w:rPr>
          <w:rFonts w:hint="eastAsia"/>
          <w:sz w:val="32"/>
          <w:szCs w:val="32"/>
        </w:rPr>
        <w:t>for</w:t>
      </w:r>
      <w:r>
        <w:rPr>
          <w:sz w:val="32"/>
          <w:szCs w:val="32"/>
        </w:rPr>
        <w:t xml:space="preserve"> Course</w:t>
      </w:r>
      <w:r>
        <w:rPr>
          <w:rFonts w:hint="eastAsia"/>
          <w:sz w:val="32"/>
          <w:szCs w:val="32"/>
        </w:rPr>
        <w:t xml:space="preserve"> CS</w:t>
      </w:r>
      <w:r>
        <w:rPr>
          <w:sz w:val="32"/>
          <w:szCs w:val="32"/>
        </w:rPr>
        <w:t>341</w:t>
      </w:r>
    </w:p>
    <w:p w14:paraId="3B2DBBDC">
      <w:pPr>
        <w:pStyle w:val="32"/>
        <w:spacing w:after="120"/>
        <w:rPr>
          <w:sz w:val="32"/>
          <w:szCs w:val="32"/>
        </w:rPr>
      </w:pPr>
    </w:p>
    <w:p w14:paraId="40EC9F56">
      <w:pPr>
        <w:pStyle w:val="32"/>
        <w:spacing w:after="120"/>
        <w:rPr>
          <w:sz w:val="32"/>
          <w:szCs w:val="32"/>
        </w:rPr>
      </w:pPr>
      <w:r>
        <w:rPr>
          <w:sz w:val="32"/>
          <w:szCs w:val="32"/>
        </w:rPr>
        <w:t>School of Computer Science and Engineering</w:t>
      </w:r>
    </w:p>
    <w:p w14:paraId="3E69C842">
      <w:pPr>
        <w:pStyle w:val="32"/>
        <w:rPr>
          <w:sz w:val="32"/>
          <w:szCs w:val="32"/>
        </w:rPr>
      </w:pPr>
      <w:r>
        <w:rPr>
          <w:sz w:val="32"/>
          <w:szCs w:val="32"/>
        </w:rPr>
        <w:t>Macau University of Science and Technology</w:t>
      </w:r>
    </w:p>
    <w:bookmarkEnd w:id="0"/>
    <w:p w14:paraId="6EEAC650">
      <w:pPr>
        <w:ind w:left="0" w:leftChars="0" w:firstLine="0" w:firstLineChars="0"/>
        <w:jc w:val="both"/>
        <w:rPr>
          <w:rFonts w:hint="default" w:eastAsiaTheme="minorEastAsia"/>
          <w:lang w:val="en-US" w:eastAsia="zh-CN"/>
        </w:rPr>
        <w:sectPr>
          <w:footerReference r:id="rId5" w:type="default"/>
          <w:endnotePr>
            <w:numFmt w:val="decimal"/>
          </w:endnotePr>
          <w:pgSz w:w="11907" w:h="16840"/>
          <w:pgMar w:top="1418" w:right="1418" w:bottom="1418" w:left="1418" w:header="720" w:footer="720" w:gutter="567"/>
          <w:pgNumType w:fmt="upperRoman"/>
          <w:cols w:space="720" w:num="1"/>
          <w:docGrid w:linePitch="360" w:charSpace="0"/>
        </w:sectPr>
      </w:pPr>
    </w:p>
    <w:p w14:paraId="610102C1">
      <w:pPr>
        <w:pStyle w:val="2"/>
      </w:pPr>
      <w:bookmarkStart w:id="1" w:name="_Toc8264"/>
      <w:r>
        <w:t>Table of Contents</w:t>
      </w:r>
      <w:bookmarkEnd w:id="1"/>
    </w:p>
    <w:p w14:paraId="734683BE">
      <w:pPr>
        <w:pStyle w:val="11"/>
        <w:tabs>
          <w:tab w:val="right" w:leader="dot" w:pos="8504"/>
        </w:tabs>
      </w:pPr>
      <w:r>
        <w:fldChar w:fldCharType="begin"/>
      </w:r>
      <w:r>
        <w:instrText xml:space="preserve"> TOC \o "1-3" \h \z \u </w:instrText>
      </w:r>
      <w:r>
        <w:fldChar w:fldCharType="separate"/>
      </w:r>
      <w:r>
        <w:fldChar w:fldCharType="begin"/>
      </w:r>
      <w:r>
        <w:instrText xml:space="preserve"> HYPERLINK \l _Toc8264 </w:instrText>
      </w:r>
      <w:r>
        <w:fldChar w:fldCharType="separate"/>
      </w:r>
      <w:r>
        <w:t>Table of Contents</w:t>
      </w:r>
      <w:r>
        <w:tab/>
      </w:r>
      <w:r>
        <w:fldChar w:fldCharType="begin"/>
      </w:r>
      <w:r>
        <w:instrText xml:space="preserve"> PAGEREF _Toc8264 \h </w:instrText>
      </w:r>
      <w:r>
        <w:fldChar w:fldCharType="separate"/>
      </w:r>
      <w:r>
        <w:t>II</w:t>
      </w:r>
      <w:r>
        <w:fldChar w:fldCharType="end"/>
      </w:r>
      <w:r>
        <w:fldChar w:fldCharType="end"/>
      </w:r>
    </w:p>
    <w:p w14:paraId="52F2B161">
      <w:pPr>
        <w:pStyle w:val="11"/>
        <w:tabs>
          <w:tab w:val="right" w:leader="dot" w:pos="8504"/>
        </w:tabs>
      </w:pPr>
      <w:r>
        <w:fldChar w:fldCharType="begin"/>
      </w:r>
      <w:r>
        <w:instrText xml:space="preserve"> HYPERLINK \l _Toc24840 </w:instrText>
      </w:r>
      <w:r>
        <w:fldChar w:fldCharType="separate"/>
      </w:r>
      <w:r>
        <w:rPr>
          <w:rFonts w:hint="eastAsia" w:eastAsia="宋体"/>
          <w:lang w:val="en-US" w:eastAsia="zh-CN"/>
        </w:rPr>
        <w:t>List of Figure</w:t>
      </w:r>
      <w:r>
        <w:tab/>
      </w:r>
      <w:r>
        <w:rPr>
          <w:rFonts w:hint="eastAsia" w:eastAsia="宋体"/>
          <w:lang w:val="en-US" w:eastAsia="zh-CN"/>
        </w:rPr>
        <w:t>I</w:t>
      </w:r>
      <w:r>
        <w:fldChar w:fldCharType="begin"/>
      </w:r>
      <w:r>
        <w:instrText xml:space="preserve"> PAGEREF _Toc24840 \h </w:instrText>
      </w:r>
      <w:r>
        <w:fldChar w:fldCharType="separate"/>
      </w:r>
      <w:r>
        <w:t>I</w:t>
      </w:r>
      <w:r>
        <w:fldChar w:fldCharType="end"/>
      </w:r>
      <w:r>
        <w:fldChar w:fldCharType="end"/>
      </w:r>
    </w:p>
    <w:p w14:paraId="77018D3B">
      <w:pPr>
        <w:pStyle w:val="11"/>
        <w:tabs>
          <w:tab w:val="right" w:leader="dot" w:pos="8504"/>
        </w:tabs>
      </w:pPr>
      <w:r>
        <w:fldChar w:fldCharType="begin"/>
      </w:r>
      <w:r>
        <w:instrText xml:space="preserve"> HYPERLINK \l _Toc24840 </w:instrText>
      </w:r>
      <w:r>
        <w:fldChar w:fldCharType="separate"/>
      </w:r>
      <w:r>
        <w:rPr>
          <w:rFonts w:hint="eastAsia" w:eastAsia="宋体"/>
          <w:lang w:val="en-US" w:eastAsia="zh-CN"/>
        </w:rPr>
        <w:t>Abstract</w:t>
      </w:r>
      <w:r>
        <w:tab/>
      </w:r>
      <w:r>
        <w:rPr>
          <w:rFonts w:hint="eastAsia" w:eastAsia="宋体"/>
          <w:lang w:val="en-US" w:eastAsia="zh-CN"/>
        </w:rPr>
        <w:t>IV</w:t>
      </w:r>
      <w:r>
        <w:fldChar w:fldCharType="end"/>
      </w:r>
    </w:p>
    <w:p w14:paraId="5A953162">
      <w:pPr>
        <w:pStyle w:val="11"/>
        <w:tabs>
          <w:tab w:val="right" w:leader="dot" w:pos="8504"/>
        </w:tabs>
      </w:pPr>
      <w:r>
        <w:fldChar w:fldCharType="begin"/>
      </w:r>
      <w:r>
        <w:instrText xml:space="preserve"> HYPERLINK \l _Toc27599 </w:instrText>
      </w:r>
      <w:r>
        <w:fldChar w:fldCharType="separate"/>
      </w:r>
      <w:r>
        <w:rPr>
          <w:rFonts w:hint="eastAsia"/>
          <w:lang w:eastAsia="zh-TW"/>
        </w:rPr>
        <w:t xml:space="preserve">Chapter 1 </w:t>
      </w:r>
      <w:r>
        <w:rPr>
          <w:rFonts w:eastAsia="楷体"/>
          <w:b w:val="0"/>
          <w:bCs w:val="0"/>
        </w:rPr>
        <w:t>Introduction</w:t>
      </w:r>
      <w:r>
        <w:tab/>
      </w:r>
      <w:r>
        <w:rPr>
          <w:rFonts w:hint="eastAsia" w:eastAsia="宋体"/>
          <w:lang w:val="en-US" w:eastAsia="zh-CN"/>
        </w:rPr>
        <w:t>1</w:t>
      </w:r>
      <w:r>
        <w:fldChar w:fldCharType="end"/>
      </w:r>
    </w:p>
    <w:p w14:paraId="391B9190">
      <w:pPr>
        <w:pStyle w:val="13"/>
        <w:tabs>
          <w:tab w:val="right" w:leader="dot" w:pos="8504"/>
        </w:tabs>
      </w:pPr>
      <w:r>
        <w:fldChar w:fldCharType="begin"/>
      </w:r>
      <w:r>
        <w:instrText xml:space="preserve"> HYPERLINK \l _Toc30864 </w:instrText>
      </w:r>
      <w:r>
        <w:fldChar w:fldCharType="separate"/>
      </w:r>
      <w:r>
        <w:rPr>
          <w:rFonts w:hint="default"/>
          <w:lang w:eastAsia="zh-TW"/>
        </w:rPr>
        <w:t xml:space="preserve">1.1 </w:t>
      </w:r>
      <w:r>
        <w:rPr>
          <w:rFonts w:hint="eastAsia" w:eastAsia="宋体"/>
          <w:lang w:val="en-US" w:eastAsia="zh-CN"/>
        </w:rPr>
        <w:t>Background</w:t>
      </w:r>
      <w:r>
        <w:tab/>
      </w:r>
      <w:r>
        <w:rPr>
          <w:rFonts w:hint="eastAsia" w:eastAsia="宋体"/>
          <w:lang w:val="en-US" w:eastAsia="zh-CN"/>
        </w:rPr>
        <w:t>1</w:t>
      </w:r>
      <w:r>
        <w:fldChar w:fldCharType="end"/>
      </w:r>
    </w:p>
    <w:p w14:paraId="42F39797">
      <w:pPr>
        <w:pStyle w:val="13"/>
        <w:tabs>
          <w:tab w:val="right" w:leader="dot" w:pos="8504"/>
        </w:tabs>
      </w:pPr>
      <w:r>
        <w:fldChar w:fldCharType="begin"/>
      </w:r>
      <w:r>
        <w:instrText xml:space="preserve"> HYPERLINK \l _Toc30864 </w:instrText>
      </w:r>
      <w:r>
        <w:fldChar w:fldCharType="separate"/>
      </w:r>
      <w:r>
        <w:rPr>
          <w:rFonts w:hint="default"/>
          <w:lang w:eastAsia="zh-TW"/>
        </w:rPr>
        <w:t>1.</w:t>
      </w:r>
      <w:r>
        <w:rPr>
          <w:rFonts w:hint="eastAsia" w:eastAsia="宋体"/>
          <w:lang w:val="en-US" w:eastAsia="zh-CN"/>
        </w:rPr>
        <w:t>2</w:t>
      </w:r>
      <w:r>
        <w:rPr>
          <w:rFonts w:hint="default"/>
          <w:lang w:eastAsia="zh-TW"/>
        </w:rPr>
        <w:t xml:space="preserve"> </w:t>
      </w:r>
      <w:r>
        <w:rPr>
          <w:rFonts w:eastAsia="楷体"/>
        </w:rPr>
        <w:t>Project Objectives</w:t>
      </w:r>
      <w:r>
        <w:tab/>
      </w:r>
      <w:r>
        <w:rPr>
          <w:rFonts w:hint="eastAsia" w:eastAsia="宋体"/>
          <w:lang w:val="en-US" w:eastAsia="zh-CN"/>
        </w:rPr>
        <w:t>1</w:t>
      </w:r>
      <w:r>
        <w:fldChar w:fldCharType="end"/>
      </w:r>
    </w:p>
    <w:p w14:paraId="123C0C63">
      <w:pPr>
        <w:pStyle w:val="13"/>
        <w:tabs>
          <w:tab w:val="right" w:leader="dot" w:pos="8504"/>
        </w:tabs>
      </w:pPr>
      <w:r>
        <w:fldChar w:fldCharType="begin"/>
      </w:r>
      <w:r>
        <w:instrText xml:space="preserve"> HYPERLINK \l _Toc30864 </w:instrText>
      </w:r>
      <w:r>
        <w:fldChar w:fldCharType="separate"/>
      </w:r>
      <w:r>
        <w:rPr>
          <w:rFonts w:hint="default"/>
          <w:lang w:eastAsia="zh-TW"/>
        </w:rPr>
        <w:t>1.</w:t>
      </w:r>
      <w:r>
        <w:rPr>
          <w:rFonts w:hint="eastAsia" w:eastAsia="宋体"/>
          <w:lang w:val="en-US" w:eastAsia="zh-CN"/>
        </w:rPr>
        <w:t>3</w:t>
      </w:r>
      <w:r>
        <w:rPr>
          <w:rFonts w:hint="default"/>
          <w:lang w:eastAsia="zh-TW"/>
        </w:rPr>
        <w:t xml:space="preserve"> </w:t>
      </w:r>
      <w:r>
        <w:rPr>
          <w:rFonts w:eastAsia="楷体"/>
        </w:rPr>
        <w:t>Report Structur</w:t>
      </w:r>
      <w:r>
        <w:rPr>
          <w:rFonts w:eastAsia="楷体"/>
          <w:lang w:eastAsia="zh-CN"/>
        </w:rPr>
        <w:t>e</w:t>
      </w:r>
      <w:r>
        <w:tab/>
      </w:r>
      <w:r>
        <w:rPr>
          <w:rFonts w:hint="eastAsia" w:eastAsia="宋体"/>
          <w:lang w:val="en-US" w:eastAsia="zh-CN"/>
        </w:rPr>
        <w:t>1</w:t>
      </w:r>
      <w:r>
        <w:fldChar w:fldCharType="end"/>
      </w:r>
    </w:p>
    <w:p w14:paraId="606F9C35">
      <w:pPr>
        <w:pStyle w:val="11"/>
        <w:tabs>
          <w:tab w:val="right" w:leader="dot" w:pos="8504"/>
        </w:tabs>
      </w:pPr>
      <w:r>
        <w:fldChar w:fldCharType="begin"/>
      </w:r>
      <w:r>
        <w:instrText xml:space="preserve"> HYPERLINK \l _Toc8895 </w:instrText>
      </w:r>
      <w:r>
        <w:fldChar w:fldCharType="separate"/>
      </w:r>
      <w:r>
        <w:rPr>
          <w:rFonts w:hint="eastAsia"/>
          <w:lang w:eastAsia="zh-TW"/>
        </w:rPr>
        <w:t xml:space="preserve">Chapter 2 </w:t>
      </w:r>
      <w:r>
        <w:rPr>
          <w:rFonts w:hint="eastAsia" w:eastAsia="宋体"/>
          <w:lang w:val="en-US" w:eastAsia="zh-CN"/>
        </w:rPr>
        <w:t>Methodology</w:t>
      </w:r>
      <w:r>
        <w:tab/>
      </w:r>
      <w:r>
        <w:rPr>
          <w:rFonts w:hint="eastAsia" w:eastAsia="宋体"/>
          <w:lang w:val="en-US" w:eastAsia="zh-CN"/>
        </w:rPr>
        <w:t>3</w:t>
      </w:r>
      <w:r>
        <w:fldChar w:fldCharType="end"/>
      </w:r>
    </w:p>
    <w:p w14:paraId="4147A572">
      <w:pPr>
        <w:pStyle w:val="13"/>
        <w:tabs>
          <w:tab w:val="right" w:leader="dot" w:pos="8504"/>
        </w:tabs>
      </w:pPr>
      <w:r>
        <w:fldChar w:fldCharType="begin"/>
      </w:r>
      <w:r>
        <w:instrText xml:space="preserve"> HYPERLINK \l _Toc6029 </w:instrText>
      </w:r>
      <w:r>
        <w:fldChar w:fldCharType="separate"/>
      </w:r>
      <w:r>
        <w:rPr>
          <w:rFonts w:hint="default"/>
          <w:lang w:eastAsia="zh-TW"/>
        </w:rPr>
        <w:t xml:space="preserve">2.1 </w:t>
      </w:r>
      <w:r>
        <w:rPr>
          <w:rFonts w:hint="eastAsia" w:eastAsia="宋体"/>
          <w:lang w:val="en-US" w:eastAsia="zh-CN"/>
        </w:rPr>
        <w:t>Programming Environment</w:t>
      </w:r>
      <w:r>
        <w:tab/>
      </w:r>
      <w:r>
        <w:rPr>
          <w:rFonts w:hint="eastAsia" w:eastAsia="宋体"/>
          <w:lang w:val="en-US" w:eastAsia="zh-CN"/>
        </w:rPr>
        <w:t>3</w:t>
      </w:r>
      <w:r>
        <w:fldChar w:fldCharType="end"/>
      </w:r>
    </w:p>
    <w:p w14:paraId="06AB554D">
      <w:pPr>
        <w:pStyle w:val="13"/>
        <w:tabs>
          <w:tab w:val="right" w:leader="dot" w:pos="8504"/>
        </w:tabs>
      </w:pPr>
      <w:r>
        <w:fldChar w:fldCharType="begin"/>
      </w:r>
      <w:r>
        <w:instrText xml:space="preserve"> HYPERLINK \l _Toc6029 </w:instrText>
      </w:r>
      <w:r>
        <w:fldChar w:fldCharType="separate"/>
      </w:r>
      <w:r>
        <w:rPr>
          <w:rFonts w:hint="default"/>
          <w:lang w:eastAsia="zh-TW"/>
        </w:rPr>
        <w:t>2.</w:t>
      </w:r>
      <w:r>
        <w:rPr>
          <w:rFonts w:hint="eastAsia" w:eastAsia="宋体"/>
          <w:lang w:val="en-US" w:eastAsia="zh-CN"/>
        </w:rPr>
        <w:t>2</w:t>
      </w:r>
      <w:r>
        <w:rPr>
          <w:rFonts w:hint="default"/>
          <w:lang w:eastAsia="zh-TW"/>
        </w:rPr>
        <w:t xml:space="preserve"> </w:t>
      </w:r>
      <w:r>
        <w:rPr>
          <w:rFonts w:hint="eastAsia" w:eastAsia="宋体"/>
          <w:lang w:val="en-US" w:eastAsia="zh-CN"/>
        </w:rPr>
        <w:t>System Design</w:t>
      </w:r>
      <w:r>
        <w:tab/>
      </w:r>
      <w:r>
        <w:rPr>
          <w:rFonts w:hint="eastAsia" w:eastAsia="宋体"/>
          <w:lang w:val="en-US" w:eastAsia="zh-CN"/>
        </w:rPr>
        <w:t>3</w:t>
      </w:r>
      <w:r>
        <w:fldChar w:fldCharType="end"/>
      </w:r>
    </w:p>
    <w:p w14:paraId="4F47463B">
      <w:pPr>
        <w:pStyle w:val="11"/>
        <w:tabs>
          <w:tab w:val="right" w:leader="dot" w:pos="8504"/>
        </w:tabs>
      </w:pPr>
      <w:r>
        <w:fldChar w:fldCharType="begin"/>
      </w:r>
      <w:r>
        <w:instrText xml:space="preserve"> HYPERLINK \l _Toc18240 </w:instrText>
      </w:r>
      <w:r>
        <w:fldChar w:fldCharType="separate"/>
      </w:r>
      <w:r>
        <w:rPr>
          <w:rFonts w:hint="eastAsia"/>
          <w:lang w:eastAsia="zh-TW"/>
        </w:rPr>
        <w:t xml:space="preserve">Chapter 3 </w:t>
      </w:r>
      <w:r>
        <w:rPr>
          <w:rFonts w:hint="eastAsia" w:eastAsia="宋体"/>
          <w:lang w:val="en-US" w:eastAsia="zh-CN"/>
        </w:rPr>
        <w:t>Result and Analysis</w:t>
      </w:r>
      <w:r>
        <w:tab/>
      </w:r>
      <w:r>
        <w:rPr>
          <w:rFonts w:hint="eastAsia" w:eastAsia="宋体"/>
          <w:lang w:val="en-US" w:eastAsia="zh-CN"/>
        </w:rPr>
        <w:t>4</w:t>
      </w:r>
      <w:r>
        <w:fldChar w:fldCharType="end"/>
      </w:r>
    </w:p>
    <w:p w14:paraId="6B916738">
      <w:pPr>
        <w:pStyle w:val="13"/>
        <w:tabs>
          <w:tab w:val="right" w:leader="dot" w:pos="8504"/>
        </w:tabs>
      </w:pPr>
      <w:r>
        <w:fldChar w:fldCharType="begin"/>
      </w:r>
      <w:r>
        <w:instrText xml:space="preserve"> HYPERLINK \l _Toc15908 </w:instrText>
      </w:r>
      <w:r>
        <w:fldChar w:fldCharType="separate"/>
      </w:r>
      <w:r>
        <w:rPr>
          <w:rFonts w:hint="default"/>
          <w:lang w:eastAsia="zh-TW"/>
        </w:rPr>
        <w:t xml:space="preserve">3.1 </w:t>
      </w:r>
      <w:r>
        <w:rPr>
          <w:rFonts w:hint="eastAsia" w:eastAsia="宋体"/>
          <w:lang w:val="en-US" w:eastAsia="zh-CN"/>
        </w:rPr>
        <w:t>Offline version of Linux</w:t>
      </w:r>
      <w:r>
        <w:tab/>
      </w:r>
      <w:r>
        <w:rPr>
          <w:rFonts w:hint="eastAsia" w:eastAsia="宋体"/>
          <w:lang w:val="en-US" w:eastAsia="zh-CN"/>
        </w:rPr>
        <w:t>4</w:t>
      </w:r>
      <w:r>
        <w:fldChar w:fldCharType="end"/>
      </w:r>
    </w:p>
    <w:p w14:paraId="28B33643">
      <w:pPr>
        <w:pStyle w:val="6"/>
        <w:tabs>
          <w:tab w:val="right" w:leader="dot" w:pos="8504"/>
        </w:tabs>
      </w:pPr>
      <w:r>
        <w:fldChar w:fldCharType="begin"/>
      </w:r>
      <w:r>
        <w:instrText xml:space="preserve"> HYPERLINK \l _Toc18495 </w:instrText>
      </w:r>
      <w:r>
        <w:fldChar w:fldCharType="separate"/>
      </w:r>
      <w:r>
        <w:rPr>
          <w:rFonts w:hint="default"/>
          <w:lang w:eastAsia="zh-TW"/>
        </w:rPr>
        <w:t xml:space="preserve">3.1.1 </w:t>
      </w:r>
      <w:r>
        <w:rPr>
          <w:rFonts w:hint="eastAsia" w:eastAsia="宋体"/>
          <w:lang w:val="en-US" w:eastAsia="zh-CN"/>
        </w:rPr>
        <w:t>The code</w:t>
      </w:r>
      <w:r>
        <w:tab/>
      </w:r>
      <w:r>
        <w:rPr>
          <w:rFonts w:hint="eastAsia" w:eastAsia="宋体"/>
          <w:lang w:val="en-US" w:eastAsia="zh-CN"/>
        </w:rPr>
        <w:t>4</w:t>
      </w:r>
      <w:r>
        <w:fldChar w:fldCharType="end"/>
      </w:r>
    </w:p>
    <w:p w14:paraId="3180ABFC">
      <w:pPr>
        <w:pStyle w:val="6"/>
        <w:tabs>
          <w:tab w:val="right" w:leader="dot" w:pos="8504"/>
        </w:tabs>
      </w:pPr>
      <w:r>
        <w:fldChar w:fldCharType="begin"/>
      </w:r>
      <w:r>
        <w:instrText xml:space="preserve"> HYPERLINK \l _Toc2697 </w:instrText>
      </w:r>
      <w:r>
        <w:fldChar w:fldCharType="separate"/>
      </w:r>
      <w:r>
        <w:rPr>
          <w:rFonts w:hint="default"/>
          <w:lang w:eastAsia="zh-TW"/>
        </w:rPr>
        <w:t>3.1.2 Problems encountered</w:t>
      </w:r>
      <w:r>
        <w:tab/>
      </w:r>
      <w:r>
        <w:rPr>
          <w:rFonts w:hint="eastAsia" w:eastAsia="宋体"/>
          <w:lang w:val="en-US" w:eastAsia="zh-CN"/>
        </w:rPr>
        <w:t>6</w:t>
      </w:r>
      <w:r>
        <w:fldChar w:fldCharType="end"/>
      </w:r>
    </w:p>
    <w:p w14:paraId="6C5569F5">
      <w:pPr>
        <w:pStyle w:val="6"/>
        <w:tabs>
          <w:tab w:val="right" w:leader="dot" w:pos="8504"/>
        </w:tabs>
      </w:pPr>
      <w:r>
        <w:fldChar w:fldCharType="begin"/>
      </w:r>
      <w:r>
        <w:instrText xml:space="preserve"> HYPERLINK \l _Toc2697 </w:instrText>
      </w:r>
      <w:r>
        <w:fldChar w:fldCharType="separate"/>
      </w:r>
      <w:r>
        <w:rPr>
          <w:rFonts w:hint="default"/>
          <w:lang w:eastAsia="zh-TW"/>
        </w:rPr>
        <w:t>3.1.</w:t>
      </w:r>
      <w:r>
        <w:rPr>
          <w:rFonts w:hint="eastAsia" w:eastAsia="宋体"/>
          <w:lang w:val="en-US" w:eastAsia="zh-CN"/>
        </w:rPr>
        <w:t>3</w:t>
      </w:r>
      <w:r>
        <w:rPr>
          <w:rFonts w:hint="default"/>
          <w:lang w:eastAsia="zh-TW"/>
        </w:rPr>
        <w:t xml:space="preserve"> </w:t>
      </w:r>
      <w:r>
        <w:rPr>
          <w:rFonts w:hint="eastAsia" w:eastAsia="宋体"/>
          <w:lang w:val="en-US" w:eastAsia="zh-CN"/>
        </w:rPr>
        <w:t>The solution to the problem</w:t>
      </w:r>
      <w:r>
        <w:tab/>
      </w:r>
      <w:r>
        <w:rPr>
          <w:rFonts w:hint="eastAsia" w:eastAsia="宋体"/>
          <w:lang w:val="en-US" w:eastAsia="zh-CN"/>
        </w:rPr>
        <w:t>7</w:t>
      </w:r>
      <w:r>
        <w:fldChar w:fldCharType="end"/>
      </w:r>
    </w:p>
    <w:p w14:paraId="3D6A20AA">
      <w:pPr>
        <w:pStyle w:val="13"/>
        <w:tabs>
          <w:tab w:val="right" w:leader="dot" w:pos="8504"/>
        </w:tabs>
      </w:pPr>
      <w:r>
        <w:fldChar w:fldCharType="begin"/>
      </w:r>
      <w:r>
        <w:instrText xml:space="preserve"> HYPERLINK \l _Toc15908 </w:instrText>
      </w:r>
      <w:r>
        <w:fldChar w:fldCharType="separate"/>
      </w:r>
      <w:r>
        <w:rPr>
          <w:rFonts w:hint="default"/>
          <w:lang w:eastAsia="zh-TW"/>
        </w:rPr>
        <w:t>3.</w:t>
      </w:r>
      <w:r>
        <w:rPr>
          <w:rFonts w:hint="eastAsia" w:eastAsia="宋体"/>
          <w:lang w:val="en-US" w:eastAsia="zh-CN"/>
        </w:rPr>
        <w:t>2</w:t>
      </w:r>
      <w:r>
        <w:rPr>
          <w:rFonts w:hint="default"/>
          <w:lang w:eastAsia="zh-TW"/>
        </w:rPr>
        <w:t xml:space="preserve"> </w:t>
      </w:r>
      <w:r>
        <w:rPr>
          <w:rFonts w:hint="eastAsia" w:eastAsia="宋体"/>
          <w:lang w:val="en-US" w:eastAsia="zh-CN"/>
        </w:rPr>
        <w:t>Web version of Linux</w:t>
      </w:r>
      <w:r>
        <w:tab/>
      </w:r>
      <w:r>
        <w:rPr>
          <w:rFonts w:hint="eastAsia" w:eastAsia="宋体"/>
          <w:lang w:val="en-US" w:eastAsia="zh-CN"/>
        </w:rPr>
        <w:t>8</w:t>
      </w:r>
      <w:r>
        <w:fldChar w:fldCharType="end"/>
      </w:r>
    </w:p>
    <w:p w14:paraId="1F09723E">
      <w:pPr>
        <w:pStyle w:val="6"/>
        <w:tabs>
          <w:tab w:val="right" w:leader="dot" w:pos="8504"/>
        </w:tabs>
      </w:pPr>
      <w:r>
        <w:fldChar w:fldCharType="begin"/>
      </w:r>
      <w:r>
        <w:instrText xml:space="preserve"> HYPERLINK \l _Toc18495 </w:instrText>
      </w:r>
      <w:r>
        <w:fldChar w:fldCharType="separate"/>
      </w:r>
      <w:r>
        <w:rPr>
          <w:rFonts w:hint="default"/>
          <w:lang w:eastAsia="zh-TW"/>
        </w:rPr>
        <w:t>3.</w:t>
      </w:r>
      <w:r>
        <w:rPr>
          <w:rFonts w:hint="eastAsia" w:eastAsia="宋体"/>
          <w:lang w:val="en-US" w:eastAsia="zh-CN"/>
        </w:rPr>
        <w:t>2</w:t>
      </w:r>
      <w:r>
        <w:rPr>
          <w:rFonts w:hint="default"/>
          <w:lang w:eastAsia="zh-TW"/>
        </w:rPr>
        <w:t>.1 Web page implementation</w:t>
      </w:r>
      <w:r>
        <w:tab/>
      </w:r>
      <w:r>
        <w:rPr>
          <w:rFonts w:hint="eastAsia" w:eastAsia="宋体"/>
          <w:lang w:val="en-US" w:eastAsia="zh-CN"/>
        </w:rPr>
        <w:t>8</w:t>
      </w:r>
      <w:r>
        <w:fldChar w:fldCharType="end"/>
      </w:r>
    </w:p>
    <w:p w14:paraId="2C70349B">
      <w:pPr>
        <w:pStyle w:val="6"/>
        <w:tabs>
          <w:tab w:val="right" w:leader="dot" w:pos="8504"/>
        </w:tabs>
      </w:pPr>
      <w:r>
        <w:fldChar w:fldCharType="begin"/>
      </w:r>
      <w:r>
        <w:instrText xml:space="preserve"> HYPERLINK \l _Toc2697 </w:instrText>
      </w:r>
      <w:r>
        <w:fldChar w:fldCharType="separate"/>
      </w:r>
      <w:r>
        <w:rPr>
          <w:rFonts w:hint="default"/>
          <w:lang w:eastAsia="zh-TW"/>
        </w:rPr>
        <w:t>3.</w:t>
      </w:r>
      <w:r>
        <w:rPr>
          <w:rFonts w:hint="eastAsia" w:eastAsia="宋体"/>
          <w:lang w:val="en-US" w:eastAsia="zh-CN"/>
        </w:rPr>
        <w:t>2</w:t>
      </w:r>
      <w:r>
        <w:rPr>
          <w:rFonts w:hint="default"/>
          <w:lang w:eastAsia="zh-TW"/>
        </w:rPr>
        <w:t>.2 Information transmission</w:t>
      </w:r>
      <w:r>
        <w:tab/>
      </w:r>
      <w:r>
        <w:rPr>
          <w:rFonts w:hint="eastAsia" w:eastAsia="宋体"/>
          <w:lang w:val="en-US" w:eastAsia="zh-CN"/>
        </w:rPr>
        <w:t>9</w:t>
      </w:r>
      <w:r>
        <w:fldChar w:fldCharType="end"/>
      </w:r>
    </w:p>
    <w:p w14:paraId="293AD98D">
      <w:pPr>
        <w:pStyle w:val="6"/>
        <w:tabs>
          <w:tab w:val="right" w:leader="dot" w:pos="8504"/>
        </w:tabs>
        <w:rPr>
          <w:rFonts w:hint="eastAsia" w:eastAsia="宋体"/>
          <w:lang w:val="en-US" w:eastAsia="zh-CN"/>
        </w:rPr>
      </w:pPr>
      <w:r>
        <w:fldChar w:fldCharType="begin"/>
      </w:r>
      <w:r>
        <w:instrText xml:space="preserve"> HYPERLINK \l _Toc2697 </w:instrText>
      </w:r>
      <w:r>
        <w:fldChar w:fldCharType="separate"/>
      </w:r>
      <w:r>
        <w:rPr>
          <w:rFonts w:hint="default"/>
          <w:lang w:eastAsia="zh-TW"/>
        </w:rPr>
        <w:t>3.</w:t>
      </w:r>
      <w:r>
        <w:rPr>
          <w:rFonts w:hint="eastAsia" w:eastAsia="宋体"/>
          <w:lang w:val="en-US" w:eastAsia="zh-CN"/>
        </w:rPr>
        <w:t>2</w:t>
      </w:r>
      <w:r>
        <w:rPr>
          <w:rFonts w:hint="default"/>
          <w:lang w:eastAsia="zh-TW"/>
        </w:rPr>
        <w:t>.</w:t>
      </w:r>
      <w:r>
        <w:rPr>
          <w:rFonts w:hint="eastAsia" w:eastAsia="宋体"/>
          <w:lang w:val="en-US" w:eastAsia="zh-CN"/>
        </w:rPr>
        <w:t>3</w:t>
      </w:r>
      <w:r>
        <w:rPr>
          <w:rFonts w:hint="default"/>
          <w:lang w:eastAsia="zh-TW"/>
        </w:rPr>
        <w:t xml:space="preserve"> Difficulties encountered</w:t>
      </w:r>
      <w:r>
        <w:tab/>
      </w:r>
      <w:r>
        <w:rPr>
          <w:rFonts w:hint="eastAsia" w:eastAsia="宋体"/>
          <w:lang w:val="en-US" w:eastAsia="zh-CN"/>
        </w:rPr>
        <w:t>1</w:t>
      </w:r>
      <w:r>
        <w:fldChar w:fldCharType="end"/>
      </w:r>
      <w:r>
        <w:rPr>
          <w:rFonts w:hint="eastAsia" w:eastAsia="宋体"/>
          <w:lang w:val="en-US" w:eastAsia="zh-CN"/>
        </w:rPr>
        <w:t>0</w:t>
      </w:r>
    </w:p>
    <w:p w14:paraId="5EB80F15">
      <w:pPr>
        <w:pStyle w:val="11"/>
        <w:tabs>
          <w:tab w:val="right" w:leader="dot" w:pos="8504"/>
        </w:tabs>
        <w:rPr>
          <w:rFonts w:hint="eastAsia" w:eastAsia="宋体"/>
          <w:lang w:val="en-US" w:eastAsia="zh-CN"/>
        </w:rPr>
      </w:pPr>
      <w:r>
        <w:fldChar w:fldCharType="begin"/>
      </w:r>
      <w:r>
        <w:instrText xml:space="preserve"> HYPERLINK \l _Toc23302 </w:instrText>
      </w:r>
      <w:r>
        <w:fldChar w:fldCharType="separate"/>
      </w:r>
      <w:r>
        <w:rPr>
          <w:rFonts w:hint="eastAsia"/>
          <w:lang w:eastAsia="zh-TW"/>
        </w:rPr>
        <w:t xml:space="preserve">Chapter 4 </w:t>
      </w:r>
      <w:r>
        <w:rPr>
          <w:rFonts w:hint="eastAsia" w:eastAsia="宋体"/>
          <w:lang w:val="en-US" w:eastAsia="zh-CN"/>
        </w:rPr>
        <w:t>Conclusions/Recommendations</w:t>
      </w:r>
      <w:r>
        <w:tab/>
      </w:r>
      <w:r>
        <w:rPr>
          <w:rFonts w:hint="eastAsia" w:eastAsia="宋体"/>
          <w:lang w:val="en-US" w:eastAsia="zh-CN"/>
        </w:rPr>
        <w:t>1</w:t>
      </w:r>
      <w:r>
        <w:fldChar w:fldCharType="end"/>
      </w:r>
      <w:r>
        <w:rPr>
          <w:rFonts w:hint="eastAsia" w:eastAsia="宋体"/>
          <w:lang w:val="en-US" w:eastAsia="zh-CN"/>
        </w:rPr>
        <w:t>1</w:t>
      </w:r>
    </w:p>
    <w:p w14:paraId="4AE7DF03">
      <w:pPr>
        <w:pStyle w:val="11"/>
        <w:tabs>
          <w:tab w:val="right" w:leader="dot" w:pos="8504"/>
        </w:tabs>
        <w:rPr>
          <w:rFonts w:hint="eastAsia" w:eastAsia="宋体"/>
          <w:lang w:val="en-US" w:eastAsia="zh-CN"/>
        </w:rPr>
      </w:pPr>
      <w:r>
        <w:fldChar w:fldCharType="begin"/>
      </w:r>
      <w:r>
        <w:instrText xml:space="preserve"> HYPERLINK \l _Toc14321 </w:instrText>
      </w:r>
      <w:r>
        <w:fldChar w:fldCharType="separate"/>
      </w:r>
      <w:r>
        <w:rPr>
          <w:lang w:eastAsia="zh-TW"/>
        </w:rPr>
        <w:t>References</w:t>
      </w:r>
      <w:r>
        <w:tab/>
      </w:r>
      <w:r>
        <w:rPr>
          <w:rFonts w:hint="eastAsia" w:eastAsia="宋体"/>
          <w:lang w:val="en-US" w:eastAsia="zh-CN"/>
        </w:rPr>
        <w:t>1</w:t>
      </w:r>
      <w:r>
        <w:fldChar w:fldCharType="end"/>
      </w:r>
      <w:r>
        <w:rPr>
          <w:rFonts w:hint="eastAsia" w:eastAsia="宋体"/>
          <w:lang w:val="en-US" w:eastAsia="zh-CN"/>
        </w:rPr>
        <w:t>2</w:t>
      </w:r>
    </w:p>
    <w:p w14:paraId="1DFD2DE2">
      <w:pPr>
        <w:pStyle w:val="11"/>
        <w:tabs>
          <w:tab w:val="right" w:leader="dot" w:pos="8504"/>
        </w:tabs>
        <w:rPr>
          <w:rFonts w:hint="eastAsia" w:eastAsia="宋体"/>
          <w:lang w:val="en-US" w:eastAsia="zh-CN"/>
        </w:rPr>
      </w:pPr>
      <w:r>
        <w:fldChar w:fldCharType="begin"/>
      </w:r>
      <w:r>
        <w:instrText xml:space="preserve"> HYPERLINK \l _Toc14321 </w:instrText>
      </w:r>
      <w:r>
        <w:fldChar w:fldCharType="separate"/>
      </w:r>
      <w:r>
        <w:rPr>
          <w:rFonts w:hint="eastAsia" w:eastAsia="宋体"/>
          <w:lang w:val="en-US" w:eastAsia="zh-CN"/>
        </w:rPr>
        <w:t>Appendix</w:t>
      </w:r>
      <w:r>
        <w:tab/>
      </w:r>
      <w:r>
        <w:rPr>
          <w:rFonts w:hint="eastAsia" w:eastAsia="宋体"/>
          <w:lang w:val="en-US" w:eastAsia="zh-CN"/>
        </w:rPr>
        <w:t>1</w:t>
      </w:r>
      <w:r>
        <w:fldChar w:fldCharType="end"/>
      </w:r>
      <w:r>
        <w:rPr>
          <w:rFonts w:hint="eastAsia" w:eastAsia="宋体"/>
          <w:lang w:val="en-US" w:eastAsia="zh-CN"/>
        </w:rPr>
        <w:t>3</w:t>
      </w:r>
    </w:p>
    <w:p w14:paraId="34D31E9B"/>
    <w:p w14:paraId="3303F43A">
      <w:pPr>
        <w:pStyle w:val="6"/>
        <w:tabs>
          <w:tab w:val="left" w:pos="1100"/>
          <w:tab w:val="right" w:leader="dot" w:pos="8494"/>
        </w:tabs>
        <w:rPr>
          <w:rFonts w:asciiTheme="minorHAnsi" w:hAnsiTheme="minorHAnsi" w:eastAsiaTheme="minorEastAsia" w:cstheme="minorBidi"/>
          <w:i w:val="0"/>
          <w:kern w:val="2"/>
          <w:sz w:val="22"/>
          <w:szCs w:val="24"/>
          <w:lang w:eastAsia="zh-CN"/>
          <w14:ligatures w14:val="standardContextual"/>
        </w:rPr>
      </w:pPr>
      <w:r>
        <w:fldChar w:fldCharType="end"/>
      </w:r>
    </w:p>
    <w:p w14:paraId="08E63A7C">
      <w:pPr>
        <w:sectPr>
          <w:endnotePr>
            <w:numFmt w:val="decimal"/>
          </w:endnotePr>
          <w:pgSz w:w="11907" w:h="16840"/>
          <w:pgMar w:top="1418" w:right="1418" w:bottom="1418" w:left="1418" w:header="720" w:footer="720" w:gutter="567"/>
          <w:pgNumType w:fmt="upperRoman"/>
          <w:cols w:space="720" w:num="1"/>
          <w:docGrid w:linePitch="360" w:charSpace="0"/>
        </w:sectPr>
      </w:pPr>
    </w:p>
    <w:p w14:paraId="28B21E58">
      <w:pPr>
        <w:pStyle w:val="2"/>
      </w:pPr>
      <w:bookmarkStart w:id="2" w:name="_Toc177112619"/>
      <w:r>
        <w:t>List of Figures</w:t>
      </w:r>
      <w:bookmarkEnd w:id="2"/>
    </w:p>
    <w:p w14:paraId="15AAC644">
      <w:pPr>
        <w:pStyle w:val="12"/>
        <w:tabs>
          <w:tab w:val="right" w:leader="dot" w:pos="8504"/>
        </w:tabs>
      </w:pPr>
      <w:r>
        <w:fldChar w:fldCharType="begin"/>
      </w:r>
      <w:r>
        <w:instrText xml:space="preserve">TOC \f F \t "题注" \h \c</w:instrText>
      </w:r>
      <w:r>
        <w:fldChar w:fldCharType="separate"/>
      </w:r>
      <w:r>
        <w:fldChar w:fldCharType="begin"/>
      </w:r>
      <w:r>
        <w:instrText xml:space="preserve"> HYPERLINK \l _Toc22985 </w:instrText>
      </w:r>
      <w:r>
        <w:fldChar w:fldCharType="separate"/>
      </w:r>
      <w:r>
        <w:t xml:space="preserve">Figure 3- </w:t>
      </w:r>
      <w:r>
        <w:rPr>
          <w:rFonts w:hint="eastAsia" w:eastAsia="宋体"/>
          <w:lang w:val="en-US" w:eastAsia="zh-CN"/>
        </w:rPr>
        <w:t>1 Library</w:t>
      </w:r>
      <w:r>
        <w:tab/>
      </w:r>
      <w:r>
        <w:rPr>
          <w:rFonts w:hint="eastAsia" w:eastAsia="宋体"/>
          <w:lang w:val="en-US" w:eastAsia="zh-CN"/>
        </w:rPr>
        <w:t>4</w:t>
      </w:r>
      <w:r>
        <w:fldChar w:fldCharType="end"/>
      </w:r>
    </w:p>
    <w:p w14:paraId="397EDE65">
      <w:pPr>
        <w:pStyle w:val="12"/>
        <w:tabs>
          <w:tab w:val="right" w:leader="dot" w:pos="8504"/>
        </w:tabs>
      </w:pPr>
      <w:r>
        <w:fldChar w:fldCharType="begin"/>
      </w:r>
      <w:r>
        <w:instrText xml:space="preserve"> HYPERLINK \l _Toc22985 </w:instrText>
      </w:r>
      <w:r>
        <w:fldChar w:fldCharType="separate"/>
      </w:r>
      <w:r>
        <w:t>Figure 3- 2</w:t>
      </w:r>
      <w:r>
        <w:rPr>
          <w:rFonts w:hint="eastAsia" w:eastAsia="宋体"/>
          <w:lang w:val="en-US" w:eastAsia="zh-CN"/>
        </w:rPr>
        <w:t xml:space="preserve">  Function</w:t>
      </w:r>
      <w:r>
        <w:tab/>
      </w:r>
      <w:r>
        <w:fldChar w:fldCharType="begin"/>
      </w:r>
      <w:r>
        <w:instrText xml:space="preserve"> PAGEREF _Toc22985 \h </w:instrText>
      </w:r>
      <w:r>
        <w:fldChar w:fldCharType="separate"/>
      </w:r>
      <w:r>
        <w:t>5</w:t>
      </w:r>
      <w:r>
        <w:fldChar w:fldCharType="end"/>
      </w:r>
      <w:r>
        <w:fldChar w:fldCharType="end"/>
      </w:r>
    </w:p>
    <w:p w14:paraId="2FE003D2">
      <w:pPr>
        <w:pStyle w:val="12"/>
        <w:tabs>
          <w:tab w:val="right" w:leader="dot" w:pos="8504"/>
        </w:tabs>
      </w:pPr>
      <w:r>
        <w:fldChar w:fldCharType="begin"/>
      </w:r>
      <w:r>
        <w:instrText xml:space="preserve"> HYPERLINK \l _Toc31088 </w:instrText>
      </w:r>
      <w:r>
        <w:fldChar w:fldCharType="separate"/>
      </w:r>
      <w:r>
        <w:t>Figure 3- 3</w:t>
      </w:r>
      <w:r>
        <w:rPr>
          <w:rFonts w:hint="eastAsia" w:eastAsia="宋体"/>
          <w:lang w:val="en-US" w:eastAsia="zh-CN"/>
        </w:rPr>
        <w:t xml:space="preserve"> User View 1</w:t>
      </w:r>
      <w:r>
        <w:tab/>
      </w:r>
      <w:r>
        <w:fldChar w:fldCharType="begin"/>
      </w:r>
      <w:r>
        <w:instrText xml:space="preserve"> PAGEREF _Toc31088 \h </w:instrText>
      </w:r>
      <w:r>
        <w:fldChar w:fldCharType="separate"/>
      </w:r>
      <w:r>
        <w:t>6</w:t>
      </w:r>
      <w:r>
        <w:fldChar w:fldCharType="end"/>
      </w:r>
      <w:r>
        <w:fldChar w:fldCharType="end"/>
      </w:r>
    </w:p>
    <w:p w14:paraId="58E25750">
      <w:pPr>
        <w:pStyle w:val="12"/>
        <w:tabs>
          <w:tab w:val="right" w:leader="dot" w:pos="8504"/>
        </w:tabs>
      </w:pPr>
      <w:r>
        <w:fldChar w:fldCharType="begin"/>
      </w:r>
      <w:r>
        <w:instrText xml:space="preserve"> HYPERLINK \l _Toc32645 </w:instrText>
      </w:r>
      <w:r>
        <w:fldChar w:fldCharType="separate"/>
      </w:r>
      <w:r>
        <w:t>Figure 3- 4</w:t>
      </w:r>
      <w:r>
        <w:rPr>
          <w:rFonts w:hint="eastAsia"/>
          <w:lang w:val="en-US" w:eastAsia="zh-CN"/>
        </w:rPr>
        <w:t xml:space="preserve"> User View 2</w:t>
      </w:r>
      <w:r>
        <w:tab/>
      </w:r>
      <w:r>
        <w:fldChar w:fldCharType="begin"/>
      </w:r>
      <w:r>
        <w:instrText xml:space="preserve"> PAGEREF _Toc32645 \h </w:instrText>
      </w:r>
      <w:r>
        <w:fldChar w:fldCharType="separate"/>
      </w:r>
      <w:r>
        <w:t>6</w:t>
      </w:r>
      <w:r>
        <w:fldChar w:fldCharType="end"/>
      </w:r>
      <w:r>
        <w:fldChar w:fldCharType="end"/>
      </w:r>
    </w:p>
    <w:p w14:paraId="0F589C48">
      <w:pPr>
        <w:pStyle w:val="12"/>
        <w:tabs>
          <w:tab w:val="right" w:leader="dot" w:pos="8504"/>
        </w:tabs>
      </w:pPr>
      <w:r>
        <w:fldChar w:fldCharType="begin"/>
      </w:r>
      <w:r>
        <w:instrText xml:space="preserve"> HYPERLINK \l _Toc25494 </w:instrText>
      </w:r>
      <w:r>
        <w:fldChar w:fldCharType="separate"/>
      </w:r>
      <w:r>
        <w:t>Figure 3- 5</w:t>
      </w:r>
      <w:r>
        <w:rPr>
          <w:rFonts w:hint="eastAsia" w:eastAsia="宋体"/>
          <w:lang w:val="en-US" w:eastAsia="zh-CN"/>
        </w:rPr>
        <w:t xml:space="preserve"> Error</w:t>
      </w:r>
      <w:r>
        <w:tab/>
      </w:r>
      <w:r>
        <w:fldChar w:fldCharType="begin"/>
      </w:r>
      <w:r>
        <w:instrText xml:space="preserve"> PAGEREF _Toc25494 \h </w:instrText>
      </w:r>
      <w:r>
        <w:fldChar w:fldCharType="separate"/>
      </w:r>
      <w:r>
        <w:t>6</w:t>
      </w:r>
      <w:r>
        <w:fldChar w:fldCharType="end"/>
      </w:r>
      <w:r>
        <w:fldChar w:fldCharType="end"/>
      </w:r>
    </w:p>
    <w:p w14:paraId="2E65E245">
      <w:pPr>
        <w:pStyle w:val="12"/>
        <w:tabs>
          <w:tab w:val="right" w:leader="dot" w:pos="8504"/>
        </w:tabs>
      </w:pPr>
      <w:r>
        <w:fldChar w:fldCharType="begin"/>
      </w:r>
      <w:r>
        <w:instrText xml:space="preserve"> HYPERLINK \l _Toc9251 </w:instrText>
      </w:r>
      <w:r>
        <w:fldChar w:fldCharType="separate"/>
      </w:r>
      <w:r>
        <w:t>Figure 3- 6</w:t>
      </w:r>
      <w:r>
        <w:rPr>
          <w:rFonts w:hint="eastAsia" w:eastAsia="宋体"/>
          <w:lang w:val="en-US" w:eastAsia="zh-CN"/>
        </w:rPr>
        <w:t xml:space="preserve"> reason</w:t>
      </w:r>
      <w:r>
        <w:tab/>
      </w:r>
      <w:r>
        <w:fldChar w:fldCharType="begin"/>
      </w:r>
      <w:r>
        <w:instrText xml:space="preserve"> PAGEREF _Toc9251 \h </w:instrText>
      </w:r>
      <w:r>
        <w:fldChar w:fldCharType="separate"/>
      </w:r>
      <w:r>
        <w:t>7</w:t>
      </w:r>
      <w:r>
        <w:fldChar w:fldCharType="end"/>
      </w:r>
      <w:r>
        <w:fldChar w:fldCharType="end"/>
      </w:r>
    </w:p>
    <w:p w14:paraId="01D0DD74">
      <w:pPr>
        <w:pStyle w:val="12"/>
        <w:tabs>
          <w:tab w:val="right" w:leader="dot" w:pos="8504"/>
        </w:tabs>
      </w:pPr>
      <w:r>
        <w:fldChar w:fldCharType="begin"/>
      </w:r>
      <w:r>
        <w:instrText xml:space="preserve"> HYPERLINK \l _Toc27950 </w:instrText>
      </w:r>
      <w:r>
        <w:fldChar w:fldCharType="separate"/>
      </w:r>
      <w:r>
        <w:t>Figure 3- 7</w:t>
      </w:r>
      <w:r>
        <w:rPr>
          <w:rFonts w:hint="eastAsia" w:eastAsia="宋体"/>
          <w:lang w:val="en-US" w:eastAsia="zh-CN"/>
        </w:rPr>
        <w:t xml:space="preserve"> Solution</w:t>
      </w:r>
      <w:r>
        <w:tab/>
      </w:r>
      <w:r>
        <w:fldChar w:fldCharType="begin"/>
      </w:r>
      <w:r>
        <w:instrText xml:space="preserve"> PAGEREF _Toc27950 \h </w:instrText>
      </w:r>
      <w:r>
        <w:fldChar w:fldCharType="separate"/>
      </w:r>
      <w:r>
        <w:t>7</w:t>
      </w:r>
      <w:r>
        <w:fldChar w:fldCharType="end"/>
      </w:r>
      <w:r>
        <w:fldChar w:fldCharType="end"/>
      </w:r>
    </w:p>
    <w:p w14:paraId="20D925F6">
      <w:pPr>
        <w:pStyle w:val="12"/>
        <w:tabs>
          <w:tab w:val="right" w:leader="dot" w:pos="8504"/>
        </w:tabs>
      </w:pPr>
      <w:r>
        <w:fldChar w:fldCharType="begin"/>
      </w:r>
      <w:r>
        <w:instrText xml:space="preserve"> HYPERLINK \l _Toc16170 </w:instrText>
      </w:r>
      <w:r>
        <w:fldChar w:fldCharType="separate"/>
      </w:r>
      <w:r>
        <w:t>Figure 3- 8</w:t>
      </w:r>
      <w:r>
        <w:rPr>
          <w:rFonts w:hint="eastAsia" w:eastAsia="宋体"/>
          <w:lang w:val="en-US" w:eastAsia="zh-CN"/>
        </w:rPr>
        <w:t xml:space="preserve"> Event Listener</w:t>
      </w:r>
      <w:r>
        <w:tab/>
      </w:r>
      <w:r>
        <w:fldChar w:fldCharType="begin"/>
      </w:r>
      <w:r>
        <w:instrText xml:space="preserve"> PAGEREF _Toc16170 \h </w:instrText>
      </w:r>
      <w:r>
        <w:fldChar w:fldCharType="separate"/>
      </w:r>
      <w:r>
        <w:t>8</w:t>
      </w:r>
      <w:r>
        <w:fldChar w:fldCharType="end"/>
      </w:r>
      <w:r>
        <w:fldChar w:fldCharType="end"/>
      </w:r>
    </w:p>
    <w:p w14:paraId="74F3BEA2">
      <w:pPr>
        <w:pStyle w:val="12"/>
        <w:tabs>
          <w:tab w:val="right" w:leader="dot" w:pos="8504"/>
        </w:tabs>
      </w:pPr>
      <w:r>
        <w:fldChar w:fldCharType="begin"/>
      </w:r>
      <w:r>
        <w:instrText xml:space="preserve"> HYPERLINK \l _Toc6740 </w:instrText>
      </w:r>
      <w:r>
        <w:fldChar w:fldCharType="separate"/>
      </w:r>
      <w:r>
        <w:t>Figure 3- 9</w:t>
      </w:r>
      <w:r>
        <w:rPr>
          <w:rFonts w:hint="eastAsia" w:eastAsia="宋体"/>
          <w:lang w:val="en-US" w:eastAsia="zh-CN"/>
        </w:rPr>
        <w:t xml:space="preserve"> CSS</w:t>
      </w:r>
      <w:r>
        <w:tab/>
      </w:r>
      <w:r>
        <w:fldChar w:fldCharType="begin"/>
      </w:r>
      <w:r>
        <w:instrText xml:space="preserve"> PAGEREF _Toc6740 \h </w:instrText>
      </w:r>
      <w:r>
        <w:fldChar w:fldCharType="separate"/>
      </w:r>
      <w:r>
        <w:t>8</w:t>
      </w:r>
      <w:r>
        <w:fldChar w:fldCharType="end"/>
      </w:r>
      <w:r>
        <w:fldChar w:fldCharType="end"/>
      </w:r>
    </w:p>
    <w:p w14:paraId="387C06A1">
      <w:pPr>
        <w:pStyle w:val="12"/>
        <w:tabs>
          <w:tab w:val="right" w:leader="dot" w:pos="8504"/>
        </w:tabs>
      </w:pPr>
      <w:r>
        <w:fldChar w:fldCharType="begin"/>
      </w:r>
      <w:r>
        <w:instrText xml:space="preserve"> HYPERLINK \l _Toc19500 </w:instrText>
      </w:r>
      <w:r>
        <w:fldChar w:fldCharType="separate"/>
      </w:r>
      <w:r>
        <w:t>Figure 3- 10</w:t>
      </w:r>
      <w:r>
        <w:rPr>
          <w:rFonts w:hint="eastAsia" w:eastAsia="宋体"/>
          <w:lang w:val="en-US" w:eastAsia="zh-CN"/>
        </w:rPr>
        <w:t xml:space="preserve"> Web View 1</w:t>
      </w:r>
      <w:r>
        <w:tab/>
      </w:r>
      <w:r>
        <w:fldChar w:fldCharType="begin"/>
      </w:r>
      <w:r>
        <w:instrText xml:space="preserve"> PAGEREF _Toc19500 \h </w:instrText>
      </w:r>
      <w:r>
        <w:fldChar w:fldCharType="separate"/>
      </w:r>
      <w:r>
        <w:t>9</w:t>
      </w:r>
      <w:r>
        <w:fldChar w:fldCharType="end"/>
      </w:r>
      <w:r>
        <w:fldChar w:fldCharType="end"/>
      </w:r>
    </w:p>
    <w:p w14:paraId="21CBCB88">
      <w:pPr>
        <w:pStyle w:val="12"/>
        <w:tabs>
          <w:tab w:val="right" w:leader="dot" w:pos="8504"/>
        </w:tabs>
      </w:pPr>
      <w:r>
        <w:fldChar w:fldCharType="begin"/>
      </w:r>
      <w:r>
        <w:instrText xml:space="preserve"> HYPERLINK \l _Toc2193 </w:instrText>
      </w:r>
      <w:r>
        <w:fldChar w:fldCharType="separate"/>
      </w:r>
      <w:r>
        <w:t>Figure 3- 11</w:t>
      </w:r>
      <w:r>
        <w:rPr>
          <w:rFonts w:hint="eastAsia" w:eastAsia="宋体"/>
          <w:lang w:val="en-US" w:eastAsia="zh-CN"/>
        </w:rPr>
        <w:t xml:space="preserve"> Web View 2</w:t>
      </w:r>
      <w:r>
        <w:tab/>
      </w:r>
      <w:r>
        <w:fldChar w:fldCharType="begin"/>
      </w:r>
      <w:r>
        <w:instrText xml:space="preserve"> PAGEREF _Toc2193 \h </w:instrText>
      </w:r>
      <w:r>
        <w:fldChar w:fldCharType="separate"/>
      </w:r>
      <w:r>
        <w:t>9</w:t>
      </w:r>
      <w:r>
        <w:fldChar w:fldCharType="end"/>
      </w:r>
      <w:r>
        <w:fldChar w:fldCharType="end"/>
      </w:r>
    </w:p>
    <w:p w14:paraId="190494FE">
      <w:pPr>
        <w:pStyle w:val="12"/>
        <w:tabs>
          <w:tab w:val="right" w:leader="dot" w:pos="8504"/>
        </w:tabs>
      </w:pPr>
      <w:r>
        <w:fldChar w:fldCharType="begin"/>
      </w:r>
      <w:r>
        <w:instrText xml:space="preserve"> HYPERLINK \l _Toc18890 </w:instrText>
      </w:r>
      <w:r>
        <w:fldChar w:fldCharType="separate"/>
      </w:r>
      <w:r>
        <w:t>Figure 3- 12</w:t>
      </w:r>
      <w:r>
        <w:rPr>
          <w:rFonts w:hint="eastAsia" w:eastAsia="宋体"/>
          <w:lang w:val="en-US" w:eastAsia="zh-CN"/>
        </w:rPr>
        <w:t xml:space="preserve"> Transmission mode</w:t>
      </w:r>
      <w:r>
        <w:tab/>
      </w:r>
      <w:r>
        <w:fldChar w:fldCharType="begin"/>
      </w:r>
      <w:r>
        <w:instrText xml:space="preserve"> PAGEREF _Toc18890 \h </w:instrText>
      </w:r>
      <w:r>
        <w:fldChar w:fldCharType="separate"/>
      </w:r>
      <w:r>
        <w:t>9</w:t>
      </w:r>
      <w:r>
        <w:fldChar w:fldCharType="end"/>
      </w:r>
      <w:r>
        <w:fldChar w:fldCharType="end"/>
      </w:r>
    </w:p>
    <w:p w14:paraId="4724BEF5">
      <w:pPr>
        <w:pStyle w:val="12"/>
        <w:tabs>
          <w:tab w:val="right" w:leader="dot" w:pos="8504"/>
        </w:tabs>
      </w:pPr>
      <w:r>
        <w:fldChar w:fldCharType="begin"/>
      </w:r>
      <w:r>
        <w:instrText xml:space="preserve"> HYPERLINK \l _Toc7765 </w:instrText>
      </w:r>
      <w:r>
        <w:fldChar w:fldCharType="separate"/>
      </w:r>
      <w:r>
        <w:t>Figure 3- 13</w:t>
      </w:r>
      <w:r>
        <w:rPr>
          <w:rFonts w:hint="eastAsia" w:eastAsia="宋体"/>
          <w:lang w:val="en-US" w:eastAsia="zh-CN"/>
        </w:rPr>
        <w:t xml:space="preserve"> Node.js</w:t>
      </w:r>
      <w:r>
        <w:tab/>
      </w:r>
      <w:r>
        <w:fldChar w:fldCharType="begin"/>
      </w:r>
      <w:r>
        <w:instrText xml:space="preserve"> PAGEREF _Toc7765 \h </w:instrText>
      </w:r>
      <w:r>
        <w:fldChar w:fldCharType="separate"/>
      </w:r>
      <w:r>
        <w:t>10</w:t>
      </w:r>
      <w:r>
        <w:fldChar w:fldCharType="end"/>
      </w:r>
      <w:r>
        <w:fldChar w:fldCharType="end"/>
      </w:r>
    </w:p>
    <w:p w14:paraId="2A3AF8F2">
      <w:pPr>
        <w:pStyle w:val="12"/>
        <w:tabs>
          <w:tab w:val="right" w:leader="dot" w:pos="8504"/>
        </w:tabs>
      </w:pPr>
      <w:r>
        <w:fldChar w:fldCharType="begin"/>
      </w:r>
      <w:r>
        <w:instrText xml:space="preserve"> HYPERLINK \l _Toc9660 </w:instrText>
      </w:r>
      <w:r>
        <w:fldChar w:fldCharType="separate"/>
      </w:r>
      <w:r>
        <w:t>Figure 3- 14</w:t>
      </w:r>
      <w:r>
        <w:rPr>
          <w:rFonts w:hint="eastAsia" w:eastAsia="宋体"/>
          <w:lang w:val="en-US" w:eastAsia="zh-CN"/>
        </w:rPr>
        <w:t xml:space="preserve"> Server</w:t>
      </w:r>
      <w:r>
        <w:tab/>
      </w:r>
      <w:r>
        <w:fldChar w:fldCharType="begin"/>
      </w:r>
      <w:r>
        <w:instrText xml:space="preserve"> PAGEREF _Toc9660 \h </w:instrText>
      </w:r>
      <w:r>
        <w:fldChar w:fldCharType="separate"/>
      </w:r>
      <w:r>
        <w:t>10</w:t>
      </w:r>
      <w:r>
        <w:fldChar w:fldCharType="end"/>
      </w:r>
      <w:r>
        <w:fldChar w:fldCharType="end"/>
      </w:r>
    </w:p>
    <w:p w14:paraId="24E64D08">
      <w:r>
        <w:br w:type="page"/>
      </w:r>
    </w:p>
    <w:p w14:paraId="375C364B">
      <w:pPr>
        <w:ind w:left="0" w:leftChars="0" w:firstLine="0" w:firstLineChars="0"/>
        <w:jc w:val="center"/>
        <w:rPr>
          <w:rStyle w:val="21"/>
          <w:lang w:eastAsia="zh-TW"/>
        </w:rPr>
      </w:pPr>
      <w:r>
        <w:fldChar w:fldCharType="end"/>
      </w:r>
      <w:r>
        <w:rPr>
          <w:rStyle w:val="21"/>
          <w:rFonts w:hint="eastAsia"/>
          <w:lang w:val="en-US" w:eastAsia="zh-CN"/>
        </w:rPr>
        <w:t>Chapter 9    Software Project Management</w:t>
      </w:r>
    </w:p>
    <w:p w14:paraId="2BF06024">
      <w:pPr>
        <w:pStyle w:val="3"/>
        <w:numPr>
          <w:ilvl w:val="0"/>
          <w:numId w:val="0"/>
        </w:numPr>
        <w:ind w:leftChars="0"/>
        <w:rPr>
          <w:rFonts w:hint="eastAsia" w:eastAsia="宋体"/>
          <w:lang w:val="en-US" w:eastAsia="zh-CN"/>
        </w:rPr>
      </w:pPr>
      <w:r>
        <w:rPr>
          <w:rFonts w:hint="eastAsia" w:eastAsia="宋体"/>
          <w:lang w:val="en-US" w:eastAsia="zh-CN"/>
        </w:rPr>
        <w:t>9.1  Software Reliability</w:t>
      </w:r>
    </w:p>
    <w:p w14:paraId="26BAFAEA">
      <w:pPr>
        <w:numPr>
          <w:ilvl w:val="0"/>
          <w:numId w:val="1"/>
        </w:numPr>
        <w:ind w:left="425" w:leftChars="0" w:hanging="425" w:firstLineChars="0"/>
        <w:rPr>
          <w:rFonts w:hint="default" w:eastAsia="宋体"/>
          <w:sz w:val="28"/>
          <w:szCs w:val="28"/>
          <w:lang w:val="en-US" w:eastAsia="zh-CN"/>
        </w:rPr>
      </w:pPr>
      <w:r>
        <w:rPr>
          <w:rFonts w:hint="eastAsia" w:eastAsia="宋体"/>
          <w:sz w:val="28"/>
          <w:szCs w:val="28"/>
          <w:lang w:val="en-US" w:eastAsia="zh-CN"/>
        </w:rPr>
        <w:t xml:space="preserve"> Definition:</w:t>
      </w:r>
    </w:p>
    <w:p w14:paraId="3BF0DA24">
      <w:pPr>
        <w:pStyle w:val="32"/>
        <w:numPr>
          <w:ilvl w:val="0"/>
          <w:numId w:val="2"/>
        </w:numPr>
        <w:spacing w:line="360" w:lineRule="auto"/>
        <w:ind w:left="840" w:leftChars="0" w:hanging="420" w:firstLineChars="0"/>
        <w:jc w:val="left"/>
        <w:rPr>
          <w:rFonts w:hint="eastAsia" w:eastAsia="宋体"/>
          <w:sz w:val="28"/>
          <w:szCs w:val="28"/>
          <w:lang w:val="en-US" w:eastAsia="zh-TW"/>
        </w:rPr>
      </w:pPr>
      <w:r>
        <w:rPr>
          <w:rFonts w:hint="eastAsia"/>
          <w:sz w:val="28"/>
          <w:szCs w:val="28"/>
          <w:lang w:eastAsia="zh-TW"/>
        </w:rPr>
        <w:t>Reliability = 0.95</w:t>
      </w:r>
      <w:r>
        <w:rPr>
          <w:rFonts w:hint="eastAsia" w:eastAsia="宋体"/>
          <w:sz w:val="28"/>
          <w:szCs w:val="28"/>
          <w:lang w:val="en-US" w:eastAsia="zh-CN"/>
        </w:rPr>
        <w:t>, i</w:t>
      </w:r>
      <w:r>
        <w:rPr>
          <w:rFonts w:hint="eastAsia"/>
          <w:sz w:val="28"/>
          <w:szCs w:val="28"/>
          <w:lang w:eastAsia="zh-TW"/>
        </w:rPr>
        <w:t>n each complete game or interaction op</w:t>
      </w:r>
      <w:bookmarkStart w:id="5" w:name="_GoBack"/>
      <w:bookmarkEnd w:id="5"/>
      <w:r>
        <w:rPr>
          <w:rFonts w:hint="eastAsia"/>
          <w:sz w:val="28"/>
          <w:szCs w:val="28"/>
          <w:lang w:eastAsia="zh-TW"/>
        </w:rPr>
        <w:t>eration, there is a 95% probability of failure-free operation.</w:t>
      </w:r>
    </w:p>
    <w:p w14:paraId="2C06D1D9">
      <w:pPr>
        <w:pStyle w:val="32"/>
        <w:widowControl/>
        <w:numPr>
          <w:ilvl w:val="0"/>
          <w:numId w:val="1"/>
        </w:numPr>
        <w:spacing w:before="120" w:after="240" w:line="360" w:lineRule="auto"/>
        <w:ind w:left="425" w:leftChars="0" w:hanging="425" w:firstLineChars="0"/>
        <w:jc w:val="left"/>
        <w:rPr>
          <w:rFonts w:hint="default" w:eastAsia="宋体"/>
          <w:sz w:val="28"/>
          <w:szCs w:val="28"/>
          <w:lang w:val="en-US" w:eastAsia="zh-CN"/>
        </w:rPr>
      </w:pPr>
      <w:r>
        <w:rPr>
          <w:rFonts w:hint="eastAsia" w:eastAsia="宋体"/>
          <w:sz w:val="28"/>
          <w:szCs w:val="28"/>
          <w:lang w:val="en-US" w:eastAsia="zh-CN"/>
        </w:rPr>
        <w:t>Relationship of Software Reliability &amp; Failure:</w:t>
      </w:r>
    </w:p>
    <w:p w14:paraId="1150FAE9">
      <w:pPr>
        <w:pStyle w:val="32"/>
        <w:widowControl/>
        <w:numPr>
          <w:ilvl w:val="0"/>
          <w:numId w:val="0"/>
        </w:numPr>
        <w:spacing w:before="120" w:after="240" w:line="360" w:lineRule="auto"/>
        <w:ind w:leftChars="0"/>
        <w:jc w:val="left"/>
        <w:rPr>
          <w:rFonts w:hint="default" w:eastAsia="宋体"/>
          <w:sz w:val="28"/>
          <w:szCs w:val="28"/>
          <w:lang w:val="en-US" w:eastAsia="zh-CN"/>
        </w:rPr>
      </w:pPr>
      <w:r>
        <w:drawing>
          <wp:inline distT="0" distB="0" distL="114300" distR="114300">
            <wp:extent cx="4904740" cy="3039745"/>
            <wp:effectExtent l="0" t="0" r="10160" b="825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10"/>
                    <a:stretch>
                      <a:fillRect/>
                    </a:stretch>
                  </pic:blipFill>
                  <pic:spPr>
                    <a:xfrm>
                      <a:off x="0" y="0"/>
                      <a:ext cx="4904740" cy="3039745"/>
                    </a:xfrm>
                    <a:prstGeom prst="rect">
                      <a:avLst/>
                    </a:prstGeom>
                    <a:noFill/>
                    <a:ln>
                      <a:noFill/>
                    </a:ln>
                  </pic:spPr>
                </pic:pic>
              </a:graphicData>
            </a:graphic>
          </wp:inline>
        </w:drawing>
      </w:r>
    </w:p>
    <w:p w14:paraId="760A72B0">
      <w:pPr>
        <w:pStyle w:val="32"/>
        <w:widowControl/>
        <w:numPr>
          <w:ilvl w:val="0"/>
          <w:numId w:val="3"/>
        </w:numPr>
        <w:spacing w:before="120" w:after="240" w:line="360" w:lineRule="auto"/>
        <w:ind w:left="840" w:leftChars="0" w:hanging="420" w:firstLineChars="0"/>
        <w:jc w:val="left"/>
        <w:rPr>
          <w:rFonts w:hint="default" w:eastAsia="宋体"/>
          <w:sz w:val="28"/>
          <w:szCs w:val="28"/>
          <w:lang w:val="en-US" w:eastAsia="zh-CN"/>
        </w:rPr>
      </w:pPr>
      <w:r>
        <w:rPr>
          <w:rFonts w:hint="eastAsia" w:eastAsia="宋体"/>
          <w:sz w:val="28"/>
          <w:szCs w:val="28"/>
          <w:lang w:val="en-US" w:eastAsia="zh-CN"/>
        </w:rPr>
        <w:t>F(n) = 1 - R(n)</w:t>
      </w:r>
    </w:p>
    <w:p w14:paraId="3D7BCD0B">
      <w:pPr>
        <w:pStyle w:val="32"/>
        <w:widowControl/>
        <w:numPr>
          <w:ilvl w:val="0"/>
          <w:numId w:val="3"/>
        </w:numPr>
        <w:spacing w:before="120" w:after="240" w:line="360" w:lineRule="auto"/>
        <w:ind w:left="840" w:leftChars="0" w:hanging="420" w:firstLineChars="0"/>
        <w:jc w:val="left"/>
        <w:rPr>
          <w:rFonts w:hint="eastAsia" w:eastAsia="宋体"/>
          <w:sz w:val="28"/>
          <w:szCs w:val="28"/>
          <w:lang w:val="en-US" w:eastAsia="zh-CN"/>
        </w:rPr>
      </w:pPr>
      <w:r>
        <w:rPr>
          <w:rFonts w:hint="eastAsia" w:eastAsia="宋体"/>
          <w:sz w:val="28"/>
          <w:szCs w:val="28"/>
          <w:lang w:val="en-US" w:eastAsia="zh-CN"/>
        </w:rPr>
        <w:t>R(n): the probability of no failure occurring within a specified time period.</w:t>
      </w:r>
    </w:p>
    <w:p w14:paraId="6C1B5096">
      <w:pPr>
        <w:pStyle w:val="32"/>
        <w:widowControl/>
        <w:numPr>
          <w:ilvl w:val="0"/>
          <w:numId w:val="3"/>
        </w:numPr>
        <w:spacing w:before="120" w:after="240" w:line="360" w:lineRule="auto"/>
        <w:ind w:left="840" w:leftChars="0" w:hanging="420" w:firstLineChars="0"/>
        <w:jc w:val="left"/>
        <w:rPr>
          <w:rFonts w:hint="eastAsia" w:eastAsia="宋体"/>
          <w:sz w:val="28"/>
          <w:szCs w:val="28"/>
          <w:lang w:val="en-US" w:eastAsia="zh-CN"/>
        </w:rPr>
      </w:pPr>
      <w:r>
        <w:rPr>
          <w:rFonts w:hint="eastAsia" w:eastAsia="宋体"/>
          <w:sz w:val="28"/>
          <w:szCs w:val="28"/>
          <w:lang w:val="en-US" w:eastAsia="zh-CN"/>
        </w:rPr>
        <w:t>F(n): the probability of at least one failure occurring within a specified time period.</w:t>
      </w:r>
    </w:p>
    <w:p w14:paraId="27011753">
      <w:pPr>
        <w:pStyle w:val="32"/>
        <w:widowControl/>
        <w:numPr>
          <w:ilvl w:val="0"/>
          <w:numId w:val="3"/>
        </w:numPr>
        <w:spacing w:before="120" w:after="240" w:line="360" w:lineRule="auto"/>
        <w:ind w:left="840" w:leftChars="0" w:hanging="420" w:firstLineChars="0"/>
        <w:jc w:val="left"/>
        <w:rPr>
          <w:rFonts w:hint="default" w:eastAsia="宋体"/>
          <w:sz w:val="28"/>
          <w:szCs w:val="28"/>
          <w:lang w:val="en-US" w:eastAsia="zh-CN"/>
        </w:rPr>
      </w:pPr>
      <w:r>
        <w:rPr>
          <w:rFonts w:hint="eastAsia" w:eastAsia="宋体"/>
          <w:sz w:val="28"/>
          <w:szCs w:val="28"/>
          <w:lang w:val="en-US" w:eastAsia="zh-CN"/>
        </w:rPr>
        <w:t>We use hours as the basic unit.</w:t>
      </w:r>
      <w:r>
        <w:rPr>
          <w:rFonts w:hint="eastAsia" w:eastAsia="宋体"/>
          <w:sz w:val="28"/>
          <w:szCs w:val="28"/>
          <w:lang w:val="en-US" w:eastAsia="zh-CN"/>
        </w:rPr>
        <w:br w:type="textWrapping"/>
      </w:r>
      <w:r>
        <w:rPr>
          <w:rFonts w:hint="eastAsia" w:eastAsia="宋体"/>
          <w:sz w:val="28"/>
          <w:szCs w:val="28"/>
          <w:lang w:val="en-US" w:eastAsia="zh-CN"/>
        </w:rPr>
        <w:t xml:space="preserve"> R(1) = 0.95</w:t>
      </w:r>
      <w:r>
        <w:rPr>
          <w:rFonts w:hint="eastAsia" w:eastAsia="宋体"/>
          <w:sz w:val="28"/>
          <w:szCs w:val="28"/>
          <w:lang w:val="en-US" w:eastAsia="zh-CN"/>
        </w:rPr>
        <w:br w:type="textWrapping"/>
      </w:r>
      <w:r>
        <w:rPr>
          <w:rFonts w:hint="eastAsia" w:eastAsia="宋体"/>
          <w:sz w:val="28"/>
          <w:szCs w:val="28"/>
          <w:lang w:val="en-US" w:eastAsia="zh-CN"/>
        </w:rPr>
        <w:t xml:space="preserve"> F(1) = 1 - R(1) = 0.05</w:t>
      </w:r>
      <w:r>
        <w:rPr>
          <w:rFonts w:hint="eastAsia" w:eastAsia="宋体"/>
          <w:sz w:val="28"/>
          <w:szCs w:val="28"/>
          <w:lang w:val="en-US" w:eastAsia="zh-CN"/>
        </w:rPr>
        <w:br w:type="textWrapping"/>
      </w:r>
      <w:r>
        <w:rPr>
          <w:rFonts w:hint="eastAsia" w:eastAsia="宋体"/>
          <w:sz w:val="28"/>
          <w:szCs w:val="28"/>
          <w:lang w:val="en-US" w:eastAsia="zh-CN"/>
        </w:rPr>
        <w:t xml:space="preserve"> R(n) = 0.95ⁿ</w:t>
      </w:r>
      <w:r>
        <w:rPr>
          <w:rFonts w:hint="eastAsia" w:eastAsia="宋体"/>
          <w:sz w:val="28"/>
          <w:szCs w:val="28"/>
          <w:lang w:val="en-US" w:eastAsia="zh-CN"/>
        </w:rPr>
        <w:br w:type="textWrapping"/>
      </w:r>
      <w:r>
        <w:rPr>
          <w:rFonts w:hint="eastAsia" w:eastAsia="宋体"/>
          <w:sz w:val="28"/>
          <w:szCs w:val="28"/>
          <w:lang w:val="en-US" w:eastAsia="zh-CN"/>
        </w:rPr>
        <w:t>F(n) = 1 - R(n) = 1 - 0.95ⁿ</w:t>
      </w:r>
    </w:p>
    <w:p w14:paraId="5174F353">
      <w:pPr>
        <w:pStyle w:val="32"/>
        <w:widowControl/>
        <w:numPr>
          <w:ilvl w:val="0"/>
          <w:numId w:val="0"/>
        </w:numPr>
        <w:spacing w:before="120" w:after="240" w:line="360" w:lineRule="auto"/>
        <w:jc w:val="left"/>
        <w:rPr>
          <w:rFonts w:hint="default" w:eastAsia="宋体"/>
          <w:sz w:val="28"/>
          <w:szCs w:val="28"/>
          <w:lang w:val="en-US" w:eastAsia="zh-CN"/>
        </w:rPr>
      </w:pPr>
    </w:p>
    <w:p w14:paraId="667ADACD">
      <w:pPr>
        <w:pStyle w:val="32"/>
        <w:widowControl/>
        <w:numPr>
          <w:ilvl w:val="0"/>
          <w:numId w:val="1"/>
        </w:numPr>
        <w:spacing w:before="120" w:after="240" w:line="360" w:lineRule="auto"/>
        <w:ind w:left="425" w:leftChars="0" w:hanging="425" w:firstLineChars="0"/>
        <w:jc w:val="left"/>
        <w:rPr>
          <w:rFonts w:hint="default" w:eastAsia="宋体"/>
          <w:sz w:val="28"/>
          <w:szCs w:val="28"/>
          <w:lang w:val="en-US" w:eastAsia="zh-CN"/>
        </w:rPr>
      </w:pPr>
      <w:r>
        <w:rPr>
          <w:rFonts w:hint="default" w:eastAsia="宋体"/>
          <w:sz w:val="28"/>
          <w:szCs w:val="28"/>
          <w:lang w:val="en-US" w:eastAsia="zh-CN"/>
        </w:rPr>
        <w:t>Availability = [MTTF / (MTTF + MTTR)] * 100%</w:t>
      </w:r>
    </w:p>
    <w:p w14:paraId="756D645E">
      <w:pPr>
        <w:pStyle w:val="32"/>
        <w:widowControl/>
        <w:numPr>
          <w:ilvl w:val="0"/>
          <w:numId w:val="0"/>
        </w:numPr>
        <w:spacing w:before="120" w:after="240" w:line="360" w:lineRule="auto"/>
        <w:ind w:leftChars="0"/>
        <w:jc w:val="left"/>
        <w:rPr>
          <w:rFonts w:hint="default" w:eastAsia="宋体"/>
          <w:sz w:val="28"/>
          <w:szCs w:val="28"/>
          <w:lang w:val="en-US" w:eastAsia="zh-CN"/>
        </w:rPr>
      </w:pPr>
      <w:r>
        <w:drawing>
          <wp:inline distT="0" distB="0" distL="114300" distR="114300">
            <wp:extent cx="4991100" cy="1609725"/>
            <wp:effectExtent l="0" t="0" r="0" b="952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1"/>
                    <a:stretch>
                      <a:fillRect/>
                    </a:stretch>
                  </pic:blipFill>
                  <pic:spPr>
                    <a:xfrm>
                      <a:off x="0" y="0"/>
                      <a:ext cx="4991100" cy="1609725"/>
                    </a:xfrm>
                    <a:prstGeom prst="rect">
                      <a:avLst/>
                    </a:prstGeom>
                    <a:noFill/>
                    <a:ln>
                      <a:noFill/>
                    </a:ln>
                  </pic:spPr>
                </pic:pic>
              </a:graphicData>
            </a:graphic>
          </wp:inline>
        </w:drawing>
      </w:r>
    </w:p>
    <w:p w14:paraId="0CBBE911">
      <w:pPr>
        <w:pStyle w:val="32"/>
        <w:widowControl/>
        <w:numPr>
          <w:ilvl w:val="0"/>
          <w:numId w:val="0"/>
        </w:numPr>
        <w:spacing w:before="120" w:after="240" w:line="360" w:lineRule="auto"/>
        <w:jc w:val="left"/>
        <w:rPr>
          <w:rFonts w:hint="default" w:eastAsia="宋体"/>
          <w:sz w:val="28"/>
          <w:szCs w:val="28"/>
          <w:lang w:val="en-US" w:eastAsia="zh-CN"/>
        </w:rPr>
      </w:pPr>
    </w:p>
    <w:p w14:paraId="71F48FBE">
      <w:pPr>
        <w:pStyle w:val="3"/>
        <w:numPr>
          <w:ilvl w:val="0"/>
          <w:numId w:val="0"/>
        </w:numPr>
        <w:ind w:leftChars="0"/>
        <w:rPr>
          <w:rFonts w:hint="default" w:eastAsia="宋体"/>
          <w:lang w:val="en-US" w:eastAsia="zh-CN"/>
        </w:rPr>
      </w:pPr>
      <w:bookmarkStart w:id="3" w:name="_Toc8895"/>
      <w:r>
        <w:rPr>
          <w:rFonts w:hint="eastAsia" w:eastAsia="宋体"/>
          <w:lang w:val="en-US" w:eastAsia="zh-CN"/>
        </w:rPr>
        <w:t>9.2  Software Safety</w:t>
      </w:r>
    </w:p>
    <w:p w14:paraId="7A3753EB">
      <w:pPr>
        <w:numPr>
          <w:ilvl w:val="0"/>
          <w:numId w:val="4"/>
        </w:numPr>
        <w:ind w:left="425" w:leftChars="0" w:hanging="425" w:firstLineChars="0"/>
        <w:rPr>
          <w:rFonts w:hint="default" w:eastAsia="宋体"/>
          <w:sz w:val="28"/>
          <w:szCs w:val="28"/>
          <w:lang w:val="en-US" w:eastAsia="zh-CN"/>
        </w:rPr>
      </w:pPr>
      <w:r>
        <w:rPr>
          <w:rFonts w:hint="eastAsia" w:eastAsia="宋体"/>
          <w:sz w:val="28"/>
          <w:szCs w:val="28"/>
          <w:lang w:val="en-US" w:eastAsia="zh-CN"/>
        </w:rPr>
        <w:t>Definition:</w:t>
      </w:r>
    </w:p>
    <w:p w14:paraId="43342A58">
      <w:pPr>
        <w:pStyle w:val="32"/>
        <w:numPr>
          <w:ilvl w:val="0"/>
          <w:numId w:val="5"/>
        </w:numPr>
        <w:spacing w:line="360" w:lineRule="auto"/>
        <w:ind w:left="840" w:leftChars="0" w:hanging="420" w:firstLineChars="0"/>
        <w:jc w:val="left"/>
        <w:rPr>
          <w:rFonts w:hint="default" w:eastAsia="宋体"/>
          <w:sz w:val="28"/>
          <w:szCs w:val="28"/>
          <w:lang w:val="en-US" w:eastAsia="zh-CN"/>
        </w:rPr>
      </w:pPr>
      <w:r>
        <w:rPr>
          <w:rFonts w:hint="eastAsia"/>
          <w:sz w:val="28"/>
          <w:szCs w:val="28"/>
          <w:lang w:eastAsia="zh-TW"/>
        </w:rPr>
        <w:t xml:space="preserve">Identify </w:t>
      </w:r>
      <w:r>
        <w:rPr>
          <w:rFonts w:hint="eastAsia" w:eastAsia="宋体"/>
          <w:sz w:val="28"/>
          <w:szCs w:val="28"/>
          <w:lang w:val="en-US" w:eastAsia="zh-CN"/>
        </w:rPr>
        <w:t>&amp;</w:t>
      </w:r>
      <w:r>
        <w:rPr>
          <w:rFonts w:hint="eastAsia"/>
          <w:sz w:val="28"/>
          <w:szCs w:val="28"/>
          <w:lang w:eastAsia="zh-TW"/>
        </w:rPr>
        <w:t xml:space="preserve"> assess potential hazards that could lead to system failure, focusing on technological risks</w:t>
      </w:r>
    </w:p>
    <w:p w14:paraId="35F05230">
      <w:pPr>
        <w:pStyle w:val="32"/>
        <w:numPr>
          <w:ilvl w:val="0"/>
          <w:numId w:val="4"/>
        </w:numPr>
        <w:spacing w:line="360" w:lineRule="auto"/>
        <w:ind w:left="425" w:leftChars="0" w:hanging="425" w:firstLineChars="0"/>
        <w:jc w:val="left"/>
        <w:rPr>
          <w:rFonts w:hint="default" w:eastAsia="宋体"/>
          <w:sz w:val="28"/>
          <w:szCs w:val="28"/>
          <w:lang w:val="en-US" w:eastAsia="zh-CN"/>
        </w:rPr>
      </w:pPr>
      <w:r>
        <w:rPr>
          <w:rFonts w:hint="eastAsia" w:eastAsia="宋体"/>
          <w:sz w:val="28"/>
          <w:szCs w:val="28"/>
          <w:lang w:val="en-US" w:eastAsia="zh-CN"/>
        </w:rPr>
        <w:t>Process</w:t>
      </w:r>
    </w:p>
    <w:p w14:paraId="3D0D0625">
      <w:pPr>
        <w:pStyle w:val="32"/>
        <w:numPr>
          <w:ilvl w:val="0"/>
          <w:numId w:val="6"/>
        </w:numPr>
        <w:spacing w:line="360" w:lineRule="auto"/>
        <w:ind w:left="840" w:leftChars="0" w:hanging="420" w:firstLineChars="0"/>
        <w:jc w:val="left"/>
        <w:rPr>
          <w:rFonts w:hint="default" w:eastAsia="宋体"/>
          <w:sz w:val="28"/>
          <w:szCs w:val="28"/>
          <w:lang w:val="en-US" w:eastAsia="zh-CN"/>
        </w:rPr>
      </w:pPr>
      <w:r>
        <w:rPr>
          <w:rFonts w:hint="default" w:eastAsia="宋体"/>
          <w:sz w:val="28"/>
          <w:szCs w:val="28"/>
          <w:lang w:val="en-US" w:eastAsia="zh-CN"/>
        </w:rPr>
        <w:t>Categorize hazards by criticality and risk</w:t>
      </w:r>
    </w:p>
    <w:p w14:paraId="7670F90E">
      <w:pPr>
        <w:pStyle w:val="32"/>
        <w:numPr>
          <w:ilvl w:val="0"/>
          <w:numId w:val="6"/>
        </w:numPr>
        <w:spacing w:line="360" w:lineRule="auto"/>
        <w:ind w:left="840" w:leftChars="0" w:hanging="420" w:firstLineChars="0"/>
        <w:jc w:val="left"/>
        <w:rPr>
          <w:rFonts w:hint="default" w:eastAsia="宋体"/>
          <w:sz w:val="28"/>
          <w:szCs w:val="28"/>
          <w:lang w:val="en-US" w:eastAsia="zh-CN"/>
        </w:rPr>
      </w:pPr>
      <w:r>
        <w:rPr>
          <w:rFonts w:hint="default" w:eastAsia="宋体"/>
          <w:sz w:val="28"/>
          <w:szCs w:val="28"/>
          <w:lang w:val="en-US" w:eastAsia="zh-CN"/>
        </w:rPr>
        <w:t xml:space="preserve">Analyze severity </w:t>
      </w:r>
      <w:r>
        <w:rPr>
          <w:rFonts w:hint="eastAsia" w:eastAsia="宋体"/>
          <w:sz w:val="28"/>
          <w:szCs w:val="28"/>
          <w:lang w:val="en-US" w:eastAsia="zh-CN"/>
        </w:rPr>
        <w:t>&amp;</w:t>
      </w:r>
      <w:r>
        <w:rPr>
          <w:rFonts w:hint="default" w:eastAsia="宋体"/>
          <w:sz w:val="28"/>
          <w:szCs w:val="28"/>
          <w:lang w:val="en-US" w:eastAsia="zh-CN"/>
        </w:rPr>
        <w:t xml:space="preserve"> probability of occurrence</w:t>
      </w:r>
    </w:p>
    <w:p w14:paraId="1E9CBE16">
      <w:pPr>
        <w:numPr>
          <w:ilvl w:val="0"/>
          <w:numId w:val="4"/>
        </w:numPr>
        <w:ind w:left="425" w:leftChars="0" w:hanging="425" w:firstLineChars="0"/>
        <w:rPr>
          <w:rFonts w:hint="eastAsia" w:eastAsia="等线"/>
          <w:sz w:val="28"/>
          <w:szCs w:val="28"/>
          <w:lang w:eastAsia="zh-CN"/>
        </w:rPr>
      </w:pPr>
      <w:r>
        <w:rPr>
          <w:rFonts w:hint="eastAsia" w:eastAsia="等线"/>
          <w:sz w:val="28"/>
          <w:szCs w:val="28"/>
          <w:lang w:val="en-US" w:eastAsia="zh-CN"/>
        </w:rPr>
        <w:t>Key Difference from Reliablility:</w:t>
      </w:r>
    </w:p>
    <w:p w14:paraId="63B6DF3A">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Reliability: Statistical analysis of failure likelihood</w:t>
      </w:r>
    </w:p>
    <w:p w14:paraId="74B91AB6">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Safety: Examines how failures create hazardous conditions</w:t>
      </w:r>
    </w:p>
    <w:p w14:paraId="08F40799">
      <w:pPr>
        <w:pStyle w:val="32"/>
        <w:widowControl/>
        <w:numPr>
          <w:ilvl w:val="0"/>
          <w:numId w:val="0"/>
        </w:numPr>
        <w:spacing w:before="120" w:after="240" w:line="360" w:lineRule="auto"/>
        <w:jc w:val="left"/>
        <w:rPr>
          <w:rFonts w:hint="default" w:eastAsia="宋体"/>
          <w:sz w:val="28"/>
          <w:szCs w:val="28"/>
          <w:lang w:val="en-US" w:eastAsia="zh-CN"/>
        </w:rPr>
      </w:pPr>
    </w:p>
    <w:p w14:paraId="47DFCCFA">
      <w:pPr>
        <w:pStyle w:val="3"/>
        <w:numPr>
          <w:ilvl w:val="0"/>
          <w:numId w:val="0"/>
        </w:numPr>
        <w:ind w:leftChars="0"/>
        <w:rPr>
          <w:rFonts w:hint="default" w:eastAsia="宋体"/>
          <w:lang w:val="en-US" w:eastAsia="zh-CN"/>
        </w:rPr>
      </w:pPr>
      <w:r>
        <w:rPr>
          <w:rFonts w:hint="eastAsia" w:eastAsia="宋体"/>
          <w:lang w:val="en-US" w:eastAsia="zh-CN"/>
        </w:rPr>
        <w:t>9.3  Quality Standard</w:t>
      </w:r>
    </w:p>
    <w:p w14:paraId="688300CC">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ISO 9001:2000: Specifies 20 requirements for quality management systems.</w:t>
      </w:r>
    </w:p>
    <w:p w14:paraId="557E6CB3">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ISO 9000-3: Guidelines for adapting ISO 9000 to software development processes.</w:t>
      </w:r>
    </w:p>
    <w:p w14:paraId="19ACCF46">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Certification: Requires third-party audits for compliance, with semiannual surveillance reviews.</w:t>
      </w:r>
    </w:p>
    <w:p w14:paraId="1379D454">
      <w:pPr>
        <w:numPr>
          <w:ilvl w:val="0"/>
          <w:numId w:val="0"/>
        </w:numPr>
        <w:rPr>
          <w:rFonts w:hint="eastAsia" w:eastAsia="等线"/>
          <w:sz w:val="28"/>
          <w:szCs w:val="28"/>
          <w:lang w:eastAsia="zh-CN"/>
        </w:rPr>
      </w:pPr>
    </w:p>
    <w:p w14:paraId="14E57650">
      <w:pPr>
        <w:pStyle w:val="3"/>
        <w:numPr>
          <w:ilvl w:val="0"/>
          <w:numId w:val="0"/>
        </w:numPr>
        <w:ind w:leftChars="0"/>
        <w:rPr>
          <w:rFonts w:hint="eastAsia" w:eastAsia="宋体"/>
          <w:lang w:val="en-US" w:eastAsia="zh-CN"/>
        </w:rPr>
      </w:pPr>
      <w:r>
        <w:rPr>
          <w:rFonts w:hint="eastAsia" w:eastAsia="宋体"/>
          <w:lang w:val="en-US" w:eastAsia="zh-CN"/>
        </w:rPr>
        <w:t>9.4  CMM Model</w:t>
      </w:r>
    </w:p>
    <w:p w14:paraId="633592A7">
      <w:pPr>
        <w:ind w:left="0" w:leftChars="0" w:firstLine="0" w:firstLineChars="0"/>
        <w:rPr>
          <w:rFonts w:hint="default"/>
          <w:lang w:val="en-US" w:eastAsia="zh-CN"/>
        </w:rPr>
      </w:pPr>
      <w:r>
        <w:drawing>
          <wp:inline distT="0" distB="0" distL="114300" distR="114300">
            <wp:extent cx="5373370" cy="3425190"/>
            <wp:effectExtent l="0" t="0" r="17780" b="381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12"/>
                    <a:stretch>
                      <a:fillRect/>
                    </a:stretch>
                  </pic:blipFill>
                  <pic:spPr>
                    <a:xfrm>
                      <a:off x="0" y="0"/>
                      <a:ext cx="5373370" cy="3425190"/>
                    </a:xfrm>
                    <a:prstGeom prst="rect">
                      <a:avLst/>
                    </a:prstGeom>
                    <a:noFill/>
                    <a:ln>
                      <a:noFill/>
                    </a:ln>
                  </pic:spPr>
                </pic:pic>
              </a:graphicData>
            </a:graphic>
          </wp:inline>
        </w:drawing>
      </w:r>
    </w:p>
    <w:p w14:paraId="19F89477">
      <w:pPr>
        <w:numPr>
          <w:ilvl w:val="0"/>
          <w:numId w:val="8"/>
        </w:numPr>
        <w:ind w:left="425" w:leftChars="0" w:hanging="425" w:firstLineChars="0"/>
        <w:rPr>
          <w:rFonts w:hint="default" w:eastAsia="等线"/>
          <w:b/>
          <w:bCs/>
          <w:sz w:val="28"/>
          <w:szCs w:val="28"/>
          <w:lang w:val="en-US" w:eastAsia="zh-CN"/>
        </w:rPr>
      </w:pPr>
      <w:r>
        <w:rPr>
          <w:rFonts w:hint="eastAsia" w:eastAsia="等线"/>
          <w:b/>
          <w:bCs/>
          <w:sz w:val="28"/>
          <w:szCs w:val="28"/>
          <w:lang w:eastAsia="zh-CN"/>
        </w:rPr>
        <w:t>Our team adheres to CMM instead of CMMI, and we are at Level 2 - Repeatable</w:t>
      </w:r>
      <w:r>
        <w:rPr>
          <w:rFonts w:hint="eastAsia" w:eastAsia="等线"/>
          <w:b/>
          <w:bCs/>
          <w:sz w:val="28"/>
          <w:szCs w:val="28"/>
          <w:lang w:val="en-US" w:eastAsia="zh-CN"/>
        </w:rPr>
        <w:t>:</w:t>
      </w:r>
    </w:p>
    <w:p w14:paraId="0741C686">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We focus on the standardization and improvement of software development and process management, which aligns with the goals of CMM.</w:t>
      </w:r>
    </w:p>
    <w:p w14:paraId="56488281">
      <w:pPr>
        <w:numPr>
          <w:ilvl w:val="0"/>
          <w:numId w:val="7"/>
        </w:numPr>
        <w:ind w:left="420" w:leftChars="0" w:hanging="420" w:firstLineChars="0"/>
        <w:rPr>
          <w:rFonts w:hint="eastAsia" w:eastAsia="等线"/>
          <w:sz w:val="28"/>
          <w:szCs w:val="28"/>
          <w:lang w:eastAsia="zh-CN"/>
        </w:rPr>
      </w:pPr>
      <w:r>
        <w:rPr>
          <w:rFonts w:hint="eastAsia" w:eastAsia="等线"/>
          <w:sz w:val="28"/>
          <w:szCs w:val="28"/>
          <w:lang w:eastAsia="zh-CN"/>
        </w:rPr>
        <w:t>There are no requirements for multi - domain integration. We concentrate on a single domain, namely game software development, without any in - depth integration across multiple domains.</w:t>
      </w:r>
    </w:p>
    <w:p w14:paraId="4AC090F7">
      <w:pPr>
        <w:numPr>
          <w:ilvl w:val="0"/>
          <w:numId w:val="8"/>
        </w:numPr>
        <w:ind w:left="425" w:leftChars="0" w:hanging="425" w:firstLineChars="0"/>
        <w:rPr>
          <w:rFonts w:hint="eastAsia" w:eastAsia="等线"/>
          <w:sz w:val="28"/>
          <w:szCs w:val="28"/>
          <w:lang w:eastAsia="zh-CN"/>
        </w:rPr>
      </w:pPr>
      <w:r>
        <w:rPr>
          <w:rFonts w:hint="eastAsia" w:eastAsia="等线"/>
          <w:b/>
          <w:bCs/>
          <w:sz w:val="28"/>
          <w:szCs w:val="28"/>
          <w:lang w:val="en-US" w:eastAsia="zh-CN"/>
        </w:rPr>
        <w:t>CMM Level</w:t>
      </w:r>
    </w:p>
    <w:p w14:paraId="28C77D00">
      <w:pPr>
        <w:numPr>
          <w:ilvl w:val="0"/>
          <w:numId w:val="9"/>
        </w:numPr>
        <w:ind w:left="420" w:leftChars="0" w:hanging="420" w:firstLineChars="0"/>
        <w:rPr>
          <w:rFonts w:hint="eastAsia" w:eastAsia="等线"/>
          <w:sz w:val="28"/>
          <w:szCs w:val="28"/>
          <w:lang w:eastAsia="zh-CN"/>
        </w:rPr>
      </w:pPr>
      <w:r>
        <w:rPr>
          <w:rFonts w:hint="eastAsia" w:eastAsia="等线"/>
          <w:sz w:val="28"/>
          <w:szCs w:val="28"/>
          <w:lang w:eastAsia="zh-CN"/>
        </w:rPr>
        <w:t>INITIAL: The team has already carried out certain process management and documentation work.</w:t>
      </w:r>
    </w:p>
    <w:p w14:paraId="5D5DA354">
      <w:pPr>
        <w:numPr>
          <w:ilvl w:val="0"/>
          <w:numId w:val="9"/>
        </w:numPr>
        <w:ind w:left="420" w:leftChars="0" w:hanging="420" w:firstLineChars="0"/>
        <w:rPr>
          <w:rFonts w:hint="eastAsia" w:eastAsia="等线"/>
          <w:sz w:val="28"/>
          <w:szCs w:val="28"/>
          <w:lang w:eastAsia="zh-CN"/>
        </w:rPr>
      </w:pPr>
      <w:r>
        <w:rPr>
          <w:rFonts w:hint="eastAsia" w:eastAsia="等线"/>
          <w:sz w:val="28"/>
          <w:szCs w:val="28"/>
          <w:lang w:eastAsia="zh-CN"/>
        </w:rPr>
        <w:t xml:space="preserve">Repeatable: The team possesses certain project management capabilities. Clear management processes have been established in aspects such as resource and cost estimation, communication methods, and project charters, enabling the replication of successful project experiences. </w:t>
      </w:r>
    </w:p>
    <w:p w14:paraId="2EF0A287">
      <w:pPr>
        <w:numPr>
          <w:ilvl w:val="0"/>
          <w:numId w:val="9"/>
        </w:numPr>
        <w:ind w:left="420" w:leftChars="0" w:hanging="420" w:firstLineChars="0"/>
        <w:rPr>
          <w:rFonts w:hint="eastAsia" w:eastAsia="等线"/>
          <w:sz w:val="28"/>
          <w:szCs w:val="28"/>
          <w:lang w:eastAsia="zh-CN"/>
        </w:rPr>
      </w:pPr>
      <w:r>
        <w:rPr>
          <w:rFonts w:hint="eastAsia" w:eastAsia="等线"/>
          <w:sz w:val="28"/>
          <w:szCs w:val="28"/>
          <w:lang w:eastAsia="zh-CN"/>
        </w:rPr>
        <w:t>Defined: There is a certain degree of process standardization in project documentation, requirements analysis, and resource estimation.</w:t>
      </w:r>
    </w:p>
    <w:p w14:paraId="7F486221">
      <w:pPr>
        <w:numPr>
          <w:ilvl w:val="0"/>
          <w:numId w:val="9"/>
        </w:numPr>
        <w:ind w:left="420" w:leftChars="0" w:hanging="420" w:firstLineChars="0"/>
        <w:rPr>
          <w:rFonts w:hint="eastAsia" w:eastAsia="等线"/>
          <w:sz w:val="28"/>
          <w:szCs w:val="28"/>
          <w:lang w:eastAsia="zh-CN"/>
        </w:rPr>
      </w:pPr>
      <w:r>
        <w:rPr>
          <w:rFonts w:hint="eastAsia" w:eastAsia="等线"/>
          <w:sz w:val="28"/>
          <w:szCs w:val="28"/>
          <w:lang w:eastAsia="zh-CN"/>
        </w:rPr>
        <w:t>Managed: For example, there is no quantitative management and continuous dynamic optimization of the database, so this level has not been achieved.</w:t>
      </w:r>
    </w:p>
    <w:p w14:paraId="0CE91B68">
      <w:pPr>
        <w:numPr>
          <w:ilvl w:val="0"/>
          <w:numId w:val="9"/>
        </w:numPr>
        <w:ind w:left="420" w:leftChars="0" w:hanging="420" w:firstLineChars="0"/>
        <w:rPr>
          <w:rFonts w:hint="eastAsia" w:eastAsia="等线"/>
          <w:sz w:val="28"/>
          <w:szCs w:val="28"/>
          <w:lang w:eastAsia="zh-CN"/>
        </w:rPr>
      </w:pPr>
      <w:r>
        <w:rPr>
          <w:rFonts w:hint="eastAsia" w:eastAsia="等线"/>
          <w:sz w:val="28"/>
          <w:szCs w:val="28"/>
          <w:lang w:eastAsia="zh-CN"/>
        </w:rPr>
        <w:t>In summary, our team's CMM is at Level 3.</w:t>
      </w:r>
    </w:p>
    <w:p w14:paraId="5749C6EE">
      <w:pPr>
        <w:numPr>
          <w:ilvl w:val="0"/>
          <w:numId w:val="0"/>
        </w:numPr>
        <w:ind w:leftChars="0"/>
        <w:rPr>
          <w:rFonts w:hint="eastAsia" w:eastAsia="等线"/>
          <w:sz w:val="28"/>
          <w:szCs w:val="28"/>
          <w:lang w:eastAsia="zh-CN"/>
        </w:rPr>
      </w:pPr>
      <w:r>
        <w:rPr>
          <w:rFonts w:hint="eastAsia" w:eastAsia="等线"/>
          <w:sz w:val="28"/>
          <w:szCs w:val="28"/>
          <w:lang w:eastAsia="zh-CN"/>
        </w:rPr>
        <w:br w:type="page"/>
      </w:r>
    </w:p>
    <w:bookmarkEnd w:id="3"/>
    <w:p w14:paraId="61549D74">
      <w:pPr>
        <w:pStyle w:val="3"/>
        <w:numPr>
          <w:ilvl w:val="0"/>
          <w:numId w:val="0"/>
        </w:numPr>
        <w:ind w:leftChars="0"/>
        <w:rPr>
          <w:rFonts w:hint="default" w:eastAsia="宋体"/>
          <w:lang w:val="en-US" w:eastAsia="zh-CN"/>
        </w:rPr>
      </w:pPr>
      <w:bookmarkStart w:id="4" w:name="_References"/>
      <w:bookmarkEnd w:id="4"/>
      <w:r>
        <w:rPr>
          <w:rFonts w:hint="eastAsia" w:eastAsia="宋体"/>
          <w:lang w:val="en-US" w:eastAsia="zh-CN"/>
        </w:rPr>
        <w:t>9.5  SCM</w:t>
      </w:r>
    </w:p>
    <w:p w14:paraId="391A16AE">
      <w:pPr>
        <w:numPr>
          <w:ilvl w:val="0"/>
          <w:numId w:val="10"/>
        </w:numPr>
        <w:ind w:left="425" w:leftChars="0" w:hanging="425" w:firstLineChars="0"/>
        <w:rPr>
          <w:color w:val="auto"/>
          <w:u w:val="none"/>
          <w:lang w:eastAsia="zh-TW"/>
        </w:rPr>
      </w:pPr>
      <w:r>
        <w:rPr>
          <w:rFonts w:hint="eastAsia" w:eastAsia="宋体"/>
          <w:color w:val="auto"/>
          <w:u w:val="none"/>
          <w:lang w:val="en-US" w:eastAsia="zh-CN"/>
        </w:rPr>
        <w:t>SCM Fundamentals</w:t>
      </w:r>
    </w:p>
    <w:p w14:paraId="1251D2C4">
      <w:pPr>
        <w:numPr>
          <w:ilvl w:val="0"/>
          <w:numId w:val="11"/>
        </w:numPr>
        <w:ind w:left="840" w:leftChars="0" w:hanging="420" w:firstLineChars="0"/>
        <w:rPr>
          <w:color w:val="auto"/>
          <w:u w:val="none"/>
          <w:lang w:eastAsia="zh-TW"/>
        </w:rPr>
      </w:pPr>
      <w:r>
        <w:rPr>
          <w:rFonts w:hint="eastAsia" w:eastAsia="宋体"/>
          <w:color w:val="auto"/>
          <w:u w:val="none"/>
          <w:lang w:val="en-US" w:eastAsia="zh-CN"/>
        </w:rPr>
        <w:t>Identifying s/w work products that are likely to change</w:t>
      </w:r>
    </w:p>
    <w:p w14:paraId="268D9A63">
      <w:pPr>
        <w:numPr>
          <w:ilvl w:val="0"/>
          <w:numId w:val="11"/>
        </w:numPr>
        <w:ind w:left="840" w:leftChars="0" w:hanging="420" w:firstLineChars="0"/>
        <w:rPr>
          <w:color w:val="auto"/>
          <w:u w:val="none"/>
          <w:lang w:eastAsia="zh-TW"/>
        </w:rPr>
      </w:pPr>
      <w:r>
        <w:rPr>
          <w:rFonts w:hint="eastAsia" w:eastAsia="宋体"/>
          <w:color w:val="auto"/>
          <w:u w:val="none"/>
          <w:lang w:val="en-US" w:eastAsia="zh-CN"/>
        </w:rPr>
        <w:t>Establishing relationships among them</w:t>
      </w:r>
    </w:p>
    <w:p w14:paraId="08EB3158">
      <w:pPr>
        <w:numPr>
          <w:ilvl w:val="0"/>
          <w:numId w:val="11"/>
        </w:numPr>
        <w:ind w:left="840" w:leftChars="0" w:hanging="420" w:firstLineChars="0"/>
        <w:rPr>
          <w:color w:val="auto"/>
          <w:u w:val="none"/>
          <w:lang w:eastAsia="zh-TW"/>
        </w:rPr>
      </w:pPr>
      <w:r>
        <w:rPr>
          <w:rFonts w:hint="eastAsia" w:eastAsia="宋体"/>
          <w:color w:val="auto"/>
          <w:u w:val="none"/>
          <w:lang w:val="en-US" w:eastAsia="zh-CN"/>
        </w:rPr>
        <w:t>Defining mechanisms for managing different versions of these work products</w:t>
      </w:r>
    </w:p>
    <w:p w14:paraId="0F3E2711">
      <w:pPr>
        <w:numPr>
          <w:ilvl w:val="0"/>
          <w:numId w:val="11"/>
        </w:numPr>
        <w:ind w:left="840" w:leftChars="0" w:hanging="420" w:firstLineChars="0"/>
        <w:rPr>
          <w:color w:val="auto"/>
          <w:u w:val="none"/>
          <w:lang w:eastAsia="zh-TW"/>
        </w:rPr>
      </w:pPr>
      <w:r>
        <w:rPr>
          <w:rFonts w:hint="eastAsia" w:eastAsia="宋体"/>
          <w:color w:val="auto"/>
          <w:u w:val="none"/>
          <w:lang w:val="en-US" w:eastAsia="zh-CN"/>
        </w:rPr>
        <w:t>Controlling changes</w:t>
      </w:r>
    </w:p>
    <w:p w14:paraId="7190BB62">
      <w:pPr>
        <w:numPr>
          <w:ilvl w:val="0"/>
          <w:numId w:val="11"/>
        </w:numPr>
        <w:ind w:left="840" w:leftChars="0" w:hanging="420" w:firstLineChars="0"/>
        <w:rPr>
          <w:color w:val="auto"/>
          <w:u w:val="none"/>
          <w:lang w:eastAsia="zh-TW"/>
        </w:rPr>
      </w:pPr>
      <w:r>
        <w:rPr>
          <w:rFonts w:hint="eastAsia" w:eastAsia="宋体"/>
          <w:color w:val="auto"/>
          <w:u w:val="none"/>
          <w:lang w:val="en-US" w:eastAsia="zh-CN"/>
        </w:rPr>
        <w:t>Auditing and reporting on the changes made</w:t>
      </w:r>
    </w:p>
    <w:p w14:paraId="55AFA3EF">
      <w:pPr>
        <w:numPr>
          <w:ilvl w:val="0"/>
          <w:numId w:val="10"/>
        </w:numPr>
        <w:ind w:left="425" w:leftChars="0" w:hanging="425" w:firstLineChars="0"/>
        <w:rPr>
          <w:color w:val="auto"/>
          <w:u w:val="none"/>
          <w:lang w:eastAsia="zh-TW"/>
        </w:rPr>
      </w:pPr>
      <w:r>
        <w:rPr>
          <w:rFonts w:hint="eastAsia" w:eastAsia="宋体"/>
          <w:color w:val="auto"/>
          <w:u w:val="none"/>
          <w:lang w:val="en-US" w:eastAsia="zh-CN"/>
        </w:rPr>
        <w:t>SCIs &amp; Baselines</w:t>
      </w:r>
    </w:p>
    <w:p w14:paraId="2CB8EE6C">
      <w:pPr>
        <w:numPr>
          <w:ilvl w:val="0"/>
          <w:numId w:val="0"/>
        </w:numPr>
        <w:ind w:leftChars="0"/>
        <w:rPr>
          <w:color w:val="auto"/>
          <w:u w:val="none"/>
          <w:lang w:eastAsia="zh-TW"/>
        </w:rPr>
      </w:pPr>
      <w:r>
        <w:rPr>
          <w:color w:val="auto"/>
          <w:u w:val="none"/>
          <w:lang w:eastAsia="zh-TW"/>
        </w:rPr>
        <w:drawing>
          <wp:inline distT="0" distB="0" distL="114300" distR="114300">
            <wp:extent cx="6273165" cy="1652905"/>
            <wp:effectExtent l="0" t="0" r="13335" b="4445"/>
            <wp:docPr id="2" name="图片 2" descr="1fb54d332f034f1670b5cf622f36c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fb54d332f034f1670b5cf622f36c7c"/>
                    <pic:cNvPicPr>
                      <a:picLocks noChangeAspect="1"/>
                    </pic:cNvPicPr>
                  </pic:nvPicPr>
                  <pic:blipFill>
                    <a:blip r:embed="rId13"/>
                    <a:stretch>
                      <a:fillRect/>
                    </a:stretch>
                  </pic:blipFill>
                  <pic:spPr>
                    <a:xfrm>
                      <a:off x="0" y="0"/>
                      <a:ext cx="6273165" cy="1652905"/>
                    </a:xfrm>
                    <a:prstGeom prst="rect">
                      <a:avLst/>
                    </a:prstGeom>
                  </pic:spPr>
                </pic:pic>
              </a:graphicData>
            </a:graphic>
          </wp:inline>
        </w:drawing>
      </w:r>
    </w:p>
    <w:p w14:paraId="2E9F6B1C">
      <w:pPr>
        <w:numPr>
          <w:ilvl w:val="0"/>
          <w:numId w:val="0"/>
        </w:numPr>
        <w:ind w:leftChars="0"/>
      </w:pPr>
      <w:r>
        <w:drawing>
          <wp:inline distT="0" distB="0" distL="114300" distR="114300">
            <wp:extent cx="6238875" cy="1804035"/>
            <wp:effectExtent l="0" t="0" r="9525"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6238875" cy="1804035"/>
                    </a:xfrm>
                    <a:prstGeom prst="rect">
                      <a:avLst/>
                    </a:prstGeom>
                    <a:noFill/>
                    <a:ln>
                      <a:noFill/>
                    </a:ln>
                  </pic:spPr>
                </pic:pic>
              </a:graphicData>
            </a:graphic>
          </wp:inline>
        </w:drawing>
      </w:r>
    </w:p>
    <w:p w14:paraId="4DAC4B34">
      <w:pPr>
        <w:numPr>
          <w:ilvl w:val="0"/>
          <w:numId w:val="0"/>
        </w:numPr>
        <w:ind w:leftChars="0"/>
      </w:pPr>
      <w:r>
        <w:drawing>
          <wp:inline distT="0" distB="0" distL="114300" distR="114300">
            <wp:extent cx="6249035" cy="2524125"/>
            <wp:effectExtent l="0" t="0" r="1841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6249035" cy="2524125"/>
                    </a:xfrm>
                    <a:prstGeom prst="rect">
                      <a:avLst/>
                    </a:prstGeom>
                    <a:noFill/>
                    <a:ln>
                      <a:noFill/>
                    </a:ln>
                  </pic:spPr>
                </pic:pic>
              </a:graphicData>
            </a:graphic>
          </wp:inline>
        </w:drawing>
      </w:r>
    </w:p>
    <w:p w14:paraId="4CBAB361">
      <w:pPr>
        <w:numPr>
          <w:ilvl w:val="0"/>
          <w:numId w:val="0"/>
        </w:numPr>
        <w:ind w:leftChars="0"/>
      </w:pPr>
      <w:r>
        <w:drawing>
          <wp:inline distT="0" distB="0" distL="114300" distR="114300">
            <wp:extent cx="6250940" cy="1450975"/>
            <wp:effectExtent l="0" t="0" r="16510" b="158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6250940" cy="1450975"/>
                    </a:xfrm>
                    <a:prstGeom prst="rect">
                      <a:avLst/>
                    </a:prstGeom>
                    <a:noFill/>
                    <a:ln>
                      <a:noFill/>
                    </a:ln>
                  </pic:spPr>
                </pic:pic>
              </a:graphicData>
            </a:graphic>
          </wp:inline>
        </w:drawing>
      </w:r>
    </w:p>
    <w:p w14:paraId="56CD4D0F">
      <w:pPr>
        <w:numPr>
          <w:ilvl w:val="0"/>
          <w:numId w:val="0"/>
        </w:numPr>
        <w:ind w:leftChars="0"/>
      </w:pPr>
      <w:r>
        <w:drawing>
          <wp:inline distT="0" distB="0" distL="114300" distR="114300">
            <wp:extent cx="6280785" cy="1457960"/>
            <wp:effectExtent l="0" t="0" r="5715" b="889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6280785" cy="1457960"/>
                    </a:xfrm>
                    <a:prstGeom prst="rect">
                      <a:avLst/>
                    </a:prstGeom>
                    <a:noFill/>
                    <a:ln>
                      <a:noFill/>
                    </a:ln>
                  </pic:spPr>
                </pic:pic>
              </a:graphicData>
            </a:graphic>
          </wp:inline>
        </w:drawing>
      </w:r>
    </w:p>
    <w:p w14:paraId="09B4A84E">
      <w:pPr>
        <w:numPr>
          <w:ilvl w:val="0"/>
          <w:numId w:val="0"/>
        </w:numPr>
        <w:ind w:leftChars="0"/>
      </w:pPr>
      <w:r>
        <w:drawing>
          <wp:inline distT="0" distB="0" distL="114300" distR="114300">
            <wp:extent cx="6272530" cy="1456055"/>
            <wp:effectExtent l="0" t="0" r="13970"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6272530" cy="1456055"/>
                    </a:xfrm>
                    <a:prstGeom prst="rect">
                      <a:avLst/>
                    </a:prstGeom>
                    <a:noFill/>
                    <a:ln>
                      <a:noFill/>
                    </a:ln>
                  </pic:spPr>
                </pic:pic>
              </a:graphicData>
            </a:graphic>
          </wp:inline>
        </w:drawing>
      </w:r>
    </w:p>
    <w:p w14:paraId="007E06B4">
      <w:pPr>
        <w:numPr>
          <w:ilvl w:val="0"/>
          <w:numId w:val="0"/>
        </w:numPr>
        <w:ind w:leftChars="0"/>
      </w:pPr>
      <w:r>
        <w:drawing>
          <wp:inline distT="0" distB="0" distL="114300" distR="114300">
            <wp:extent cx="5446395" cy="1264285"/>
            <wp:effectExtent l="0" t="0" r="952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446395" cy="1264285"/>
                    </a:xfrm>
                    <a:prstGeom prst="rect">
                      <a:avLst/>
                    </a:prstGeom>
                    <a:noFill/>
                    <a:ln>
                      <a:noFill/>
                    </a:ln>
                  </pic:spPr>
                </pic:pic>
              </a:graphicData>
            </a:graphic>
          </wp:inline>
        </w:drawing>
      </w:r>
    </w:p>
    <w:p w14:paraId="585E5DA5">
      <w:pPr>
        <w:numPr>
          <w:ilvl w:val="0"/>
          <w:numId w:val="0"/>
        </w:numPr>
        <w:ind w:leftChars="0"/>
      </w:pPr>
      <w:r>
        <w:drawing>
          <wp:inline distT="0" distB="0" distL="114300" distR="114300">
            <wp:extent cx="5436235" cy="1885950"/>
            <wp:effectExtent l="0" t="0" r="4445" b="381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tretch>
                      <a:fillRect/>
                    </a:stretch>
                  </pic:blipFill>
                  <pic:spPr>
                    <a:xfrm>
                      <a:off x="0" y="0"/>
                      <a:ext cx="5436235" cy="1885950"/>
                    </a:xfrm>
                    <a:prstGeom prst="rect">
                      <a:avLst/>
                    </a:prstGeom>
                    <a:noFill/>
                    <a:ln>
                      <a:noFill/>
                    </a:ln>
                  </pic:spPr>
                </pic:pic>
              </a:graphicData>
            </a:graphic>
          </wp:inline>
        </w:drawing>
      </w:r>
    </w:p>
    <w:p w14:paraId="37490B3F">
      <w:pPr>
        <w:numPr>
          <w:ilvl w:val="0"/>
          <w:numId w:val="0"/>
        </w:numPr>
        <w:ind w:leftChars="0"/>
      </w:pPr>
      <w:r>
        <w:drawing>
          <wp:inline distT="0" distB="0" distL="114300" distR="114300">
            <wp:extent cx="5438140" cy="793115"/>
            <wp:effectExtent l="0" t="0" r="2540" b="146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438140" cy="793115"/>
                    </a:xfrm>
                    <a:prstGeom prst="rect">
                      <a:avLst/>
                    </a:prstGeom>
                    <a:noFill/>
                    <a:ln>
                      <a:noFill/>
                    </a:ln>
                  </pic:spPr>
                </pic:pic>
              </a:graphicData>
            </a:graphic>
          </wp:inline>
        </w:drawing>
      </w:r>
    </w:p>
    <w:p w14:paraId="1924F786">
      <w:pPr>
        <w:numPr>
          <w:ilvl w:val="0"/>
          <w:numId w:val="0"/>
        </w:numPr>
        <w:ind w:leftChars="0"/>
      </w:pPr>
      <w:r>
        <w:drawing>
          <wp:inline distT="0" distB="0" distL="114300" distR="114300">
            <wp:extent cx="5444490" cy="1574165"/>
            <wp:effectExtent l="0" t="0" r="1143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444490" cy="1574165"/>
                    </a:xfrm>
                    <a:prstGeom prst="rect">
                      <a:avLst/>
                    </a:prstGeom>
                    <a:noFill/>
                    <a:ln>
                      <a:noFill/>
                    </a:ln>
                  </pic:spPr>
                </pic:pic>
              </a:graphicData>
            </a:graphic>
          </wp:inline>
        </w:drawing>
      </w:r>
    </w:p>
    <w:p w14:paraId="2590AC63">
      <w:pPr>
        <w:numPr>
          <w:ilvl w:val="0"/>
          <w:numId w:val="0"/>
        </w:numPr>
        <w:ind w:leftChars="0"/>
        <w:rPr>
          <w:lang w:eastAsia="zh-TW"/>
        </w:rPr>
      </w:pPr>
      <w:r>
        <w:drawing>
          <wp:inline distT="0" distB="0" distL="114300" distR="114300">
            <wp:extent cx="5451475" cy="1731645"/>
            <wp:effectExtent l="0" t="0" r="444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2"/>
                    <a:stretch>
                      <a:fillRect/>
                    </a:stretch>
                  </pic:blipFill>
                  <pic:spPr>
                    <a:xfrm>
                      <a:off x="0" y="0"/>
                      <a:ext cx="5451475" cy="1731645"/>
                    </a:xfrm>
                    <a:prstGeom prst="rect">
                      <a:avLst/>
                    </a:prstGeom>
                    <a:noFill/>
                    <a:ln>
                      <a:noFill/>
                    </a:ln>
                  </pic:spPr>
                </pic:pic>
              </a:graphicData>
            </a:graphic>
          </wp:inline>
        </w:drawing>
      </w:r>
    </w:p>
    <w:p w14:paraId="71611DC5">
      <w:pPr>
        <w:numPr>
          <w:ilvl w:val="0"/>
          <w:numId w:val="10"/>
        </w:numPr>
        <w:ind w:left="425" w:leftChars="0" w:hanging="425" w:firstLineChars="0"/>
        <w:rPr>
          <w:color w:val="auto"/>
          <w:u w:val="none"/>
          <w:lang w:eastAsia="zh-TW"/>
        </w:rPr>
      </w:pPr>
      <w:r>
        <w:rPr>
          <w:rFonts w:hint="eastAsia" w:eastAsia="宋体"/>
          <w:color w:val="auto"/>
          <w:u w:val="none"/>
          <w:lang w:val="en-US" w:eastAsia="zh-CN"/>
        </w:rPr>
        <w:t>Configuration Objects</w:t>
      </w:r>
    </w:p>
    <w:p w14:paraId="43DB6BDF">
      <w:pPr>
        <w:numPr>
          <w:ilvl w:val="0"/>
          <w:numId w:val="0"/>
        </w:numPr>
        <w:ind w:leftChars="0"/>
      </w:pPr>
      <w:r>
        <w:drawing>
          <wp:inline distT="0" distB="0" distL="114300" distR="114300">
            <wp:extent cx="2400300" cy="3581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2400300" cy="3581400"/>
                    </a:xfrm>
                    <a:prstGeom prst="rect">
                      <a:avLst/>
                    </a:prstGeom>
                    <a:noFill/>
                    <a:ln>
                      <a:noFill/>
                    </a:ln>
                  </pic:spPr>
                </pic:pic>
              </a:graphicData>
            </a:graphic>
          </wp:inline>
        </w:drawing>
      </w:r>
    </w:p>
    <w:p w14:paraId="24F4214D">
      <w:pPr>
        <w:pStyle w:val="3"/>
        <w:numPr>
          <w:ilvl w:val="0"/>
          <w:numId w:val="0"/>
        </w:numPr>
        <w:ind w:leftChars="0"/>
        <w:rPr>
          <w:rFonts w:hint="eastAsia" w:eastAsia="宋体"/>
          <w:lang w:val="en-US" w:eastAsia="zh-CN"/>
        </w:rPr>
      </w:pPr>
    </w:p>
    <w:p w14:paraId="21D8E193">
      <w:pPr>
        <w:pStyle w:val="3"/>
        <w:numPr>
          <w:ilvl w:val="0"/>
          <w:numId w:val="0"/>
        </w:numPr>
        <w:ind w:leftChars="0"/>
        <w:rPr>
          <w:rFonts w:hint="default" w:eastAsia="宋体"/>
          <w:lang w:val="en-US" w:eastAsia="zh-CN"/>
        </w:rPr>
      </w:pPr>
      <w:r>
        <w:rPr>
          <w:rFonts w:hint="eastAsia" w:eastAsia="宋体"/>
          <w:lang w:val="en-US" w:eastAsia="zh-CN"/>
        </w:rPr>
        <w:t>9.6  Version Control</w:t>
      </w:r>
    </w:p>
    <w:p w14:paraId="3E315181">
      <w:pPr>
        <w:numPr>
          <w:ilvl w:val="0"/>
          <w:numId w:val="0"/>
        </w:numPr>
        <w:ind w:leftChars="0"/>
        <w:rPr>
          <w:rFonts w:hint="eastAsia" w:eastAsia="宋体"/>
          <w:color w:val="auto"/>
          <w:u w:val="none"/>
          <w:lang w:eastAsia="zh-CN"/>
        </w:rPr>
      </w:pPr>
      <w:r>
        <w:rPr>
          <w:rFonts w:hint="eastAsia" w:eastAsia="宋体"/>
          <w:color w:val="auto"/>
          <w:u w:val="none"/>
          <w:lang w:eastAsia="zh-CN"/>
        </w:rPr>
        <w:drawing>
          <wp:inline distT="0" distB="0" distL="114300" distR="114300">
            <wp:extent cx="5866130" cy="1602740"/>
            <wp:effectExtent l="0" t="0" r="1270" b="12700"/>
            <wp:docPr id="19" name="图片 19" descr="2b69094b3dc2ac43139026884824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b69094b3dc2ac431390268848240ea"/>
                    <pic:cNvPicPr>
                      <a:picLocks noChangeAspect="1"/>
                    </pic:cNvPicPr>
                  </pic:nvPicPr>
                  <pic:blipFill>
                    <a:blip r:embed="rId24"/>
                    <a:stretch>
                      <a:fillRect/>
                    </a:stretch>
                  </pic:blipFill>
                  <pic:spPr>
                    <a:xfrm>
                      <a:off x="0" y="0"/>
                      <a:ext cx="5866130" cy="1602740"/>
                    </a:xfrm>
                    <a:prstGeom prst="rect">
                      <a:avLst/>
                    </a:prstGeom>
                  </pic:spPr>
                </pic:pic>
              </a:graphicData>
            </a:graphic>
          </wp:inline>
        </w:drawing>
      </w:r>
    </w:p>
    <w:p w14:paraId="40E74DC4">
      <w:pPr>
        <w:numPr>
          <w:ilvl w:val="0"/>
          <w:numId w:val="0"/>
        </w:numPr>
        <w:ind w:leftChars="0"/>
        <w:rPr>
          <w:rFonts w:hint="eastAsia" w:eastAsia="宋体"/>
          <w:color w:val="auto"/>
          <w:u w:val="none"/>
          <w:lang w:eastAsia="zh-CN"/>
        </w:rPr>
      </w:pPr>
      <w:r>
        <w:rPr>
          <w:rFonts w:hint="eastAsia" w:eastAsia="宋体"/>
          <w:color w:val="auto"/>
          <w:u w:val="none"/>
          <w:lang w:eastAsia="zh-CN"/>
        </w:rPr>
        <w:drawing>
          <wp:inline distT="0" distB="0" distL="114300" distR="114300">
            <wp:extent cx="5418455" cy="2736850"/>
            <wp:effectExtent l="0" t="0" r="6985" b="6350"/>
            <wp:docPr id="20" name="图片 20" descr="e17b81c001ac38f67d267879432f9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17b81c001ac38f67d267879432f94d"/>
                    <pic:cNvPicPr>
                      <a:picLocks noChangeAspect="1"/>
                    </pic:cNvPicPr>
                  </pic:nvPicPr>
                  <pic:blipFill>
                    <a:blip r:embed="rId25"/>
                    <a:stretch>
                      <a:fillRect/>
                    </a:stretch>
                  </pic:blipFill>
                  <pic:spPr>
                    <a:xfrm>
                      <a:off x="0" y="0"/>
                      <a:ext cx="5418455" cy="2736850"/>
                    </a:xfrm>
                    <a:prstGeom prst="rect">
                      <a:avLst/>
                    </a:prstGeom>
                  </pic:spPr>
                </pic:pic>
              </a:graphicData>
            </a:graphic>
          </wp:inline>
        </w:drawing>
      </w:r>
    </w:p>
    <w:p w14:paraId="5C85DBB6">
      <w:pPr>
        <w:numPr>
          <w:ilvl w:val="0"/>
          <w:numId w:val="0"/>
        </w:numPr>
        <w:ind w:leftChars="0"/>
        <w:rPr>
          <w:rStyle w:val="21"/>
          <w:rFonts w:hint="eastAsia"/>
          <w:lang w:val="en-US" w:eastAsia="zh-CN"/>
        </w:rPr>
      </w:pPr>
      <w:r>
        <w:rPr>
          <w:rFonts w:hint="eastAsia" w:eastAsia="宋体"/>
          <w:color w:val="auto"/>
          <w:u w:val="none"/>
          <w:lang w:eastAsia="zh-CN"/>
        </w:rPr>
        <w:drawing>
          <wp:inline distT="0" distB="0" distL="114300" distR="114300">
            <wp:extent cx="5431790" cy="5333365"/>
            <wp:effectExtent l="0" t="0" r="8890" b="635"/>
            <wp:docPr id="21" name="图片 21" descr="f47fb7a0a2fbb6882d138ffc94f1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47fb7a0a2fbb6882d138ffc94f12ad"/>
                    <pic:cNvPicPr>
                      <a:picLocks noChangeAspect="1"/>
                    </pic:cNvPicPr>
                  </pic:nvPicPr>
                  <pic:blipFill>
                    <a:blip r:embed="rId26"/>
                    <a:stretch>
                      <a:fillRect/>
                    </a:stretch>
                  </pic:blipFill>
                  <pic:spPr>
                    <a:xfrm>
                      <a:off x="0" y="0"/>
                      <a:ext cx="5431790" cy="5333365"/>
                    </a:xfrm>
                    <a:prstGeom prst="rect">
                      <a:avLst/>
                    </a:prstGeom>
                  </pic:spPr>
                </pic:pic>
              </a:graphicData>
            </a:graphic>
          </wp:inline>
        </w:drawing>
      </w:r>
    </w:p>
    <w:p w14:paraId="6731D8B8">
      <w:pPr>
        <w:ind w:left="0" w:leftChars="0" w:firstLine="0" w:firstLineChars="0"/>
        <w:jc w:val="center"/>
        <w:rPr>
          <w:rStyle w:val="21"/>
          <w:rFonts w:hint="default"/>
          <w:lang w:val="en-US" w:eastAsia="zh-TW"/>
        </w:rPr>
      </w:pPr>
      <w:r>
        <w:rPr>
          <w:rStyle w:val="21"/>
          <w:rFonts w:hint="eastAsia"/>
          <w:lang w:val="en-US" w:eastAsia="zh-CN"/>
        </w:rPr>
        <w:t>Chapter 10    Software Team Organization and Teams</w:t>
      </w:r>
    </w:p>
    <w:p w14:paraId="22600D7A">
      <w:pPr>
        <w:pStyle w:val="3"/>
        <w:numPr>
          <w:ilvl w:val="0"/>
          <w:numId w:val="0"/>
        </w:numPr>
        <w:ind w:leftChars="0"/>
        <w:rPr>
          <w:rFonts w:hint="default" w:eastAsia="宋体"/>
          <w:lang w:val="en-US" w:eastAsia="zh-CN"/>
        </w:rPr>
      </w:pPr>
      <w:r>
        <w:rPr>
          <w:rFonts w:hint="eastAsia" w:eastAsia="宋体"/>
          <w:lang w:val="en-US" w:eastAsia="zh-CN"/>
        </w:rPr>
        <w:t>10.1  Team structure</w:t>
      </w:r>
    </w:p>
    <w:p w14:paraId="5F1E4E11">
      <w:pPr>
        <w:numPr>
          <w:ilvl w:val="0"/>
          <w:numId w:val="12"/>
        </w:numPr>
        <w:spacing w:after="200" w:line="360" w:lineRule="auto"/>
        <w:ind w:left="420" w:leftChars="0" w:hanging="420" w:firstLineChars="0"/>
        <w:rPr>
          <w:rFonts w:hint="eastAsia"/>
          <w:color w:val="auto"/>
          <w:u w:val="none"/>
          <w:lang w:eastAsia="zh-TW"/>
        </w:rPr>
      </w:pPr>
      <w:r>
        <w:rPr>
          <w:rFonts w:hint="eastAsia"/>
          <w:color w:val="auto"/>
          <w:u w:val="none"/>
          <w:lang w:eastAsia="zh-TW"/>
        </w:rPr>
        <w:t xml:space="preserve">Stakeholders :  </w:t>
      </w:r>
      <w:r>
        <w:rPr>
          <w:rFonts w:hint="eastAsia" w:eastAsia="宋体"/>
          <w:color w:val="auto"/>
          <w:u w:val="none"/>
          <w:lang w:val="en-US" w:eastAsia="zh-CN"/>
        </w:rPr>
        <w:t>The MUST students &amp; teachers</w:t>
      </w:r>
    </w:p>
    <w:p w14:paraId="7AFCF68E">
      <w:pPr>
        <w:numPr>
          <w:ilvl w:val="0"/>
          <w:numId w:val="12"/>
        </w:numPr>
        <w:spacing w:after="200" w:line="360" w:lineRule="auto"/>
        <w:ind w:left="420" w:leftChars="0" w:hanging="420" w:firstLineChars="0"/>
        <w:rPr>
          <w:rFonts w:hint="eastAsia"/>
          <w:color w:val="auto"/>
          <w:u w:val="none"/>
          <w:lang w:eastAsia="zh-TW"/>
        </w:rPr>
      </w:pPr>
      <w:r>
        <w:rPr>
          <w:rFonts w:hint="eastAsia"/>
          <w:color w:val="auto"/>
          <w:u w:val="none"/>
          <w:lang w:eastAsia="zh-TW"/>
        </w:rPr>
        <w:t>Team Leaders ：</w:t>
      </w:r>
      <w:r>
        <w:rPr>
          <w:rFonts w:hint="eastAsia" w:eastAsia="宋体"/>
          <w:color w:val="auto"/>
          <w:u w:val="none"/>
          <w:lang w:val="en-US" w:eastAsia="zh-CN"/>
        </w:rPr>
        <w:t>Wen Haoyu</w:t>
      </w:r>
    </w:p>
    <w:p w14:paraId="19DF81B9">
      <w:pPr>
        <w:numPr>
          <w:ilvl w:val="0"/>
          <w:numId w:val="12"/>
        </w:numPr>
        <w:spacing w:after="200" w:line="360" w:lineRule="auto"/>
        <w:ind w:left="420" w:leftChars="0" w:hanging="420" w:firstLineChars="0"/>
        <w:rPr>
          <w:rFonts w:hint="eastAsia"/>
          <w:color w:val="auto"/>
          <w:u w:val="none"/>
          <w:lang w:eastAsia="zh-TW"/>
        </w:rPr>
      </w:pPr>
      <w:r>
        <w:rPr>
          <w:rFonts w:hint="eastAsia"/>
          <w:color w:val="auto"/>
          <w:u w:val="none"/>
          <w:lang w:eastAsia="zh-TW"/>
        </w:rPr>
        <w:t>Software Team ：ALL members</w:t>
      </w:r>
    </w:p>
    <w:p w14:paraId="030942F7">
      <w:pPr>
        <w:numPr>
          <w:ilvl w:val="0"/>
          <w:numId w:val="12"/>
        </w:numPr>
        <w:spacing w:after="200" w:line="360" w:lineRule="auto"/>
        <w:ind w:left="420" w:leftChars="0" w:hanging="420" w:firstLineChars="0"/>
        <w:rPr>
          <w:rFonts w:hint="eastAsia"/>
          <w:color w:val="auto"/>
          <w:u w:val="none"/>
          <w:lang w:eastAsia="zh-TW"/>
        </w:rPr>
      </w:pPr>
      <w:r>
        <w:rPr>
          <w:rFonts w:hint="eastAsia"/>
          <w:color w:val="auto"/>
          <w:u w:val="none"/>
          <w:lang w:eastAsia="zh-TW"/>
        </w:rPr>
        <w:t>Agile Teams ：ALL members</w:t>
      </w:r>
    </w:p>
    <w:p w14:paraId="360D5DE2">
      <w:pPr>
        <w:numPr>
          <w:ilvl w:val="0"/>
          <w:numId w:val="12"/>
        </w:numPr>
        <w:spacing w:after="200" w:line="360" w:lineRule="auto"/>
        <w:ind w:left="420" w:leftChars="0" w:hanging="420" w:firstLineChars="0"/>
        <w:rPr>
          <w:color w:val="auto"/>
          <w:u w:val="none"/>
          <w:lang w:eastAsia="zh-TW"/>
        </w:rPr>
      </w:pPr>
      <w:r>
        <w:rPr>
          <w:rFonts w:hint="eastAsia"/>
          <w:color w:val="auto"/>
          <w:u w:val="none"/>
          <w:lang w:eastAsia="zh-TW"/>
        </w:rPr>
        <w:t xml:space="preserve">Software Team Organizations  : Controlled decentralized </w:t>
      </w:r>
      <w:r>
        <w:rPr>
          <w:rFonts w:hint="eastAsia" w:eastAsia="宋体"/>
          <w:color w:val="auto"/>
          <w:u w:val="none"/>
          <w:lang w:val="en-US" w:eastAsia="zh-CN"/>
        </w:rPr>
        <w:t xml:space="preserve"> &amp;  </w:t>
      </w:r>
      <w:r>
        <w:rPr>
          <w:rFonts w:hint="eastAsia"/>
          <w:color w:val="auto"/>
          <w:u w:val="none"/>
          <w:lang w:eastAsia="zh-TW"/>
        </w:rPr>
        <w:t>Hybrid Structures（Type II —— Use hierarchies of organizational structure.）</w:t>
      </w:r>
    </w:p>
    <w:p w14:paraId="0D960B1C">
      <w:pPr>
        <w:numPr>
          <w:ilvl w:val="0"/>
          <w:numId w:val="0"/>
        </w:numPr>
        <w:spacing w:after="200" w:line="360" w:lineRule="auto"/>
        <w:ind w:leftChars="0"/>
        <w:rPr>
          <w:color w:val="auto"/>
          <w:u w:val="none"/>
          <w:lang w:eastAsia="zh-TW"/>
        </w:rPr>
      </w:pPr>
    </w:p>
    <w:p w14:paraId="09BD09BE">
      <w:pPr>
        <w:pStyle w:val="3"/>
        <w:numPr>
          <w:ilvl w:val="0"/>
          <w:numId w:val="0"/>
        </w:numPr>
        <w:ind w:leftChars="0"/>
        <w:rPr>
          <w:rFonts w:hint="default" w:eastAsia="宋体"/>
          <w:lang w:val="en-US" w:eastAsia="zh-CN"/>
        </w:rPr>
      </w:pPr>
      <w:r>
        <w:rPr>
          <w:rFonts w:hint="eastAsia" w:eastAsia="宋体"/>
          <w:lang w:val="en-US" w:eastAsia="zh-CN"/>
        </w:rPr>
        <w:t>10.2  Personality test</w:t>
      </w:r>
    </w:p>
    <w:p w14:paraId="127F5A73">
      <w:pPr>
        <w:pStyle w:val="30"/>
        <w:numPr>
          <w:ilvl w:val="0"/>
          <w:numId w:val="0"/>
        </w:numPr>
        <w:tabs>
          <w:tab w:val="left" w:pos="7103"/>
        </w:tabs>
        <w:spacing w:after="200" w:line="360" w:lineRule="auto"/>
        <w:contextualSpacing/>
        <w:jc w:val="both"/>
      </w:pPr>
      <w:r>
        <w:drawing>
          <wp:inline distT="0" distB="0" distL="114300" distR="114300">
            <wp:extent cx="5525135" cy="2741295"/>
            <wp:effectExtent l="0" t="0" r="6985" b="1905"/>
            <wp:docPr id="22" name="图片 3" descr="截屏2025-03-13 下午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截屏2025-03-13 下午5.37.11"/>
                    <pic:cNvPicPr>
                      <a:picLocks noChangeAspect="1"/>
                    </pic:cNvPicPr>
                  </pic:nvPicPr>
                  <pic:blipFill>
                    <a:blip r:embed="rId27"/>
                    <a:stretch>
                      <a:fillRect/>
                    </a:stretch>
                  </pic:blipFill>
                  <pic:spPr>
                    <a:xfrm>
                      <a:off x="0" y="0"/>
                      <a:ext cx="5525135" cy="2741295"/>
                    </a:xfrm>
                    <a:prstGeom prst="rect">
                      <a:avLst/>
                    </a:prstGeom>
                  </pic:spPr>
                </pic:pic>
              </a:graphicData>
            </a:graphic>
          </wp:inline>
        </w:drawing>
      </w:r>
    </w:p>
    <w:p w14:paraId="1144073C">
      <w:pPr>
        <w:pStyle w:val="30"/>
        <w:numPr>
          <w:ilvl w:val="0"/>
          <w:numId w:val="0"/>
        </w:numPr>
        <w:tabs>
          <w:tab w:val="left" w:pos="7103"/>
        </w:tabs>
        <w:spacing w:after="200" w:line="360" w:lineRule="auto"/>
        <w:contextualSpacing/>
        <w:jc w:val="both"/>
      </w:pPr>
    </w:p>
    <w:p w14:paraId="7DADD6F2">
      <w:pPr>
        <w:pStyle w:val="3"/>
        <w:numPr>
          <w:ilvl w:val="0"/>
          <w:numId w:val="0"/>
        </w:numPr>
        <w:ind w:leftChars="0"/>
        <w:rPr>
          <w:rFonts w:hint="default" w:eastAsia="宋体"/>
          <w:lang w:val="en-US" w:eastAsia="zh-CN"/>
        </w:rPr>
      </w:pPr>
      <w:r>
        <w:rPr>
          <w:rFonts w:hint="eastAsia" w:eastAsia="宋体"/>
          <w:lang w:val="en-US" w:eastAsia="zh-CN"/>
        </w:rPr>
        <w:t>10.3  Contribution-based evaluation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6"/>
        <w:gridCol w:w="2907"/>
        <w:gridCol w:w="2907"/>
      </w:tblGrid>
      <w:tr w14:paraId="63E63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14:paraId="056F53B9">
            <w:pPr>
              <w:pStyle w:val="30"/>
              <w:numPr>
                <w:ilvl w:val="0"/>
                <w:numId w:val="0"/>
              </w:numPr>
              <w:tabs>
                <w:tab w:val="left" w:pos="7103"/>
              </w:tabs>
              <w:spacing w:after="200" w:line="360" w:lineRule="auto"/>
              <w:contextualSpacing/>
              <w:jc w:val="center"/>
              <w:rPr>
                <w:rFonts w:hint="default"/>
                <w:b/>
                <w:bCs/>
                <w:vertAlign w:val="baseline"/>
                <w:lang w:val="en-US" w:eastAsia="zh-CN"/>
              </w:rPr>
            </w:pPr>
            <w:r>
              <w:rPr>
                <w:rFonts w:hint="eastAsia"/>
                <w:b/>
                <w:bCs/>
                <w:vertAlign w:val="baseline"/>
                <w:lang w:val="en-US" w:eastAsia="zh-CN"/>
              </w:rPr>
              <w:t>NAME</w:t>
            </w:r>
          </w:p>
        </w:tc>
        <w:tc>
          <w:tcPr>
            <w:tcW w:w="2907" w:type="dxa"/>
          </w:tcPr>
          <w:p w14:paraId="15780091">
            <w:pPr>
              <w:pStyle w:val="30"/>
              <w:numPr>
                <w:ilvl w:val="0"/>
                <w:numId w:val="0"/>
              </w:numPr>
              <w:tabs>
                <w:tab w:val="center" w:pos="1345"/>
              </w:tabs>
              <w:spacing w:after="200" w:line="360" w:lineRule="auto"/>
              <w:contextualSpacing/>
              <w:jc w:val="center"/>
              <w:rPr>
                <w:rFonts w:hint="default"/>
                <w:b/>
                <w:bCs/>
                <w:vertAlign w:val="baseline"/>
                <w:lang w:val="en-US" w:eastAsia="zh-CN"/>
              </w:rPr>
            </w:pPr>
            <w:r>
              <w:rPr>
                <w:rFonts w:hint="eastAsia"/>
                <w:b/>
                <w:bCs/>
                <w:vertAlign w:val="baseline"/>
                <w:lang w:val="en-US" w:eastAsia="zh-CN"/>
              </w:rPr>
              <w:t>SCORE</w:t>
            </w:r>
          </w:p>
        </w:tc>
        <w:tc>
          <w:tcPr>
            <w:tcW w:w="2907" w:type="dxa"/>
          </w:tcPr>
          <w:p w14:paraId="3801E37E">
            <w:pPr>
              <w:pStyle w:val="30"/>
              <w:numPr>
                <w:ilvl w:val="0"/>
                <w:numId w:val="0"/>
              </w:numPr>
              <w:tabs>
                <w:tab w:val="left" w:pos="7103"/>
              </w:tabs>
              <w:spacing w:after="200" w:line="360" w:lineRule="auto"/>
              <w:contextualSpacing/>
              <w:jc w:val="center"/>
              <w:rPr>
                <w:rFonts w:hint="default"/>
                <w:b/>
                <w:bCs/>
                <w:vertAlign w:val="baseline"/>
                <w:lang w:val="en-US" w:eastAsia="zh-CN"/>
              </w:rPr>
            </w:pPr>
            <w:r>
              <w:rPr>
                <w:rFonts w:hint="eastAsia"/>
                <w:b/>
                <w:bCs/>
                <w:vertAlign w:val="baseline"/>
                <w:lang w:val="en-US" w:eastAsia="zh-CN"/>
              </w:rPr>
              <w:t>Completed Tasks</w:t>
            </w:r>
          </w:p>
        </w:tc>
      </w:tr>
      <w:tr w14:paraId="76AE6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14:paraId="04C6ED45">
            <w:pPr>
              <w:pStyle w:val="30"/>
              <w:numPr>
                <w:ilvl w:val="0"/>
                <w:numId w:val="0"/>
              </w:numPr>
              <w:tabs>
                <w:tab w:val="left" w:pos="7103"/>
              </w:tabs>
              <w:spacing w:after="200" w:line="360" w:lineRule="auto"/>
              <w:contextualSpacing/>
              <w:jc w:val="center"/>
              <w:rPr>
                <w:rFonts w:hint="default"/>
                <w:vertAlign w:val="baseline"/>
                <w:lang w:val="en-US" w:eastAsia="zh-CN"/>
              </w:rPr>
            </w:pPr>
            <w:r>
              <w:rPr>
                <w:rFonts w:hint="eastAsia"/>
                <w:vertAlign w:val="baseline"/>
                <w:lang w:val="en-US" w:eastAsia="zh-CN"/>
              </w:rPr>
              <w:t>Wen Haoyu</w:t>
            </w:r>
          </w:p>
        </w:tc>
        <w:tc>
          <w:tcPr>
            <w:tcW w:w="2907" w:type="dxa"/>
          </w:tcPr>
          <w:p w14:paraId="4174E930">
            <w:pPr>
              <w:pStyle w:val="30"/>
              <w:numPr>
                <w:ilvl w:val="0"/>
                <w:numId w:val="0"/>
              </w:numPr>
              <w:tabs>
                <w:tab w:val="left" w:pos="7103"/>
              </w:tabs>
              <w:spacing w:after="200" w:line="360" w:lineRule="auto"/>
              <w:contextualSpacing/>
              <w:jc w:val="center"/>
              <w:rPr>
                <w:rFonts w:hint="eastAsia"/>
                <w:vertAlign w:val="baseline"/>
                <w:lang w:eastAsia="zh-CN"/>
              </w:rPr>
            </w:pPr>
          </w:p>
        </w:tc>
        <w:tc>
          <w:tcPr>
            <w:tcW w:w="2907" w:type="dxa"/>
          </w:tcPr>
          <w:p w14:paraId="5B234A1B">
            <w:pPr>
              <w:pStyle w:val="30"/>
              <w:numPr>
                <w:ilvl w:val="0"/>
                <w:numId w:val="0"/>
              </w:numPr>
              <w:tabs>
                <w:tab w:val="left" w:pos="7103"/>
              </w:tabs>
              <w:spacing w:after="200" w:line="360" w:lineRule="auto"/>
              <w:contextualSpacing/>
              <w:jc w:val="center"/>
              <w:rPr>
                <w:rFonts w:hint="eastAsia"/>
                <w:vertAlign w:val="baseline"/>
                <w:lang w:eastAsia="zh-CN"/>
              </w:rPr>
            </w:pPr>
          </w:p>
        </w:tc>
      </w:tr>
      <w:tr w14:paraId="0DF9D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14:paraId="1CBF6638">
            <w:pPr>
              <w:pStyle w:val="30"/>
              <w:numPr>
                <w:ilvl w:val="0"/>
                <w:numId w:val="0"/>
              </w:numPr>
              <w:tabs>
                <w:tab w:val="left" w:pos="7103"/>
              </w:tabs>
              <w:spacing w:after="200" w:line="360" w:lineRule="auto"/>
              <w:contextualSpacing/>
              <w:jc w:val="center"/>
              <w:rPr>
                <w:rFonts w:hint="default"/>
                <w:vertAlign w:val="baseline"/>
                <w:lang w:val="en-US" w:eastAsia="zh-CN"/>
              </w:rPr>
            </w:pPr>
            <w:r>
              <w:rPr>
                <w:rFonts w:hint="eastAsia"/>
                <w:vertAlign w:val="baseline"/>
                <w:lang w:val="en-US" w:eastAsia="zh-CN"/>
              </w:rPr>
              <w:t>Huang Yixing</w:t>
            </w:r>
          </w:p>
        </w:tc>
        <w:tc>
          <w:tcPr>
            <w:tcW w:w="2907" w:type="dxa"/>
          </w:tcPr>
          <w:p w14:paraId="12D70226">
            <w:pPr>
              <w:pStyle w:val="30"/>
              <w:numPr>
                <w:ilvl w:val="0"/>
                <w:numId w:val="0"/>
              </w:numPr>
              <w:tabs>
                <w:tab w:val="left" w:pos="7103"/>
              </w:tabs>
              <w:spacing w:after="200" w:line="360" w:lineRule="auto"/>
              <w:contextualSpacing/>
              <w:jc w:val="center"/>
              <w:rPr>
                <w:rFonts w:hint="eastAsia"/>
                <w:vertAlign w:val="baseline"/>
                <w:lang w:eastAsia="zh-CN"/>
              </w:rPr>
            </w:pPr>
          </w:p>
        </w:tc>
        <w:tc>
          <w:tcPr>
            <w:tcW w:w="2907" w:type="dxa"/>
          </w:tcPr>
          <w:p w14:paraId="0351129A">
            <w:pPr>
              <w:pStyle w:val="30"/>
              <w:numPr>
                <w:ilvl w:val="0"/>
                <w:numId w:val="0"/>
              </w:numPr>
              <w:tabs>
                <w:tab w:val="left" w:pos="7103"/>
              </w:tabs>
              <w:spacing w:after="200" w:line="360" w:lineRule="auto"/>
              <w:contextualSpacing/>
              <w:jc w:val="center"/>
              <w:rPr>
                <w:rFonts w:hint="eastAsia"/>
                <w:vertAlign w:val="baseline"/>
                <w:lang w:eastAsia="zh-CN"/>
              </w:rPr>
            </w:pPr>
          </w:p>
        </w:tc>
      </w:tr>
      <w:tr w14:paraId="1B49A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14:paraId="607AAA03">
            <w:pPr>
              <w:pStyle w:val="30"/>
              <w:numPr>
                <w:ilvl w:val="0"/>
                <w:numId w:val="0"/>
              </w:numPr>
              <w:tabs>
                <w:tab w:val="left" w:pos="7103"/>
              </w:tabs>
              <w:spacing w:after="200" w:line="360" w:lineRule="auto"/>
              <w:contextualSpacing/>
              <w:jc w:val="center"/>
              <w:rPr>
                <w:rFonts w:hint="default"/>
                <w:vertAlign w:val="baseline"/>
                <w:lang w:val="en-US" w:eastAsia="zh-CN"/>
              </w:rPr>
            </w:pPr>
            <w:r>
              <w:rPr>
                <w:rFonts w:hint="eastAsia"/>
                <w:vertAlign w:val="baseline"/>
                <w:lang w:val="en-US" w:eastAsia="zh-CN"/>
              </w:rPr>
              <w:t>Sun Yiran</w:t>
            </w:r>
          </w:p>
        </w:tc>
        <w:tc>
          <w:tcPr>
            <w:tcW w:w="2907" w:type="dxa"/>
          </w:tcPr>
          <w:p w14:paraId="2A46E119">
            <w:pPr>
              <w:pStyle w:val="30"/>
              <w:numPr>
                <w:ilvl w:val="0"/>
                <w:numId w:val="0"/>
              </w:numPr>
              <w:tabs>
                <w:tab w:val="left" w:pos="7103"/>
              </w:tabs>
              <w:spacing w:after="200" w:line="360" w:lineRule="auto"/>
              <w:contextualSpacing/>
              <w:jc w:val="center"/>
              <w:rPr>
                <w:rFonts w:hint="eastAsia"/>
                <w:vertAlign w:val="baseline"/>
                <w:lang w:eastAsia="zh-CN"/>
              </w:rPr>
            </w:pPr>
          </w:p>
        </w:tc>
        <w:tc>
          <w:tcPr>
            <w:tcW w:w="2907" w:type="dxa"/>
          </w:tcPr>
          <w:p w14:paraId="422D38EE">
            <w:pPr>
              <w:pStyle w:val="30"/>
              <w:numPr>
                <w:ilvl w:val="0"/>
                <w:numId w:val="0"/>
              </w:numPr>
              <w:tabs>
                <w:tab w:val="left" w:pos="7103"/>
              </w:tabs>
              <w:spacing w:after="200" w:line="360" w:lineRule="auto"/>
              <w:contextualSpacing/>
              <w:jc w:val="center"/>
              <w:rPr>
                <w:rFonts w:hint="eastAsia"/>
                <w:vertAlign w:val="baseline"/>
                <w:lang w:eastAsia="zh-CN"/>
              </w:rPr>
            </w:pPr>
          </w:p>
        </w:tc>
      </w:tr>
      <w:tr w14:paraId="3D007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14:paraId="34E75AD7">
            <w:pPr>
              <w:pStyle w:val="30"/>
              <w:numPr>
                <w:ilvl w:val="0"/>
                <w:numId w:val="0"/>
              </w:numPr>
              <w:tabs>
                <w:tab w:val="left" w:pos="7103"/>
              </w:tabs>
              <w:spacing w:after="200" w:line="360" w:lineRule="auto"/>
              <w:contextualSpacing/>
              <w:jc w:val="center"/>
              <w:rPr>
                <w:rFonts w:hint="default"/>
                <w:vertAlign w:val="baseline"/>
                <w:lang w:val="en-US" w:eastAsia="zh-CN"/>
              </w:rPr>
            </w:pPr>
            <w:r>
              <w:rPr>
                <w:rFonts w:hint="eastAsia"/>
                <w:vertAlign w:val="baseline"/>
                <w:lang w:val="en-US" w:eastAsia="zh-CN"/>
              </w:rPr>
              <w:t>Zhang Haozhan</w:t>
            </w:r>
          </w:p>
        </w:tc>
        <w:tc>
          <w:tcPr>
            <w:tcW w:w="2907" w:type="dxa"/>
          </w:tcPr>
          <w:p w14:paraId="62DFAB6F">
            <w:pPr>
              <w:pStyle w:val="30"/>
              <w:numPr>
                <w:ilvl w:val="0"/>
                <w:numId w:val="0"/>
              </w:numPr>
              <w:tabs>
                <w:tab w:val="left" w:pos="7103"/>
              </w:tabs>
              <w:spacing w:after="200" w:line="360" w:lineRule="auto"/>
              <w:contextualSpacing/>
              <w:jc w:val="center"/>
              <w:rPr>
                <w:rFonts w:hint="eastAsia"/>
                <w:vertAlign w:val="baseline"/>
                <w:lang w:eastAsia="zh-CN"/>
              </w:rPr>
            </w:pPr>
          </w:p>
        </w:tc>
        <w:tc>
          <w:tcPr>
            <w:tcW w:w="2907" w:type="dxa"/>
          </w:tcPr>
          <w:p w14:paraId="7CE902D2">
            <w:pPr>
              <w:pStyle w:val="30"/>
              <w:numPr>
                <w:ilvl w:val="0"/>
                <w:numId w:val="0"/>
              </w:numPr>
              <w:tabs>
                <w:tab w:val="left" w:pos="7103"/>
              </w:tabs>
              <w:spacing w:after="200" w:line="360" w:lineRule="auto"/>
              <w:contextualSpacing/>
              <w:jc w:val="center"/>
              <w:rPr>
                <w:rFonts w:hint="eastAsia"/>
                <w:vertAlign w:val="baseline"/>
                <w:lang w:eastAsia="zh-CN"/>
              </w:rPr>
            </w:pPr>
          </w:p>
        </w:tc>
      </w:tr>
    </w:tbl>
    <w:p w14:paraId="21596CF5">
      <w:pPr>
        <w:pStyle w:val="30"/>
        <w:numPr>
          <w:ilvl w:val="0"/>
          <w:numId w:val="0"/>
        </w:numPr>
        <w:tabs>
          <w:tab w:val="left" w:pos="7103"/>
        </w:tabs>
        <w:spacing w:after="200" w:line="360" w:lineRule="auto"/>
        <w:contextualSpacing/>
        <w:jc w:val="both"/>
        <w:rPr>
          <w:rFonts w:hint="eastAsia"/>
          <w:lang w:eastAsia="zh-CN"/>
        </w:rPr>
      </w:pPr>
    </w:p>
    <w:sectPr>
      <w:headerReference r:id="rId6" w:type="default"/>
      <w:footerReference r:id="rId7" w:type="default"/>
      <w:endnotePr>
        <w:numFmt w:val="decimal"/>
      </w:endnotePr>
      <w:pgSz w:w="11907" w:h="16840"/>
      <w:pgMar w:top="1418" w:right="1418" w:bottom="1418" w:left="1418" w:header="720" w:footer="720" w:gutter="567"/>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FKai-SB">
    <w:altName w:val="Microsoft JhengHei Light"/>
    <w:panose1 w:val="00000000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F5933">
    <w:pPr>
      <w:pStyle w:val="9"/>
      <w:ind w:firstLine="0"/>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ADDE27">
                          <w:pPr>
                            <w:pStyle w:val="9"/>
                            <w:ind w:firstLine="0"/>
                            <w:jc w:val="cen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6ADDE27">
                    <w:pPr>
                      <w:pStyle w:val="9"/>
                      <w:ind w:firstLine="0"/>
                      <w:jc w:val="center"/>
                    </w:pPr>
                    <w:r>
                      <w:fldChar w:fldCharType="begin"/>
                    </w:r>
                    <w:r>
                      <w:instrText xml:space="preserve"> PAGE   \* MERGEFORMAT </w:instrText>
                    </w:r>
                    <w:r>
                      <w:fldChar w:fldCharType="separate"/>
                    </w:r>
                    <w:r>
                      <w:t>8</w:t>
                    </w:r>
                    <w:r>
                      <w:fldChar w:fldCharType="end"/>
                    </w:r>
                  </w:p>
                </w:txbxContent>
              </v:textbox>
            </v:shape>
          </w:pict>
        </mc:Fallback>
      </mc:AlternateContent>
    </w:r>
  </w:p>
  <w:p w14:paraId="588DDE61">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4488A">
    <w:pPr>
      <w:pStyle w:val="9"/>
      <w:ind w:firstLine="0"/>
      <w:jc w:val="cente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34976D">
                          <w:pPr>
                            <w:pStyle w:val="9"/>
                            <w:ind w:firstLine="0"/>
                            <w:jc w:val="center"/>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3134976D">
                    <w:pPr>
                      <w:pStyle w:val="9"/>
                      <w:ind w:firstLine="0"/>
                      <w:jc w:val="center"/>
                    </w:pPr>
                    <w:r>
                      <w:fldChar w:fldCharType="begin"/>
                    </w:r>
                    <w:r>
                      <w:instrText xml:space="preserve"> PAGE   \* MERGEFORMAT </w:instrText>
                    </w:r>
                    <w:r>
                      <w:fldChar w:fldCharType="separate"/>
                    </w:r>
                    <w:r>
                      <w:t>11</w:t>
                    </w:r>
                    <w:r>
                      <w:fldChar w:fldCharType="end"/>
                    </w:r>
                  </w:p>
                </w:txbxContent>
              </v:textbox>
            </v:shape>
          </w:pict>
        </mc:Fallback>
      </mc:AlternateContent>
    </w:r>
  </w:p>
  <w:p w14:paraId="390FBA9D">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38007">
    <w:pPr>
      <w:pStyle w:val="10"/>
      <w:pBdr>
        <w:bottom w:val="thickThinSmallGap" w:color="622423" w:themeColor="accent2" w:themeShade="7F" w:sz="24" w:space="1"/>
      </w:pBdr>
      <w:rPr>
        <w:lang w:eastAsia="zh-TW"/>
      </w:rPr>
    </w:pPr>
    <w:r>
      <w:rPr>
        <w:lang w:eastAsia="zh-TW"/>
      </w:rPr>
      <w:fldChar w:fldCharType="begin"/>
    </w:r>
    <w:r>
      <w:rPr>
        <w:lang w:eastAsia="zh-TW"/>
      </w:rPr>
      <w:instrText xml:space="preserve"> REF _Ref290222255 \h </w:instrText>
    </w:r>
    <w:r>
      <w:rPr>
        <w:lang w:eastAsia="zh-TW"/>
      </w:rPr>
      <w:fldChar w:fldCharType="separate"/>
    </w:r>
    <w:r>
      <w:rPr>
        <w:lang w:eastAsia="zh-TW"/>
      </w:rPr>
      <w:t>Acknowledgement</w:t>
    </w:r>
    <w:r>
      <w:rPr>
        <w:lang w:eastAsia="zh-TW"/>
      </w:rPr>
      <w:fldChar w:fldCharType="end"/>
    </w:r>
    <w:r>
      <w:rPr>
        <w:color w:val="FF0000"/>
        <w:lang w:eastAsia="zh-TW"/>
      </w:rPr>
      <w:t>s</w:t>
    </w:r>
  </w:p>
  <w:p w14:paraId="24438986">
    <w:pPr>
      <w:pStyle w:val="1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31A59"/>
    <w:multiLevelType w:val="singleLevel"/>
    <w:tmpl w:val="82D31A59"/>
    <w:lvl w:ilvl="0" w:tentative="0">
      <w:start w:val="1"/>
      <w:numFmt w:val="decimal"/>
      <w:lvlText w:val="%1."/>
      <w:lvlJc w:val="left"/>
      <w:pPr>
        <w:ind w:left="425" w:hanging="425"/>
      </w:pPr>
      <w:rPr>
        <w:rFonts w:hint="default"/>
      </w:rPr>
    </w:lvl>
  </w:abstractNum>
  <w:abstractNum w:abstractNumId="1">
    <w:nsid w:val="871A52F2"/>
    <w:multiLevelType w:val="singleLevel"/>
    <w:tmpl w:val="871A52F2"/>
    <w:lvl w:ilvl="0" w:tentative="0">
      <w:start w:val="1"/>
      <w:numFmt w:val="bullet"/>
      <w:lvlText w:val=""/>
      <w:lvlJc w:val="left"/>
      <w:pPr>
        <w:tabs>
          <w:tab w:val="left" w:pos="420"/>
        </w:tabs>
        <w:ind w:left="840" w:hanging="420"/>
      </w:pPr>
      <w:rPr>
        <w:rFonts w:hint="default" w:ascii="Wingdings" w:hAnsi="Wingdings"/>
      </w:rPr>
    </w:lvl>
  </w:abstractNum>
  <w:abstractNum w:abstractNumId="2">
    <w:nsid w:val="A4816D20"/>
    <w:multiLevelType w:val="singleLevel"/>
    <w:tmpl w:val="A4816D20"/>
    <w:lvl w:ilvl="0" w:tentative="0">
      <w:start w:val="1"/>
      <w:numFmt w:val="bullet"/>
      <w:lvlText w:val=""/>
      <w:lvlJc w:val="left"/>
      <w:pPr>
        <w:tabs>
          <w:tab w:val="left" w:pos="420"/>
        </w:tabs>
        <w:ind w:left="840" w:hanging="420"/>
      </w:pPr>
      <w:rPr>
        <w:rFonts w:hint="default" w:ascii="Wingdings" w:hAnsi="Wingdings"/>
      </w:rPr>
    </w:lvl>
  </w:abstractNum>
  <w:abstractNum w:abstractNumId="3">
    <w:nsid w:val="CC56B201"/>
    <w:multiLevelType w:val="singleLevel"/>
    <w:tmpl w:val="CC56B201"/>
    <w:lvl w:ilvl="0" w:tentative="0">
      <w:start w:val="1"/>
      <w:numFmt w:val="bullet"/>
      <w:lvlText w:val=""/>
      <w:lvlJc w:val="left"/>
      <w:pPr>
        <w:ind w:left="420" w:hanging="420"/>
      </w:pPr>
      <w:rPr>
        <w:rFonts w:hint="default" w:ascii="Wingdings" w:hAnsi="Wingdings"/>
      </w:rPr>
    </w:lvl>
  </w:abstractNum>
  <w:abstractNum w:abstractNumId="4">
    <w:nsid w:val="EC7DA867"/>
    <w:multiLevelType w:val="singleLevel"/>
    <w:tmpl w:val="EC7DA867"/>
    <w:lvl w:ilvl="0" w:tentative="0">
      <w:start w:val="1"/>
      <w:numFmt w:val="decimal"/>
      <w:lvlText w:val="%1."/>
      <w:lvlJc w:val="left"/>
      <w:pPr>
        <w:ind w:left="425" w:hanging="425"/>
      </w:pPr>
      <w:rPr>
        <w:rFonts w:hint="default"/>
      </w:rPr>
    </w:lvl>
  </w:abstractNum>
  <w:abstractNum w:abstractNumId="5">
    <w:nsid w:val="0CEDF810"/>
    <w:multiLevelType w:val="singleLevel"/>
    <w:tmpl w:val="0CEDF810"/>
    <w:lvl w:ilvl="0" w:tentative="0">
      <w:start w:val="1"/>
      <w:numFmt w:val="bullet"/>
      <w:lvlText w:val=""/>
      <w:lvlJc w:val="left"/>
      <w:pPr>
        <w:tabs>
          <w:tab w:val="left" w:pos="420"/>
        </w:tabs>
        <w:ind w:left="840" w:hanging="420"/>
      </w:pPr>
      <w:rPr>
        <w:rFonts w:hint="default" w:ascii="Wingdings" w:hAnsi="Wingdings"/>
      </w:rPr>
    </w:lvl>
  </w:abstractNum>
  <w:abstractNum w:abstractNumId="6">
    <w:nsid w:val="1D23587D"/>
    <w:multiLevelType w:val="singleLevel"/>
    <w:tmpl w:val="1D23587D"/>
    <w:lvl w:ilvl="0" w:tentative="0">
      <w:start w:val="1"/>
      <w:numFmt w:val="decimal"/>
      <w:lvlText w:val="%1."/>
      <w:lvlJc w:val="left"/>
      <w:pPr>
        <w:ind w:left="425" w:hanging="425"/>
      </w:pPr>
      <w:rPr>
        <w:rFonts w:hint="default"/>
      </w:rPr>
    </w:lvl>
  </w:abstractNum>
  <w:abstractNum w:abstractNumId="7">
    <w:nsid w:val="3E7CB3B4"/>
    <w:multiLevelType w:val="singleLevel"/>
    <w:tmpl w:val="3E7CB3B4"/>
    <w:lvl w:ilvl="0" w:tentative="0">
      <w:start w:val="1"/>
      <w:numFmt w:val="bullet"/>
      <w:lvlText w:val=""/>
      <w:lvlJc w:val="left"/>
      <w:pPr>
        <w:tabs>
          <w:tab w:val="left" w:pos="420"/>
        </w:tabs>
        <w:ind w:left="840" w:hanging="420"/>
      </w:pPr>
      <w:rPr>
        <w:rFonts w:hint="default" w:ascii="Wingdings" w:hAnsi="Wingdings"/>
      </w:rPr>
    </w:lvl>
  </w:abstractNum>
  <w:abstractNum w:abstractNumId="8">
    <w:nsid w:val="4309AF8D"/>
    <w:multiLevelType w:val="singleLevel"/>
    <w:tmpl w:val="4309AF8D"/>
    <w:lvl w:ilvl="0" w:tentative="0">
      <w:start w:val="1"/>
      <w:numFmt w:val="bullet"/>
      <w:lvlText w:val=""/>
      <w:lvlJc w:val="left"/>
      <w:pPr>
        <w:tabs>
          <w:tab w:val="left" w:pos="420"/>
        </w:tabs>
        <w:ind w:left="420" w:hanging="420"/>
      </w:pPr>
      <w:rPr>
        <w:rFonts w:hint="default" w:ascii="Wingdings" w:hAnsi="Wingdings"/>
      </w:rPr>
    </w:lvl>
  </w:abstractNum>
  <w:abstractNum w:abstractNumId="9">
    <w:nsid w:val="4EC90E98"/>
    <w:multiLevelType w:val="singleLevel"/>
    <w:tmpl w:val="4EC90E98"/>
    <w:lvl w:ilvl="0" w:tentative="0">
      <w:start w:val="1"/>
      <w:numFmt w:val="decimal"/>
      <w:lvlText w:val="%1."/>
      <w:lvlJc w:val="left"/>
      <w:pPr>
        <w:ind w:left="425" w:hanging="425"/>
      </w:pPr>
      <w:rPr>
        <w:rFonts w:hint="default"/>
        <w:b/>
        <w:bCs/>
      </w:rPr>
    </w:lvl>
  </w:abstractNum>
  <w:abstractNum w:abstractNumId="10">
    <w:nsid w:val="7957F35E"/>
    <w:multiLevelType w:val="singleLevel"/>
    <w:tmpl w:val="7957F35E"/>
    <w:lvl w:ilvl="0" w:tentative="0">
      <w:start w:val="1"/>
      <w:numFmt w:val="bullet"/>
      <w:lvlText w:val=""/>
      <w:lvlJc w:val="left"/>
      <w:pPr>
        <w:tabs>
          <w:tab w:val="left" w:pos="420"/>
        </w:tabs>
        <w:ind w:left="840" w:hanging="420"/>
      </w:pPr>
      <w:rPr>
        <w:rFonts w:hint="default" w:ascii="Wingdings" w:hAnsi="Wingdings"/>
      </w:rPr>
    </w:lvl>
  </w:abstractNum>
  <w:abstractNum w:abstractNumId="11">
    <w:nsid w:val="7E0191D4"/>
    <w:multiLevelType w:val="singleLevel"/>
    <w:tmpl w:val="7E0191D4"/>
    <w:lvl w:ilvl="0" w:tentative="0">
      <w:start w:val="1"/>
      <w:numFmt w:val="bullet"/>
      <w:lvlText w:val=""/>
      <w:lvlJc w:val="left"/>
      <w:pPr>
        <w:ind w:left="420" w:hanging="420"/>
      </w:pPr>
      <w:rPr>
        <w:rFonts w:hint="default" w:ascii="Wingdings" w:hAnsi="Wingdings"/>
      </w:rPr>
    </w:lvl>
  </w:abstractNum>
  <w:num w:numId="1">
    <w:abstractNumId w:val="6"/>
  </w:num>
  <w:num w:numId="2">
    <w:abstractNumId w:val="1"/>
  </w:num>
  <w:num w:numId="3">
    <w:abstractNumId w:val="7"/>
  </w:num>
  <w:num w:numId="4">
    <w:abstractNumId w:val="0"/>
  </w:num>
  <w:num w:numId="5">
    <w:abstractNumId w:val="5"/>
  </w:num>
  <w:num w:numId="6">
    <w:abstractNumId w:val="2"/>
  </w:num>
  <w:num w:numId="7">
    <w:abstractNumId w:val="8"/>
  </w:num>
  <w:num w:numId="8">
    <w:abstractNumId w:val="9"/>
  </w:num>
  <w:num w:numId="9">
    <w:abstractNumId w:val="11"/>
  </w:num>
  <w:num w:numId="10">
    <w:abstractNumId w:val="4"/>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numFmt w:val="decimal"/>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23D"/>
    <w:rsid w:val="00000948"/>
    <w:rsid w:val="000346B3"/>
    <w:rsid w:val="00047A6B"/>
    <w:rsid w:val="00062E29"/>
    <w:rsid w:val="00070A6C"/>
    <w:rsid w:val="000751A7"/>
    <w:rsid w:val="000849BB"/>
    <w:rsid w:val="000975A1"/>
    <w:rsid w:val="000A1201"/>
    <w:rsid w:val="000A1350"/>
    <w:rsid w:val="000C2C1E"/>
    <w:rsid w:val="000C3589"/>
    <w:rsid w:val="000C4C4A"/>
    <w:rsid w:val="000D0C44"/>
    <w:rsid w:val="000D3DD8"/>
    <w:rsid w:val="000D5482"/>
    <w:rsid w:val="000D6B20"/>
    <w:rsid w:val="000F4FCC"/>
    <w:rsid w:val="000F61CD"/>
    <w:rsid w:val="00103490"/>
    <w:rsid w:val="00106514"/>
    <w:rsid w:val="00113630"/>
    <w:rsid w:val="00124DDA"/>
    <w:rsid w:val="00125158"/>
    <w:rsid w:val="001302CB"/>
    <w:rsid w:val="00131044"/>
    <w:rsid w:val="0013422E"/>
    <w:rsid w:val="00142686"/>
    <w:rsid w:val="00147C2C"/>
    <w:rsid w:val="00157426"/>
    <w:rsid w:val="00167393"/>
    <w:rsid w:val="00181B23"/>
    <w:rsid w:val="001820D0"/>
    <w:rsid w:val="00191613"/>
    <w:rsid w:val="001950CF"/>
    <w:rsid w:val="001A3813"/>
    <w:rsid w:val="001A3AFA"/>
    <w:rsid w:val="001A4AB3"/>
    <w:rsid w:val="001C0C10"/>
    <w:rsid w:val="001C4D8D"/>
    <w:rsid w:val="001D5E35"/>
    <w:rsid w:val="001D604D"/>
    <w:rsid w:val="001E012B"/>
    <w:rsid w:val="001F1BFE"/>
    <w:rsid w:val="0020342F"/>
    <w:rsid w:val="00210851"/>
    <w:rsid w:val="00213265"/>
    <w:rsid w:val="0021704D"/>
    <w:rsid w:val="00217A72"/>
    <w:rsid w:val="00223755"/>
    <w:rsid w:val="002433C1"/>
    <w:rsid w:val="002552F4"/>
    <w:rsid w:val="00260D23"/>
    <w:rsid w:val="002614BD"/>
    <w:rsid w:val="00263218"/>
    <w:rsid w:val="00265792"/>
    <w:rsid w:val="00287830"/>
    <w:rsid w:val="00292C2E"/>
    <w:rsid w:val="00292E95"/>
    <w:rsid w:val="002A20B4"/>
    <w:rsid w:val="002A3499"/>
    <w:rsid w:val="002A50AB"/>
    <w:rsid w:val="002A5E95"/>
    <w:rsid w:val="002B106E"/>
    <w:rsid w:val="002B1AB1"/>
    <w:rsid w:val="002B29B5"/>
    <w:rsid w:val="002C1DA0"/>
    <w:rsid w:val="002D0991"/>
    <w:rsid w:val="002D7145"/>
    <w:rsid w:val="002E4CB9"/>
    <w:rsid w:val="002E5CD7"/>
    <w:rsid w:val="002F1C05"/>
    <w:rsid w:val="002F2BD0"/>
    <w:rsid w:val="002F47AB"/>
    <w:rsid w:val="00301B60"/>
    <w:rsid w:val="00305FB4"/>
    <w:rsid w:val="003100C4"/>
    <w:rsid w:val="00311E8A"/>
    <w:rsid w:val="00314249"/>
    <w:rsid w:val="003178E9"/>
    <w:rsid w:val="00321A19"/>
    <w:rsid w:val="00325785"/>
    <w:rsid w:val="00345047"/>
    <w:rsid w:val="00351611"/>
    <w:rsid w:val="00352CC0"/>
    <w:rsid w:val="003537B1"/>
    <w:rsid w:val="00360AD5"/>
    <w:rsid w:val="0036137A"/>
    <w:rsid w:val="00375A45"/>
    <w:rsid w:val="00381E15"/>
    <w:rsid w:val="0038346D"/>
    <w:rsid w:val="00386362"/>
    <w:rsid w:val="0039023E"/>
    <w:rsid w:val="00395E1B"/>
    <w:rsid w:val="003A1491"/>
    <w:rsid w:val="003A1D98"/>
    <w:rsid w:val="003A559D"/>
    <w:rsid w:val="003B04A5"/>
    <w:rsid w:val="003B0E89"/>
    <w:rsid w:val="003B26D2"/>
    <w:rsid w:val="003B2DF9"/>
    <w:rsid w:val="003F00B5"/>
    <w:rsid w:val="003F2DC8"/>
    <w:rsid w:val="003F6072"/>
    <w:rsid w:val="004100F0"/>
    <w:rsid w:val="00410659"/>
    <w:rsid w:val="0041719A"/>
    <w:rsid w:val="004267F4"/>
    <w:rsid w:val="0043432A"/>
    <w:rsid w:val="00436ADA"/>
    <w:rsid w:val="004422B1"/>
    <w:rsid w:val="00442B4E"/>
    <w:rsid w:val="00450BA7"/>
    <w:rsid w:val="00454793"/>
    <w:rsid w:val="00463535"/>
    <w:rsid w:val="00473DB9"/>
    <w:rsid w:val="00474F75"/>
    <w:rsid w:val="00493513"/>
    <w:rsid w:val="004939F1"/>
    <w:rsid w:val="004A6B02"/>
    <w:rsid w:val="004B4066"/>
    <w:rsid w:val="004B7CFB"/>
    <w:rsid w:val="004C1F04"/>
    <w:rsid w:val="004C54B9"/>
    <w:rsid w:val="004C58D1"/>
    <w:rsid w:val="004C6448"/>
    <w:rsid w:val="004D2A9F"/>
    <w:rsid w:val="004D2D77"/>
    <w:rsid w:val="004E1ABD"/>
    <w:rsid w:val="004E36EA"/>
    <w:rsid w:val="004E4358"/>
    <w:rsid w:val="004E4BF2"/>
    <w:rsid w:val="004E6AF0"/>
    <w:rsid w:val="004F07FD"/>
    <w:rsid w:val="004F29C4"/>
    <w:rsid w:val="004F2A5C"/>
    <w:rsid w:val="004F2ABE"/>
    <w:rsid w:val="004F7956"/>
    <w:rsid w:val="0050413C"/>
    <w:rsid w:val="00505DA6"/>
    <w:rsid w:val="00511320"/>
    <w:rsid w:val="0052368D"/>
    <w:rsid w:val="00536C60"/>
    <w:rsid w:val="005460CF"/>
    <w:rsid w:val="00546FC7"/>
    <w:rsid w:val="005473EC"/>
    <w:rsid w:val="00552185"/>
    <w:rsid w:val="00552715"/>
    <w:rsid w:val="00556C7A"/>
    <w:rsid w:val="00560BD3"/>
    <w:rsid w:val="00561B94"/>
    <w:rsid w:val="0057267E"/>
    <w:rsid w:val="00574DB2"/>
    <w:rsid w:val="00581203"/>
    <w:rsid w:val="00582051"/>
    <w:rsid w:val="00584CF3"/>
    <w:rsid w:val="005904B8"/>
    <w:rsid w:val="005911F6"/>
    <w:rsid w:val="005A0712"/>
    <w:rsid w:val="005A2344"/>
    <w:rsid w:val="005A3A1E"/>
    <w:rsid w:val="005A76EF"/>
    <w:rsid w:val="005B0D03"/>
    <w:rsid w:val="005B4BA5"/>
    <w:rsid w:val="005B4F73"/>
    <w:rsid w:val="005D0239"/>
    <w:rsid w:val="005D55A5"/>
    <w:rsid w:val="005E327C"/>
    <w:rsid w:val="005E42F3"/>
    <w:rsid w:val="00600352"/>
    <w:rsid w:val="00633C36"/>
    <w:rsid w:val="00634E90"/>
    <w:rsid w:val="0064630E"/>
    <w:rsid w:val="00655586"/>
    <w:rsid w:val="00665F68"/>
    <w:rsid w:val="00673131"/>
    <w:rsid w:val="00686F10"/>
    <w:rsid w:val="00692796"/>
    <w:rsid w:val="006A176E"/>
    <w:rsid w:val="006A2AE1"/>
    <w:rsid w:val="006A3CF5"/>
    <w:rsid w:val="006A635D"/>
    <w:rsid w:val="006A7E50"/>
    <w:rsid w:val="006B0EA4"/>
    <w:rsid w:val="006B5D07"/>
    <w:rsid w:val="006C2777"/>
    <w:rsid w:val="006C636B"/>
    <w:rsid w:val="006D79F3"/>
    <w:rsid w:val="006F3F1E"/>
    <w:rsid w:val="00700104"/>
    <w:rsid w:val="007003AB"/>
    <w:rsid w:val="007022C8"/>
    <w:rsid w:val="00706F0C"/>
    <w:rsid w:val="0073228D"/>
    <w:rsid w:val="00741D25"/>
    <w:rsid w:val="00742BFC"/>
    <w:rsid w:val="00747443"/>
    <w:rsid w:val="0075123D"/>
    <w:rsid w:val="00757D5E"/>
    <w:rsid w:val="00763664"/>
    <w:rsid w:val="007753EE"/>
    <w:rsid w:val="00786530"/>
    <w:rsid w:val="0079201B"/>
    <w:rsid w:val="007941D5"/>
    <w:rsid w:val="00795860"/>
    <w:rsid w:val="007A08B0"/>
    <w:rsid w:val="007A5BE0"/>
    <w:rsid w:val="007D3444"/>
    <w:rsid w:val="007E7E5A"/>
    <w:rsid w:val="007F265A"/>
    <w:rsid w:val="007F3054"/>
    <w:rsid w:val="008053BD"/>
    <w:rsid w:val="0080540A"/>
    <w:rsid w:val="008105A2"/>
    <w:rsid w:val="008125B0"/>
    <w:rsid w:val="00813503"/>
    <w:rsid w:val="008149C9"/>
    <w:rsid w:val="008149EE"/>
    <w:rsid w:val="00817D10"/>
    <w:rsid w:val="00821440"/>
    <w:rsid w:val="008242E7"/>
    <w:rsid w:val="0082480F"/>
    <w:rsid w:val="00843BAD"/>
    <w:rsid w:val="00845E5E"/>
    <w:rsid w:val="00866F52"/>
    <w:rsid w:val="0086771E"/>
    <w:rsid w:val="00867F60"/>
    <w:rsid w:val="008756A8"/>
    <w:rsid w:val="00884C76"/>
    <w:rsid w:val="00885379"/>
    <w:rsid w:val="0088616B"/>
    <w:rsid w:val="008B102D"/>
    <w:rsid w:val="008D115A"/>
    <w:rsid w:val="008F1691"/>
    <w:rsid w:val="00900C07"/>
    <w:rsid w:val="00902402"/>
    <w:rsid w:val="00902B4F"/>
    <w:rsid w:val="00906407"/>
    <w:rsid w:val="0090709F"/>
    <w:rsid w:val="00911584"/>
    <w:rsid w:val="0091690A"/>
    <w:rsid w:val="00917E11"/>
    <w:rsid w:val="00926715"/>
    <w:rsid w:val="009405BB"/>
    <w:rsid w:val="00942237"/>
    <w:rsid w:val="0094724F"/>
    <w:rsid w:val="00952B8B"/>
    <w:rsid w:val="00956CD1"/>
    <w:rsid w:val="009740AC"/>
    <w:rsid w:val="0097521D"/>
    <w:rsid w:val="00975CC1"/>
    <w:rsid w:val="0098723F"/>
    <w:rsid w:val="00993B24"/>
    <w:rsid w:val="00997CE3"/>
    <w:rsid w:val="009A28EE"/>
    <w:rsid w:val="009A3B40"/>
    <w:rsid w:val="009A4F15"/>
    <w:rsid w:val="009C0D9C"/>
    <w:rsid w:val="009C1B32"/>
    <w:rsid w:val="009C2AB7"/>
    <w:rsid w:val="009E07BB"/>
    <w:rsid w:val="009E1324"/>
    <w:rsid w:val="009F3B99"/>
    <w:rsid w:val="009F498A"/>
    <w:rsid w:val="00A01F64"/>
    <w:rsid w:val="00A06FCF"/>
    <w:rsid w:val="00A12C4A"/>
    <w:rsid w:val="00A20C4C"/>
    <w:rsid w:val="00A23111"/>
    <w:rsid w:val="00A378AD"/>
    <w:rsid w:val="00A425E6"/>
    <w:rsid w:val="00A44586"/>
    <w:rsid w:val="00A50DAF"/>
    <w:rsid w:val="00A51E82"/>
    <w:rsid w:val="00A52A51"/>
    <w:rsid w:val="00A666BF"/>
    <w:rsid w:val="00A67776"/>
    <w:rsid w:val="00A823A4"/>
    <w:rsid w:val="00A83723"/>
    <w:rsid w:val="00A8688C"/>
    <w:rsid w:val="00A9275E"/>
    <w:rsid w:val="00AA34FA"/>
    <w:rsid w:val="00AA6070"/>
    <w:rsid w:val="00AA7134"/>
    <w:rsid w:val="00AA7CA3"/>
    <w:rsid w:val="00AB0AAA"/>
    <w:rsid w:val="00AC5E83"/>
    <w:rsid w:val="00AE1392"/>
    <w:rsid w:val="00AE2218"/>
    <w:rsid w:val="00AE2BF2"/>
    <w:rsid w:val="00AE50A6"/>
    <w:rsid w:val="00AF07C5"/>
    <w:rsid w:val="00AF5361"/>
    <w:rsid w:val="00AF6DC2"/>
    <w:rsid w:val="00B01E5A"/>
    <w:rsid w:val="00B0773B"/>
    <w:rsid w:val="00B34466"/>
    <w:rsid w:val="00B4225B"/>
    <w:rsid w:val="00B4578A"/>
    <w:rsid w:val="00B50955"/>
    <w:rsid w:val="00B51969"/>
    <w:rsid w:val="00B5212C"/>
    <w:rsid w:val="00B56212"/>
    <w:rsid w:val="00B56321"/>
    <w:rsid w:val="00B81F5B"/>
    <w:rsid w:val="00B854F9"/>
    <w:rsid w:val="00B917CB"/>
    <w:rsid w:val="00B91D29"/>
    <w:rsid w:val="00B9234E"/>
    <w:rsid w:val="00B97C81"/>
    <w:rsid w:val="00BA1E3E"/>
    <w:rsid w:val="00BA5D69"/>
    <w:rsid w:val="00BB0DC0"/>
    <w:rsid w:val="00BB4855"/>
    <w:rsid w:val="00BF7A4E"/>
    <w:rsid w:val="00C05A73"/>
    <w:rsid w:val="00C17403"/>
    <w:rsid w:val="00C273D1"/>
    <w:rsid w:val="00C311F8"/>
    <w:rsid w:val="00C3273B"/>
    <w:rsid w:val="00C6163B"/>
    <w:rsid w:val="00C636B1"/>
    <w:rsid w:val="00C72B54"/>
    <w:rsid w:val="00C74C24"/>
    <w:rsid w:val="00C76E06"/>
    <w:rsid w:val="00C84409"/>
    <w:rsid w:val="00C92F07"/>
    <w:rsid w:val="00CA1B8F"/>
    <w:rsid w:val="00CA2721"/>
    <w:rsid w:val="00CB456A"/>
    <w:rsid w:val="00CB5BB8"/>
    <w:rsid w:val="00CB6A30"/>
    <w:rsid w:val="00CB7130"/>
    <w:rsid w:val="00CC70DF"/>
    <w:rsid w:val="00CC7BED"/>
    <w:rsid w:val="00CE6B84"/>
    <w:rsid w:val="00CF2B18"/>
    <w:rsid w:val="00CF525D"/>
    <w:rsid w:val="00CF53C5"/>
    <w:rsid w:val="00CF5E2A"/>
    <w:rsid w:val="00D004DC"/>
    <w:rsid w:val="00D01B9F"/>
    <w:rsid w:val="00D01F42"/>
    <w:rsid w:val="00D1193B"/>
    <w:rsid w:val="00D23C88"/>
    <w:rsid w:val="00D2469F"/>
    <w:rsid w:val="00D273A2"/>
    <w:rsid w:val="00D311D4"/>
    <w:rsid w:val="00D447EB"/>
    <w:rsid w:val="00D474F5"/>
    <w:rsid w:val="00D536AA"/>
    <w:rsid w:val="00D53F5D"/>
    <w:rsid w:val="00D63541"/>
    <w:rsid w:val="00D64E10"/>
    <w:rsid w:val="00D74F6A"/>
    <w:rsid w:val="00D75157"/>
    <w:rsid w:val="00D82C10"/>
    <w:rsid w:val="00D954A3"/>
    <w:rsid w:val="00D95BD6"/>
    <w:rsid w:val="00D96F66"/>
    <w:rsid w:val="00DA150E"/>
    <w:rsid w:val="00DA27F5"/>
    <w:rsid w:val="00DA5AA2"/>
    <w:rsid w:val="00DB3877"/>
    <w:rsid w:val="00DB39F0"/>
    <w:rsid w:val="00DB4230"/>
    <w:rsid w:val="00DB4687"/>
    <w:rsid w:val="00DB517E"/>
    <w:rsid w:val="00DB6191"/>
    <w:rsid w:val="00DB7787"/>
    <w:rsid w:val="00DC28C9"/>
    <w:rsid w:val="00DC40CB"/>
    <w:rsid w:val="00DD0A1F"/>
    <w:rsid w:val="00DD70A3"/>
    <w:rsid w:val="00DE0FE7"/>
    <w:rsid w:val="00DE1963"/>
    <w:rsid w:val="00DE2021"/>
    <w:rsid w:val="00DE7385"/>
    <w:rsid w:val="00DF0588"/>
    <w:rsid w:val="00DF05EB"/>
    <w:rsid w:val="00DF49BD"/>
    <w:rsid w:val="00DF6064"/>
    <w:rsid w:val="00DF7A0C"/>
    <w:rsid w:val="00E01551"/>
    <w:rsid w:val="00E017F3"/>
    <w:rsid w:val="00E106E3"/>
    <w:rsid w:val="00E13B63"/>
    <w:rsid w:val="00E318F1"/>
    <w:rsid w:val="00E438FA"/>
    <w:rsid w:val="00E55115"/>
    <w:rsid w:val="00E60262"/>
    <w:rsid w:val="00E62DF7"/>
    <w:rsid w:val="00E63D80"/>
    <w:rsid w:val="00E63FDC"/>
    <w:rsid w:val="00E75D63"/>
    <w:rsid w:val="00E80648"/>
    <w:rsid w:val="00E84A4E"/>
    <w:rsid w:val="00E850FB"/>
    <w:rsid w:val="00E85EB5"/>
    <w:rsid w:val="00E866FA"/>
    <w:rsid w:val="00E8759F"/>
    <w:rsid w:val="00E878E8"/>
    <w:rsid w:val="00E90C4D"/>
    <w:rsid w:val="00E935D2"/>
    <w:rsid w:val="00E957BC"/>
    <w:rsid w:val="00EA604E"/>
    <w:rsid w:val="00EB65BC"/>
    <w:rsid w:val="00EB6CB4"/>
    <w:rsid w:val="00EC4E4F"/>
    <w:rsid w:val="00ED0F73"/>
    <w:rsid w:val="00ED6DD8"/>
    <w:rsid w:val="00EE210F"/>
    <w:rsid w:val="00EE505A"/>
    <w:rsid w:val="00EF454F"/>
    <w:rsid w:val="00F13CFA"/>
    <w:rsid w:val="00F14BFE"/>
    <w:rsid w:val="00F20613"/>
    <w:rsid w:val="00F2117C"/>
    <w:rsid w:val="00F219EC"/>
    <w:rsid w:val="00F239CB"/>
    <w:rsid w:val="00F24684"/>
    <w:rsid w:val="00F26A67"/>
    <w:rsid w:val="00F27492"/>
    <w:rsid w:val="00F63AA2"/>
    <w:rsid w:val="00F8083C"/>
    <w:rsid w:val="00F83C60"/>
    <w:rsid w:val="00F83F6E"/>
    <w:rsid w:val="00F91FEF"/>
    <w:rsid w:val="00F94B5E"/>
    <w:rsid w:val="00F94C80"/>
    <w:rsid w:val="00F95F65"/>
    <w:rsid w:val="00FA3226"/>
    <w:rsid w:val="00FB16A5"/>
    <w:rsid w:val="00FB1B5A"/>
    <w:rsid w:val="00FB1F4E"/>
    <w:rsid w:val="00FB4713"/>
    <w:rsid w:val="00FC5428"/>
    <w:rsid w:val="00FD2F03"/>
    <w:rsid w:val="00FD5F1A"/>
    <w:rsid w:val="00FE5CDE"/>
    <w:rsid w:val="00FE6C1C"/>
    <w:rsid w:val="013B3D8E"/>
    <w:rsid w:val="03187F8A"/>
    <w:rsid w:val="036E1F37"/>
    <w:rsid w:val="06FB228C"/>
    <w:rsid w:val="10F92125"/>
    <w:rsid w:val="11591A84"/>
    <w:rsid w:val="11606E11"/>
    <w:rsid w:val="148755F6"/>
    <w:rsid w:val="19277699"/>
    <w:rsid w:val="19E25E4D"/>
    <w:rsid w:val="26403DBD"/>
    <w:rsid w:val="27324C4D"/>
    <w:rsid w:val="2A4E2A0F"/>
    <w:rsid w:val="2F32561C"/>
    <w:rsid w:val="330722A0"/>
    <w:rsid w:val="393E0E59"/>
    <w:rsid w:val="417C59B6"/>
    <w:rsid w:val="455D245B"/>
    <w:rsid w:val="49BE56DF"/>
    <w:rsid w:val="4B86277A"/>
    <w:rsid w:val="530975BB"/>
    <w:rsid w:val="55BF4839"/>
    <w:rsid w:val="55EE6896"/>
    <w:rsid w:val="58AD61B6"/>
    <w:rsid w:val="58B65F66"/>
    <w:rsid w:val="61A21551"/>
    <w:rsid w:val="624768EC"/>
    <w:rsid w:val="64030466"/>
    <w:rsid w:val="65DB19DF"/>
    <w:rsid w:val="67976F34"/>
    <w:rsid w:val="6876088C"/>
    <w:rsid w:val="6AC41FD2"/>
    <w:rsid w:val="6C5D3C95"/>
    <w:rsid w:val="6FC76AD4"/>
    <w:rsid w:val="6FD55378"/>
    <w:rsid w:val="719F0A0A"/>
    <w:rsid w:val="71C15DA3"/>
    <w:rsid w:val="73397307"/>
    <w:rsid w:val="74C840A7"/>
    <w:rsid w:val="75A07E88"/>
    <w:rsid w:val="79E07F17"/>
    <w:rsid w:val="7BC6579F"/>
    <w:rsid w:val="7C62498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ocked="1"/>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ocked="1"/>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ind w:firstLine="595"/>
    </w:pPr>
    <w:rPr>
      <w:rFonts w:ascii="Times New Roman" w:hAnsi="Times New Roman" w:eastAsia="DFKai-SB" w:cs="Times New Roman"/>
      <w:sz w:val="24"/>
      <w:szCs w:val="22"/>
      <w:lang w:val="en-US" w:eastAsia="en-US" w:bidi="ar-SA"/>
    </w:rPr>
  </w:style>
  <w:style w:type="paragraph" w:styleId="2">
    <w:name w:val="heading 1"/>
    <w:basedOn w:val="1"/>
    <w:next w:val="1"/>
    <w:link w:val="21"/>
    <w:qFormat/>
    <w:uiPriority w:val="99"/>
    <w:pPr>
      <w:keepNext/>
      <w:keepLines/>
      <w:spacing w:before="480"/>
      <w:ind w:firstLine="0"/>
      <w:jc w:val="center"/>
      <w:outlineLvl w:val="0"/>
    </w:pPr>
    <w:rPr>
      <w:b/>
      <w:bCs/>
      <w:sz w:val="36"/>
      <w:szCs w:val="28"/>
    </w:rPr>
  </w:style>
  <w:style w:type="paragraph" w:styleId="3">
    <w:name w:val="heading 2"/>
    <w:basedOn w:val="1"/>
    <w:next w:val="1"/>
    <w:link w:val="22"/>
    <w:qFormat/>
    <w:uiPriority w:val="99"/>
    <w:pPr>
      <w:keepNext/>
      <w:keepLines/>
      <w:spacing w:before="200"/>
      <w:ind w:firstLine="0"/>
      <w:outlineLvl w:val="1"/>
    </w:pPr>
    <w:rPr>
      <w:b/>
      <w:bCs/>
      <w:sz w:val="32"/>
      <w:szCs w:val="26"/>
    </w:rPr>
  </w:style>
  <w:style w:type="paragraph" w:styleId="4">
    <w:name w:val="heading 3"/>
    <w:basedOn w:val="1"/>
    <w:next w:val="1"/>
    <w:link w:val="23"/>
    <w:qFormat/>
    <w:locked/>
    <w:uiPriority w:val="99"/>
    <w:pPr>
      <w:keepNext/>
      <w:spacing w:before="240"/>
      <w:ind w:firstLine="0"/>
      <w:outlineLvl w:val="2"/>
    </w:pPr>
    <w:rPr>
      <w:rFonts w:cs="Arial"/>
      <w:bCs/>
      <w:i/>
      <w:sz w:val="28"/>
      <w:szCs w:val="26"/>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locked/>
    <w:uiPriority w:val="99"/>
    <w:pPr>
      <w:ind w:firstLine="0"/>
      <w:jc w:val="center"/>
    </w:pPr>
    <w:rPr>
      <w:bCs/>
      <w:szCs w:val="20"/>
    </w:rPr>
  </w:style>
  <w:style w:type="paragraph" w:styleId="6">
    <w:name w:val="toc 3"/>
    <w:basedOn w:val="1"/>
    <w:next w:val="1"/>
    <w:autoRedefine/>
    <w:qFormat/>
    <w:locked/>
    <w:uiPriority w:val="39"/>
    <w:pPr>
      <w:ind w:left="397" w:firstLine="0"/>
    </w:pPr>
    <w:rPr>
      <w:i/>
    </w:rPr>
  </w:style>
  <w:style w:type="paragraph" w:styleId="7">
    <w:name w:val="endnote text"/>
    <w:basedOn w:val="1"/>
    <w:link w:val="29"/>
    <w:semiHidden/>
    <w:unhideWhenUsed/>
    <w:qFormat/>
    <w:uiPriority w:val="99"/>
    <w:pPr>
      <w:spacing w:after="0"/>
      <w:ind w:left="57" w:hanging="57"/>
    </w:pPr>
    <w:rPr>
      <w:sz w:val="20"/>
      <w:szCs w:val="20"/>
    </w:rPr>
  </w:style>
  <w:style w:type="paragraph" w:styleId="8">
    <w:name w:val="Balloon Text"/>
    <w:basedOn w:val="1"/>
    <w:link w:val="24"/>
    <w:semiHidden/>
    <w:qFormat/>
    <w:uiPriority w:val="99"/>
    <w:pPr>
      <w:spacing w:after="0"/>
    </w:pPr>
    <w:rPr>
      <w:rFonts w:ascii="Tahoma" w:hAnsi="Tahoma" w:cs="Tahoma"/>
      <w:sz w:val="16"/>
      <w:szCs w:val="16"/>
    </w:rPr>
  </w:style>
  <w:style w:type="paragraph" w:styleId="9">
    <w:name w:val="footer"/>
    <w:basedOn w:val="1"/>
    <w:link w:val="26"/>
    <w:qFormat/>
    <w:uiPriority w:val="99"/>
    <w:pPr>
      <w:tabs>
        <w:tab w:val="center" w:pos="4680"/>
        <w:tab w:val="right" w:pos="9360"/>
      </w:tabs>
      <w:spacing w:after="0"/>
    </w:pPr>
  </w:style>
  <w:style w:type="paragraph" w:styleId="10">
    <w:name w:val="header"/>
    <w:basedOn w:val="1"/>
    <w:link w:val="25"/>
    <w:qFormat/>
    <w:uiPriority w:val="99"/>
    <w:pPr>
      <w:tabs>
        <w:tab w:val="center" w:pos="4680"/>
        <w:tab w:val="right" w:pos="9360"/>
      </w:tabs>
      <w:spacing w:after="0"/>
      <w:ind w:firstLine="0"/>
      <w:jc w:val="right"/>
    </w:pPr>
    <w:rPr>
      <w:sz w:val="20"/>
    </w:rPr>
  </w:style>
  <w:style w:type="paragraph" w:styleId="11">
    <w:name w:val="toc 1"/>
    <w:basedOn w:val="1"/>
    <w:next w:val="1"/>
    <w:autoRedefine/>
    <w:qFormat/>
    <w:uiPriority w:val="39"/>
    <w:pPr>
      <w:spacing w:after="100"/>
      <w:ind w:firstLine="0"/>
    </w:pPr>
  </w:style>
  <w:style w:type="paragraph" w:styleId="12">
    <w:name w:val="table of figures"/>
    <w:basedOn w:val="1"/>
    <w:next w:val="1"/>
    <w:unhideWhenUsed/>
    <w:qFormat/>
    <w:uiPriority w:val="99"/>
    <w:pPr>
      <w:spacing w:after="0"/>
      <w:ind w:firstLine="0"/>
    </w:pPr>
  </w:style>
  <w:style w:type="paragraph" w:styleId="13">
    <w:name w:val="toc 2"/>
    <w:basedOn w:val="1"/>
    <w:next w:val="1"/>
    <w:autoRedefine/>
    <w:qFormat/>
    <w:uiPriority w:val="39"/>
    <w:pPr>
      <w:spacing w:after="100"/>
      <w:ind w:left="397" w:firstLine="0"/>
    </w:pPr>
  </w:style>
  <w:style w:type="table" w:styleId="15">
    <w:name w:val="Table Grid"/>
    <w:basedOn w:val="14"/>
    <w:qFormat/>
    <w:locked/>
    <w:uiPriority w:val="99"/>
    <w:pPr>
      <w:spacing w:after="200" w:line="360" w:lineRule="auto"/>
      <w:ind w:firstLine="720"/>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semiHidden/>
    <w:unhideWhenUsed/>
    <w:qFormat/>
    <w:uiPriority w:val="99"/>
    <w:rPr>
      <w:vertAlign w:val="superscript"/>
    </w:rPr>
  </w:style>
  <w:style w:type="character" w:styleId="18">
    <w:name w:val="FollowedHyperlink"/>
    <w:basedOn w:val="16"/>
    <w:semiHidden/>
    <w:unhideWhenUsed/>
    <w:qFormat/>
    <w:uiPriority w:val="99"/>
    <w:rPr>
      <w:color w:val="800080" w:themeColor="followedHyperlink"/>
      <w:u w:val="single"/>
      <w14:textFill>
        <w14:solidFill>
          <w14:schemeClr w14:val="folHlink"/>
        </w14:solidFill>
      </w14:textFill>
    </w:rPr>
  </w:style>
  <w:style w:type="character" w:styleId="19">
    <w:name w:val="Emphasis"/>
    <w:basedOn w:val="16"/>
    <w:qFormat/>
    <w:locked/>
    <w:uiPriority w:val="0"/>
    <w:rPr>
      <w:i/>
      <w:iCs/>
    </w:rPr>
  </w:style>
  <w:style w:type="character" w:styleId="20">
    <w:name w:val="Hyperlink"/>
    <w:basedOn w:val="16"/>
    <w:qFormat/>
    <w:uiPriority w:val="99"/>
    <w:rPr>
      <w:rFonts w:cs="Times New Roman"/>
      <w:color w:val="0000FF"/>
      <w:u w:val="single"/>
    </w:rPr>
  </w:style>
  <w:style w:type="character" w:customStyle="1" w:styleId="21">
    <w:name w:val="标题 1 字符"/>
    <w:basedOn w:val="16"/>
    <w:link w:val="2"/>
    <w:qFormat/>
    <w:locked/>
    <w:uiPriority w:val="99"/>
    <w:rPr>
      <w:rFonts w:ascii="Times New Roman" w:hAnsi="Times New Roman" w:eastAsia="DFKai-SB"/>
      <w:b/>
      <w:bCs/>
      <w:sz w:val="36"/>
      <w:szCs w:val="28"/>
      <w:lang w:eastAsia="en-US"/>
    </w:rPr>
  </w:style>
  <w:style w:type="character" w:customStyle="1" w:styleId="22">
    <w:name w:val="标题 2 字符"/>
    <w:basedOn w:val="16"/>
    <w:link w:val="3"/>
    <w:qFormat/>
    <w:locked/>
    <w:uiPriority w:val="99"/>
    <w:rPr>
      <w:rFonts w:ascii="Times New Roman" w:hAnsi="Times New Roman" w:eastAsia="DFKai-SB"/>
      <w:b/>
      <w:bCs/>
      <w:sz w:val="32"/>
      <w:szCs w:val="26"/>
      <w:lang w:eastAsia="en-US"/>
    </w:rPr>
  </w:style>
  <w:style w:type="character" w:customStyle="1" w:styleId="23">
    <w:name w:val="标题 3 字符"/>
    <w:basedOn w:val="16"/>
    <w:link w:val="4"/>
    <w:qFormat/>
    <w:locked/>
    <w:uiPriority w:val="99"/>
    <w:rPr>
      <w:rFonts w:ascii="Times New Roman" w:hAnsi="Times New Roman" w:eastAsia="DFKai-SB" w:cs="Arial"/>
      <w:bCs/>
      <w:i/>
      <w:sz w:val="28"/>
      <w:szCs w:val="26"/>
      <w:lang w:eastAsia="en-US"/>
    </w:rPr>
  </w:style>
  <w:style w:type="character" w:customStyle="1" w:styleId="24">
    <w:name w:val="批注框文本 字符"/>
    <w:basedOn w:val="16"/>
    <w:link w:val="8"/>
    <w:semiHidden/>
    <w:qFormat/>
    <w:locked/>
    <w:uiPriority w:val="99"/>
    <w:rPr>
      <w:rFonts w:ascii="Tahoma" w:hAnsi="Tahoma" w:cs="Tahoma"/>
      <w:sz w:val="16"/>
      <w:szCs w:val="16"/>
    </w:rPr>
  </w:style>
  <w:style w:type="character" w:customStyle="1" w:styleId="25">
    <w:name w:val="页眉 字符"/>
    <w:basedOn w:val="16"/>
    <w:link w:val="10"/>
    <w:qFormat/>
    <w:locked/>
    <w:uiPriority w:val="99"/>
    <w:rPr>
      <w:rFonts w:eastAsia="DFKai-SB" w:cs="Times New Roman"/>
      <w:sz w:val="22"/>
      <w:szCs w:val="22"/>
      <w:lang w:val="en-US" w:eastAsia="en-US" w:bidi="ar-SA"/>
    </w:rPr>
  </w:style>
  <w:style w:type="character" w:customStyle="1" w:styleId="26">
    <w:name w:val="页脚 字符"/>
    <w:basedOn w:val="16"/>
    <w:link w:val="9"/>
    <w:qFormat/>
    <w:locked/>
    <w:uiPriority w:val="99"/>
    <w:rPr>
      <w:rFonts w:ascii="Times New Roman" w:hAnsi="Times New Roman" w:cs="Times New Roman"/>
      <w:sz w:val="24"/>
    </w:rPr>
  </w:style>
  <w:style w:type="paragraph" w:customStyle="1" w:styleId="27">
    <w:name w:val="Style Heading 1 + (Asian) DFKai-SB"/>
    <w:basedOn w:val="2"/>
    <w:qFormat/>
    <w:uiPriority w:val="99"/>
  </w:style>
  <w:style w:type="character" w:styleId="28">
    <w:name w:val="Placeholder Text"/>
    <w:basedOn w:val="16"/>
    <w:semiHidden/>
    <w:qFormat/>
    <w:uiPriority w:val="99"/>
    <w:rPr>
      <w:color w:val="808080"/>
    </w:rPr>
  </w:style>
  <w:style w:type="character" w:customStyle="1" w:styleId="29">
    <w:name w:val="尾注文本 字符"/>
    <w:basedOn w:val="16"/>
    <w:link w:val="7"/>
    <w:semiHidden/>
    <w:qFormat/>
    <w:uiPriority w:val="99"/>
    <w:rPr>
      <w:rFonts w:ascii="Times New Roman" w:hAnsi="Times New Roman" w:eastAsia="DFKai-SB"/>
      <w:lang w:eastAsia="en-US"/>
    </w:rPr>
  </w:style>
  <w:style w:type="paragraph" w:styleId="30">
    <w:name w:val="List Paragraph"/>
    <w:basedOn w:val="1"/>
    <w:qFormat/>
    <w:uiPriority w:val="34"/>
    <w:pPr>
      <w:ind w:firstLine="0"/>
      <w:contextualSpacing/>
    </w:pPr>
  </w:style>
  <w:style w:type="character" w:customStyle="1" w:styleId="31">
    <w:name w:val="Unresolved Mention"/>
    <w:basedOn w:val="16"/>
    <w:semiHidden/>
    <w:unhideWhenUsed/>
    <w:qFormat/>
    <w:uiPriority w:val="99"/>
    <w:rPr>
      <w:color w:val="605E5C"/>
      <w:shd w:val="clear" w:color="auto" w:fill="E1DFDD"/>
    </w:rPr>
  </w:style>
  <w:style w:type="paragraph" w:customStyle="1" w:styleId="32">
    <w:name w:val="Dept"/>
    <w:basedOn w:val="1"/>
    <w:qFormat/>
    <w:uiPriority w:val="0"/>
    <w:pPr>
      <w:widowControl/>
      <w:spacing w:before="120" w:after="240"/>
      <w:jc w:val="center"/>
    </w:pPr>
    <w:rPr>
      <w:rFonts w:ascii="Times New Roman" w:hAnsi="Times New Roman" w:cs="Times New Roman"/>
      <w:kern w:val="0"/>
      <w:sz w:val="22"/>
      <w:szCs w:val="24"/>
      <w:lang w:val="en-IE"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692</Words>
  <Characters>3614</Characters>
  <Lines>158</Lines>
  <Paragraphs>112</Paragraphs>
  <TotalTime>26</TotalTime>
  <ScaleCrop>false</ScaleCrop>
  <LinksUpToDate>false</LinksUpToDate>
  <CharactersWithSpaces>4192</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2023-05-13T19:22:00Z</dcterms:created>
  <dc:creator>Admin</dc:creator>
  <cp:lastModifiedBy>其人浅陋，毋傲方远</cp:lastModifiedBy>
  <cp:lastPrinted>2023-05-14T06:42:00Z</cp:lastPrinted>
  <dcterms:modified xsi:type="dcterms:W3CDTF">2025-05-28T12:00:19Z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981c848af33c8561110041253f0e9ffd9b4d53cb3693da7c0e97d7d09740d1b6</vt:lpwstr>
  </property>
  <property fmtid="{D5CDD505-2E9C-101B-9397-08002B2CF9AE}" pid="3" name="KSOProductBuildVer">
    <vt:lpwstr>2052-12.1.0.21171</vt:lpwstr>
  </property>
  <property fmtid="{D5CDD505-2E9C-101B-9397-08002B2CF9AE}" pid="4" name="ICV">
    <vt:lpwstr>34C6A0B318834D9C84042862B89657E0_13</vt:lpwstr>
  </property>
  <property fmtid="{D5CDD505-2E9C-101B-9397-08002B2CF9AE}" pid="5" name="KSOTemplateDocerSaveRecord">
    <vt:lpwstr>eyJoZGlkIjoiZDkwM2E0YmM0MWFkYzQ1NWJlYTQxYThhNmNmZTBmNjQiLCJ1c2VySWQiOiI3MTE0MTg1NjAifQ==</vt:lpwstr>
  </property>
</Properties>
</file>