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keepNext w:val="false"/>
        <w:keepLines w:val="false"/>
        <w:widowControl w:val="false"/>
        <w:suppressLineNumbers w:val="false"/>
        <w:adjustRightInd w:val="false"/>
        <w:snapToGrid w:val="false"/>
        <w:spacing w:before="0" w:beforeAutospacing="false" w:after="0" w:afterAutospacing="false" w:lineRule="atLeast" w:line="240"/>
        <w:ind w:left="0" w:right="0"/>
        <w:jc w:val="center"/>
        <w:rPr>
          <w:rFonts w:ascii="Times New Roman" w:cs="Times New Roman" w:eastAsia="宋体" w:hAnsi="Times New Roman" w:hint="default"/>
          <w:b/>
          <w:bCs w:val="false"/>
          <w:kern w:val="2"/>
          <w:sz w:val="32"/>
          <w:szCs w:val="32"/>
        </w:rPr>
      </w:pPr>
    </w:p>
    <w:p>
      <w:pPr>
        <w:pStyle w:val="style0"/>
        <w:keepNext w:val="false"/>
        <w:keepLines w:val="false"/>
        <w:widowControl w:val="false"/>
        <w:suppressLineNumbers w:val="false"/>
        <w:adjustRightInd w:val="false"/>
        <w:snapToGrid w:val="false"/>
        <w:spacing w:before="0" w:beforeAutospacing="false" w:after="0" w:afterAutospacing="false" w:lineRule="atLeast" w:line="240"/>
        <w:ind w:left="0" w:right="0"/>
        <w:jc w:val="center"/>
        <w:rPr>
          <w:rFonts w:ascii="Times New Roman" w:cs="Times New Roman" w:eastAsia="宋体" w:hAnsi="Times New Roman" w:hint="default"/>
          <w:b/>
          <w:bCs w:val="false"/>
          <w:kern w:val="2"/>
          <w:sz w:val="32"/>
          <w:szCs w:val="32"/>
        </w:rPr>
      </w:pPr>
    </w:p>
    <w:p>
      <w:pPr>
        <w:pStyle w:val="style0"/>
        <w:keepNext w:val="false"/>
        <w:keepLines w:val="false"/>
        <w:widowControl w:val="false"/>
        <w:suppressLineNumbers w:val="false"/>
        <w:adjustRightInd w:val="false"/>
        <w:snapToGrid w:val="false"/>
        <w:spacing w:before="0" w:beforeAutospacing="false" w:after="0" w:afterAutospacing="false" w:lineRule="atLeast" w:line="240"/>
        <w:ind w:left="0" w:right="0"/>
        <w:jc w:val="center"/>
        <w:rPr>
          <w:rFonts w:ascii="Times New Roman" w:cs="Times New Roman" w:eastAsia="宋体" w:hAnsi="Times New Roman" w:hint="default"/>
          <w:b/>
          <w:bCs w:val="false"/>
          <w:kern w:val="2"/>
          <w:sz w:val="32"/>
          <w:szCs w:val="32"/>
        </w:rPr>
      </w:pPr>
    </w:p>
    <w:p>
      <w:pPr>
        <w:pStyle w:val="style0"/>
        <w:keepNext w:val="false"/>
        <w:keepLines w:val="false"/>
        <w:widowControl w:val="false"/>
        <w:suppressLineNumbers w:val="false"/>
        <w:adjustRightInd w:val="false"/>
        <w:snapToGrid w:val="false"/>
        <w:spacing w:before="0" w:beforeAutospacing="false" w:after="0" w:afterAutospacing="false" w:lineRule="atLeast" w:line="240"/>
        <w:ind w:left="0" w:right="0"/>
        <w:jc w:val="center"/>
        <w:rPr>
          <w:rFonts w:ascii="Times New Roman" w:cs="Times New Roman" w:eastAsia="宋体" w:hAnsi="Times New Roman" w:hint="default"/>
          <w:b/>
          <w:bCs w:val="false"/>
          <w:kern w:val="2"/>
          <w:sz w:val="32"/>
          <w:szCs w:val="32"/>
        </w:rPr>
      </w:pPr>
    </w:p>
    <w:p>
      <w:pPr>
        <w:pStyle w:val="style0"/>
        <w:keepNext w:val="false"/>
        <w:keepLines w:val="false"/>
        <w:widowControl w:val="false"/>
        <w:suppressLineNumbers w:val="false"/>
        <w:adjustRightInd w:val="false"/>
        <w:snapToGrid w:val="false"/>
        <w:spacing w:before="0" w:beforeAutospacing="false" w:after="0" w:afterAutospacing="false" w:lineRule="atLeast" w:line="240"/>
        <w:ind w:left="0" w:right="0"/>
        <w:jc w:val="center"/>
        <w:rPr>
          <w:rFonts w:ascii="Times New Roman" w:cs="Times New Roman" w:eastAsia="宋体" w:hAnsi="Times New Roman" w:hint="default"/>
          <w:b/>
          <w:bCs w:val="false"/>
          <w:kern w:val="2"/>
          <w:sz w:val="32"/>
          <w:szCs w:val="32"/>
        </w:rPr>
      </w:pPr>
      <w:r>
        <w:rPr>
          <w:rFonts w:ascii="Times New Roman" w:cs="Times New Roman" w:eastAsia="宋体" w:hAnsi="Times New Roman" w:hint="default"/>
          <w:b/>
          <w:bCs w:val="false"/>
          <w:kern w:val="2"/>
          <w:sz w:val="32"/>
          <w:szCs w:val="32"/>
          <w:lang w:val="en-US" w:eastAsia="zh-CN"/>
        </w:rPr>
        <w:t xml:space="preserve"> </w:t>
      </w:r>
    </w:p>
    <w:p>
      <w:pPr>
        <w:pStyle w:val="style0"/>
        <w:keepNext w:val="false"/>
        <w:keepLines w:val="false"/>
        <w:widowControl w:val="false"/>
        <w:suppressLineNumbers w:val="false"/>
        <w:adjustRightInd w:val="false"/>
        <w:snapToGrid w:val="false"/>
        <w:spacing w:before="0" w:beforeAutospacing="false" w:after="0" w:afterAutospacing="false" w:lineRule="atLeast" w:line="240"/>
        <w:ind w:left="0" w:right="0"/>
        <w:jc w:val="center"/>
        <w:rPr>
          <w:rFonts w:ascii="Times New Roman" w:cs="Times New Roman" w:eastAsia="宋体" w:hAnsi="Times New Roman" w:hint="default"/>
          <w:b/>
          <w:bCs w:val="false"/>
          <w:kern w:val="2"/>
          <w:sz w:val="32"/>
          <w:szCs w:val="32"/>
        </w:rPr>
      </w:pPr>
      <w:r>
        <w:rPr>
          <w:rFonts w:ascii="Times New Roman" w:cs="Times New Roman" w:eastAsia="宋体" w:hAnsi="Times New Roman" w:hint="default"/>
          <w:b/>
          <w:bCs w:val="false"/>
          <w:kern w:val="2"/>
          <w:sz w:val="32"/>
          <w:szCs w:val="32"/>
          <w:lang w:val="en-US" w:eastAsia="zh-CN"/>
        </w:rPr>
        <w:t xml:space="preserve"> </w:t>
      </w:r>
    </w:p>
    <w:p>
      <w:pPr>
        <w:pStyle w:val="style0"/>
        <w:keepNext w:val="false"/>
        <w:keepLines w:val="false"/>
        <w:widowControl w:val="false"/>
        <w:suppressLineNumbers w:val="false"/>
        <w:adjustRightInd w:val="false"/>
        <w:snapToGrid w:val="false"/>
        <w:spacing w:before="0" w:beforeAutospacing="false" w:after="0" w:afterAutospacing="false" w:lineRule="atLeast" w:line="240"/>
        <w:ind w:left="0" w:right="0"/>
        <w:jc w:val="center"/>
        <w:rPr>
          <w:rFonts w:ascii="Times New Roman" w:cs="Times New Roman" w:eastAsia="宋体" w:hAnsi="Times New Roman" w:hint="eastAsia"/>
          <w:b/>
          <w:bCs w:val="false"/>
          <w:kern w:val="2"/>
          <w:sz w:val="44"/>
          <w:szCs w:val="44"/>
        </w:rPr>
      </w:pPr>
      <w:r>
        <w:rPr>
          <w:rFonts w:ascii="Times New Roman" w:cs="Times New Roman" w:eastAsia="宋体" w:hAnsi="Times New Roman" w:hint="default"/>
          <w:b/>
          <w:bCs w:val="false"/>
          <w:kern w:val="2"/>
          <w:sz w:val="44"/>
          <w:szCs w:val="44"/>
          <w:lang w:val="en-US" w:eastAsia="zh-CN"/>
        </w:rPr>
        <w:t>2023</w:t>
      </w:r>
      <w:r>
        <w:rPr>
          <w:rFonts w:ascii="宋体" w:cs="宋体" w:eastAsia="宋体" w:hAnsi="宋体" w:hint="eastAsia"/>
          <w:b/>
          <w:bCs w:val="false"/>
          <w:kern w:val="2"/>
          <w:sz w:val="44"/>
          <w:szCs w:val="44"/>
          <w:lang w:val="en-US" w:eastAsia="zh-CN"/>
        </w:rPr>
        <w:t>数学建模期末论文</w:t>
      </w:r>
    </w:p>
    <w:p>
      <w:pPr>
        <w:pStyle w:val="style0"/>
        <w:keepNext w:val="false"/>
        <w:keepLines w:val="false"/>
        <w:widowControl w:val="false"/>
        <w:suppressLineNumbers w:val="false"/>
        <w:adjustRightInd w:val="false"/>
        <w:snapToGrid w:val="false"/>
        <w:spacing w:before="0" w:beforeAutospacing="false" w:after="0" w:afterAutospacing="false" w:lineRule="atLeast" w:line="240"/>
        <w:ind w:left="0" w:right="0"/>
        <w:jc w:val="both"/>
        <w:rPr>
          <w:rFonts w:ascii="Times New Roman" w:cs="Times New Roman" w:eastAsia="宋体" w:hAnsi="Times New Roman" w:hint="default"/>
          <w:b/>
          <w:bCs w:val="false"/>
          <w:kern w:val="2"/>
          <w:sz w:val="32"/>
          <w:szCs w:val="32"/>
        </w:rPr>
      </w:pPr>
      <w:r>
        <w:rPr>
          <w:rFonts w:ascii="Times New Roman" w:cs="Times New Roman" w:eastAsia="宋体" w:hAnsi="Times New Roman" w:hint="default"/>
          <w:b/>
          <w:bCs w:val="false"/>
          <w:kern w:val="2"/>
          <w:sz w:val="32"/>
          <w:szCs w:val="32"/>
          <w:lang w:val="en-US" w:eastAsia="zh-CN"/>
        </w:rPr>
        <w:t xml:space="preserve"> </w:t>
      </w:r>
    </w:p>
    <w:p>
      <w:pPr>
        <w:pStyle w:val="style0"/>
        <w:keepNext w:val="false"/>
        <w:keepLines w:val="false"/>
        <w:widowControl w:val="false"/>
        <w:suppressLineNumbers w:val="false"/>
        <w:adjustRightInd w:val="false"/>
        <w:snapToGrid w:val="false"/>
        <w:spacing w:before="0" w:beforeAutospacing="false" w:after="0" w:afterAutospacing="false" w:lineRule="atLeast" w:line="240"/>
        <w:ind w:left="0" w:right="0"/>
        <w:jc w:val="both"/>
        <w:rPr>
          <w:rFonts w:ascii="Times New Roman" w:cs="Times New Roman" w:eastAsia="宋体" w:hAnsi="Times New Roman" w:hint="default"/>
          <w:b/>
          <w:bCs w:val="false"/>
          <w:kern w:val="2"/>
          <w:sz w:val="32"/>
          <w:szCs w:val="32"/>
        </w:rPr>
      </w:pPr>
      <w:r>
        <w:rPr>
          <w:rFonts w:ascii="Times New Roman" w:cs="Times New Roman" w:eastAsia="宋体" w:hAnsi="Times New Roman" w:hint="default"/>
          <w:b/>
          <w:bCs w:val="false"/>
          <w:kern w:val="2"/>
          <w:sz w:val="32"/>
          <w:szCs w:val="32"/>
          <w:lang w:val="en-US" w:eastAsia="zh-CN"/>
        </w:rPr>
        <w:t xml:space="preserve"> </w:t>
      </w:r>
    </w:p>
    <w:p>
      <w:pPr>
        <w:pStyle w:val="style0"/>
        <w:keepNext w:val="false"/>
        <w:keepLines w:val="false"/>
        <w:widowControl w:val="false"/>
        <w:suppressLineNumbers w:val="false"/>
        <w:adjustRightInd w:val="false"/>
        <w:snapToGrid w:val="false"/>
        <w:spacing w:before="0" w:beforeAutospacing="false" w:after="0" w:afterAutospacing="false" w:lineRule="atLeast" w:line="240"/>
        <w:ind w:left="0" w:right="0"/>
        <w:jc w:val="both"/>
        <w:rPr>
          <w:rFonts w:ascii="Times New Roman" w:cs="Times New Roman" w:eastAsia="宋体" w:hAnsi="Times New Roman" w:hint="default"/>
          <w:b/>
          <w:bCs w:val="false"/>
          <w:kern w:val="2"/>
          <w:sz w:val="32"/>
          <w:szCs w:val="32"/>
        </w:rPr>
      </w:pPr>
      <w:r>
        <w:rPr>
          <w:rFonts w:ascii="Times New Roman" w:cs="Times New Roman" w:eastAsia="宋体" w:hAnsi="Times New Roman" w:hint="default"/>
          <w:b/>
          <w:bCs w:val="false"/>
          <w:kern w:val="2"/>
          <w:sz w:val="32"/>
          <w:szCs w:val="32"/>
          <w:lang w:val="en-US" w:eastAsia="zh-CN"/>
        </w:rPr>
        <w:t xml:space="preserve"> </w:t>
      </w:r>
    </w:p>
    <w:p>
      <w:pPr>
        <w:pStyle w:val="style0"/>
        <w:keepNext w:val="false"/>
        <w:keepLines w:val="false"/>
        <w:widowControl w:val="false"/>
        <w:suppressLineNumbers w:val="false"/>
        <w:adjustRightInd w:val="false"/>
        <w:snapToGrid w:val="false"/>
        <w:spacing w:before="0" w:beforeAutospacing="false" w:after="0" w:afterAutospacing="false" w:lineRule="atLeast" w:line="240"/>
        <w:ind w:left="0" w:right="0"/>
        <w:jc w:val="both"/>
        <w:rPr>
          <w:rFonts w:ascii="Times New Roman" w:cs="Times New Roman" w:eastAsia="宋体" w:hAnsi="Times New Roman" w:hint="default"/>
          <w:b/>
          <w:bCs w:val="false"/>
          <w:kern w:val="2"/>
          <w:sz w:val="32"/>
          <w:szCs w:val="32"/>
        </w:rPr>
      </w:pPr>
      <w:r>
        <w:rPr>
          <w:rFonts w:ascii="Times New Roman" w:cs="Times New Roman" w:eastAsia="宋体" w:hAnsi="Times New Roman" w:hint="default"/>
          <w:b/>
          <w:bCs w:val="false"/>
          <w:kern w:val="2"/>
          <w:sz w:val="32"/>
          <w:szCs w:val="32"/>
          <w:lang w:val="en-US" w:eastAsia="zh-CN"/>
        </w:rPr>
        <w:t xml:space="preserve"> </w:t>
      </w:r>
    </w:p>
    <w:p>
      <w:pPr>
        <w:pStyle w:val="style0"/>
        <w:keepNext w:val="false"/>
        <w:keepLines w:val="false"/>
        <w:widowControl w:val="false"/>
        <w:suppressLineNumbers w:val="false"/>
        <w:adjustRightInd w:val="false"/>
        <w:snapToGrid w:val="false"/>
        <w:spacing w:before="0" w:beforeAutospacing="false" w:after="0" w:afterAutospacing="false" w:lineRule="atLeast" w:line="240"/>
        <w:ind w:left="0" w:right="0"/>
        <w:jc w:val="both"/>
        <w:rPr>
          <w:rFonts w:ascii="Times New Roman" w:cs="Times New Roman" w:eastAsia="宋体" w:hAnsi="Times New Roman" w:hint="default"/>
          <w:b/>
          <w:bCs w:val="false"/>
          <w:kern w:val="2"/>
          <w:sz w:val="32"/>
          <w:szCs w:val="32"/>
        </w:rPr>
      </w:pPr>
      <w:r>
        <w:rPr>
          <w:rFonts w:ascii="Times New Roman" w:cs="Times New Roman" w:eastAsia="宋体" w:hAnsi="Times New Roman" w:hint="default"/>
          <w:b/>
          <w:bCs w:val="false"/>
          <w:kern w:val="2"/>
          <w:sz w:val="32"/>
          <w:szCs w:val="32"/>
          <w:lang w:val="en-US" w:eastAsia="zh-CN"/>
        </w:rPr>
        <w:t xml:space="preserve"> </w:t>
      </w:r>
    </w:p>
    <w:p>
      <w:pPr>
        <w:pStyle w:val="style0"/>
        <w:keepNext w:val="false"/>
        <w:keepLines w:val="false"/>
        <w:widowControl w:val="false"/>
        <w:suppressLineNumbers w:val="false"/>
        <w:adjustRightInd w:val="false"/>
        <w:snapToGrid w:val="false"/>
        <w:spacing w:before="0" w:beforeAutospacing="false" w:after="0" w:afterAutospacing="false" w:lineRule="atLeast" w:line="240"/>
        <w:ind w:left="0" w:right="0"/>
        <w:jc w:val="both"/>
        <w:rPr>
          <w:rFonts w:ascii="Times New Roman" w:cs="Times New Roman" w:eastAsia="宋体" w:hAnsi="Times New Roman" w:hint="default"/>
          <w:b/>
          <w:bCs w:val="false"/>
          <w:kern w:val="2"/>
          <w:sz w:val="32"/>
          <w:szCs w:val="32"/>
        </w:rPr>
      </w:pPr>
      <w:r>
        <w:rPr>
          <w:rFonts w:ascii="Times New Roman" w:cs="Times New Roman" w:eastAsia="宋体" w:hAnsi="Times New Roman" w:hint="default"/>
          <w:b/>
          <w:bCs w:val="false"/>
          <w:kern w:val="2"/>
          <w:sz w:val="32"/>
          <w:szCs w:val="32"/>
          <w:lang w:val="en-US" w:eastAsia="zh-CN"/>
        </w:rPr>
        <w:t xml:space="preserve"> </w:t>
      </w:r>
    </w:p>
    <w:p>
      <w:pPr>
        <w:pStyle w:val="style0"/>
        <w:keepNext w:val="false"/>
        <w:keepLines w:val="false"/>
        <w:widowControl w:val="false"/>
        <w:suppressLineNumbers w:val="false"/>
        <w:adjustRightInd w:val="false"/>
        <w:snapToGrid w:val="false"/>
        <w:spacing w:before="0" w:beforeLines="100" w:beforeAutospacing="false" w:after="0" w:afterLines="100" w:afterAutospacing="false" w:lineRule="atLeast" w:line="240"/>
        <w:ind w:left="0" w:right="0"/>
        <w:jc w:val="both"/>
        <w:rPr>
          <w:rFonts w:ascii="Times New Roman" w:cs="Times New Roman" w:eastAsia="宋体" w:hAnsi="Times New Roman" w:hint="default"/>
          <w:bCs/>
          <w:kern w:val="2"/>
          <w:sz w:val="32"/>
          <w:szCs w:val="32"/>
          <w:u w:val="single"/>
        </w:rPr>
      </w:pPr>
      <w:r>
        <w:rPr>
          <w:rFonts w:ascii="Times New Roman" w:cs="Times New Roman" w:eastAsia="宋体" w:hAnsi="Times New Roman" w:hint="eastAsia"/>
          <w:bCs/>
          <w:kern w:val="2"/>
          <w:sz w:val="32"/>
          <w:szCs w:val="32"/>
          <w:lang w:val="en-US" w:eastAsia="zh-CN"/>
        </w:rPr>
        <w:t xml:space="preserve">     </w:t>
      </w:r>
    </w:p>
    <w:p>
      <w:pPr>
        <w:pStyle w:val="style0"/>
        <w:keepNext w:val="false"/>
        <w:keepLines w:val="false"/>
        <w:widowControl w:val="false"/>
        <w:suppressLineNumbers w:val="false"/>
        <w:adjustRightInd w:val="false"/>
        <w:snapToGrid w:val="false"/>
        <w:spacing w:before="0" w:beforeLines="100" w:beforeAutospacing="false" w:after="0" w:afterLines="100" w:afterAutospacing="false" w:lineRule="atLeast" w:line="240"/>
        <w:ind w:left="0" w:right="0"/>
        <w:jc w:val="both"/>
        <w:rPr>
          <w:rFonts w:ascii="Times New Roman" w:cs="Times New Roman" w:eastAsia="宋体" w:hAnsi="Times New Roman" w:hint="default"/>
          <w:bCs/>
          <w:kern w:val="2"/>
          <w:sz w:val="32"/>
          <w:szCs w:val="32"/>
          <w:u w:val="single"/>
        </w:rPr>
      </w:pPr>
      <w:r>
        <w:rPr>
          <w:rFonts w:ascii="Times New Roman" w:cs="Times New Roman" w:eastAsia="宋体" w:hAnsi="Times New Roman" w:hint="eastAsia"/>
          <w:bCs/>
          <w:kern w:val="2"/>
          <w:sz w:val="32"/>
          <w:szCs w:val="32"/>
          <w:lang w:val="en-US" w:eastAsia="zh-CN"/>
        </w:rPr>
        <w:t xml:space="preserve"> </w:t>
      </w:r>
    </w:p>
    <w:p>
      <w:pPr>
        <w:pStyle w:val="style0"/>
        <w:keepNext w:val="false"/>
        <w:keepLines w:val="false"/>
        <w:widowControl w:val="false"/>
        <w:suppressLineNumbers w:val="false"/>
        <w:spacing w:before="0" w:beforeAutospacing="false" w:after="0" w:afterAutospacing="false" w:lineRule="atLeast" w:line="0"/>
        <w:ind w:left="0" w:right="0"/>
        <w:jc w:val="both"/>
        <w:rPr>
          <w:rFonts w:ascii="宋体" w:cs="宋体" w:eastAsia="宋体" w:hAnsi="宋体" w:hint="eastAsia"/>
          <w:b/>
          <w:bCs/>
          <w:sz w:val="24"/>
          <w:szCs w:val="24"/>
          <w:lang w:val="en-US" w:eastAsia="zh-CN"/>
        </w:rPr>
      </w:pPr>
    </w:p>
    <w:p>
      <w:pPr>
        <w:pStyle w:val="style0"/>
        <w:jc w:val="center"/>
        <w:rPr>
          <w:rFonts w:ascii="宋体" w:cs="宋体" w:eastAsia="宋体" w:hAnsi="宋体" w:hint="eastAsia"/>
          <w:b/>
          <w:bCs/>
          <w:sz w:val="24"/>
          <w:szCs w:val="24"/>
          <w:lang w:val="en-US" w:eastAsia="zh-CN"/>
        </w:rPr>
      </w:pPr>
    </w:p>
    <w:p>
      <w:pPr>
        <w:pStyle w:val="style0"/>
        <w:jc w:val="center"/>
        <w:rPr>
          <w:rFonts w:ascii="宋体" w:cs="宋体" w:eastAsia="宋体" w:hAnsi="宋体" w:hint="eastAsia"/>
          <w:b/>
          <w:bCs/>
          <w:sz w:val="24"/>
          <w:szCs w:val="24"/>
          <w:lang w:val="en-US" w:eastAsia="zh-CN"/>
        </w:rPr>
      </w:pPr>
    </w:p>
    <w:p>
      <w:pPr>
        <w:pStyle w:val="style0"/>
        <w:jc w:val="center"/>
        <w:rPr>
          <w:rFonts w:ascii="宋体" w:cs="宋体" w:eastAsia="宋体" w:hAnsi="宋体" w:hint="eastAsia"/>
          <w:b/>
          <w:bCs/>
          <w:sz w:val="24"/>
          <w:szCs w:val="24"/>
          <w:lang w:val="en-US" w:eastAsia="zh-CN"/>
        </w:rPr>
      </w:pPr>
    </w:p>
    <w:p>
      <w:pPr>
        <w:pStyle w:val="style0"/>
        <w:jc w:val="center"/>
        <w:rPr>
          <w:rFonts w:ascii="宋体" w:cs="宋体" w:eastAsia="宋体" w:hAnsi="宋体" w:hint="eastAsia"/>
          <w:b/>
          <w:bCs/>
          <w:sz w:val="24"/>
          <w:szCs w:val="24"/>
          <w:lang w:val="en-US" w:eastAsia="zh-CN"/>
        </w:rPr>
      </w:pPr>
    </w:p>
    <w:p>
      <w:pPr>
        <w:pStyle w:val="style0"/>
        <w:jc w:val="center"/>
        <w:rPr>
          <w:rFonts w:ascii="宋体" w:cs="宋体" w:eastAsia="宋体" w:hAnsi="宋体" w:hint="eastAsia"/>
          <w:b/>
          <w:bCs/>
          <w:sz w:val="24"/>
          <w:szCs w:val="24"/>
          <w:lang w:val="en-US" w:eastAsia="zh-CN"/>
        </w:rPr>
      </w:pPr>
    </w:p>
    <w:p>
      <w:pPr>
        <w:pStyle w:val="style0"/>
        <w:jc w:val="center"/>
        <w:rPr>
          <w:rFonts w:ascii="宋体" w:cs="宋体" w:eastAsia="宋体" w:hAnsi="宋体" w:hint="eastAsia"/>
          <w:b/>
          <w:bCs/>
          <w:sz w:val="24"/>
          <w:szCs w:val="24"/>
          <w:lang w:val="en-US" w:eastAsia="zh-CN"/>
        </w:rPr>
      </w:pPr>
    </w:p>
    <w:p>
      <w:pPr>
        <w:pStyle w:val="style0"/>
        <w:jc w:val="center"/>
        <w:rPr>
          <w:rFonts w:ascii="宋体" w:cs="宋体" w:eastAsia="宋体" w:hAnsi="宋体" w:hint="eastAsia"/>
          <w:b/>
          <w:bCs/>
          <w:sz w:val="24"/>
          <w:szCs w:val="24"/>
          <w:lang w:val="en-US" w:eastAsia="zh-CN"/>
        </w:rPr>
      </w:pPr>
    </w:p>
    <w:p>
      <w:pPr>
        <w:pStyle w:val="style0"/>
        <w:jc w:val="center"/>
        <w:rPr>
          <w:rFonts w:ascii="宋体" w:cs="宋体" w:eastAsia="宋体" w:hAnsi="宋体" w:hint="eastAsia"/>
          <w:b/>
          <w:bCs/>
          <w:sz w:val="24"/>
          <w:szCs w:val="24"/>
          <w:lang w:val="en-US" w:eastAsia="zh-CN"/>
        </w:rPr>
        <w:sectPr>
          <w:footerReference w:type="default" r:id="rId2"/>
          <w:pgSz w:w="11906" w:h="16838" w:orient="portrait"/>
          <w:pgMar w:top="1440" w:right="1800" w:bottom="1440" w:left="1800" w:header="851" w:footer="992" w:gutter="0"/>
          <w:pgNumType w:fmt="decimal" w:start="1"/>
          <w:cols w:space="425" w:num="1"/>
          <w:docGrid w:type="lines" w:linePitch="312" w:charSpace="0"/>
        </w:sectPr>
      </w:pPr>
    </w:p>
    <w:p>
      <w:pPr>
        <w:pStyle w:val="style0"/>
        <w:jc w:val="center"/>
        <w:rPr>
          <w:rFonts w:ascii="宋体" w:cs="宋体" w:eastAsia="宋体" w:hAnsi="宋体" w:hint="eastAsia"/>
          <w:b/>
          <w:bCs/>
          <w:sz w:val="24"/>
          <w:szCs w:val="24"/>
          <w:lang w:val="en-US" w:eastAsia="zh-CN"/>
        </w:rPr>
      </w:pPr>
    </w:p>
    <w:p>
      <w:pPr>
        <w:pStyle w:val="style0"/>
        <w:jc w:val="center"/>
        <w:rPr>
          <w:rFonts w:ascii="宋体" w:cs="宋体" w:eastAsia="宋体" w:hAnsi="宋体" w:hint="eastAsia"/>
          <w:b/>
          <w:bCs/>
          <w:sz w:val="24"/>
          <w:szCs w:val="24"/>
          <w:lang w:val="en-US" w:eastAsia="zh-CN"/>
        </w:rPr>
      </w:pPr>
    </w:p>
    <w:p>
      <w:pPr>
        <w:pStyle w:val="style0"/>
        <w:jc w:val="center"/>
        <w:rPr>
          <w:rFonts w:ascii="宋体" w:cs="宋体" w:eastAsia="宋体" w:hAnsi="宋体" w:hint="eastAsia"/>
          <w:b/>
          <w:bCs/>
          <w:sz w:val="24"/>
          <w:szCs w:val="24"/>
          <w:lang w:val="en-US" w:eastAsia="zh-CN"/>
        </w:rPr>
      </w:pPr>
      <w:r>
        <w:rPr>
          <w:rFonts w:ascii="宋体" w:cs="宋体" w:eastAsia="宋体" w:hAnsi="宋体" w:hint="eastAsia"/>
          <w:b/>
          <w:bCs/>
          <w:sz w:val="32"/>
          <w:szCs w:val="32"/>
          <w:lang w:val="en-US" w:eastAsia="zh-CN"/>
        </w:rPr>
        <w:t>基于多元</w:t>
      </w:r>
      <w:r>
        <w:rPr>
          <w:rFonts w:ascii="宋体" w:cs="宋体" w:eastAsia="宋体" w:hAnsi="宋体" w:hint="default"/>
          <w:b/>
          <w:bCs/>
          <w:sz w:val="32"/>
          <w:szCs w:val="32"/>
          <w:lang w:eastAsia="zh-CN"/>
        </w:rPr>
        <w:t>逻辑</w:t>
      </w:r>
      <w:r>
        <w:rPr>
          <w:rFonts w:ascii="宋体" w:cs="宋体" w:eastAsia="宋体" w:hAnsi="宋体" w:hint="eastAsia"/>
          <w:b/>
          <w:bCs/>
          <w:sz w:val="32"/>
          <w:szCs w:val="32"/>
          <w:lang w:val="en-US" w:eastAsia="zh-CN"/>
        </w:rPr>
        <w:t>回归的“拍照赚钱”的任务定价</w:t>
      </w:r>
    </w:p>
    <w:p>
      <w:pPr>
        <w:pStyle w:val="style0"/>
        <w:jc w:val="center"/>
        <w:rPr>
          <w:rFonts w:ascii="宋体" w:cs="宋体" w:eastAsia="宋体" w:hAnsi="宋体" w:hint="eastAsia"/>
          <w:sz w:val="24"/>
          <w:szCs w:val="24"/>
          <w:lang w:val="en-US" w:eastAsia="zh-CN"/>
        </w:rPr>
      </w:pPr>
      <w:r>
        <w:rPr>
          <w:rFonts w:ascii="宋体" w:cs="宋体" w:eastAsia="宋体" w:hAnsi="宋体" w:hint="eastAsia"/>
          <w:b/>
          <w:bCs/>
          <w:sz w:val="24"/>
          <w:szCs w:val="24"/>
          <w:lang w:val="en-US" w:eastAsia="zh-CN"/>
        </w:rPr>
        <w:t>摘要</w:t>
      </w:r>
    </w:p>
    <w:p>
      <w:pPr>
        <w:pStyle w:val="style0"/>
        <w:rPr>
          <w:rFonts w:ascii="宋体" w:cs="宋体" w:eastAsia="宋体" w:hAnsi="宋体" w:hint="eastAsia"/>
          <w:sz w:val="24"/>
          <w:szCs w:val="24"/>
          <w:lang w:val="en-US" w:eastAsia="zh-CN"/>
        </w:rPr>
      </w:pPr>
    </w:p>
    <w:p>
      <w:pPr>
        <w:pStyle w:val="style0"/>
        <w:ind w:firstLine="482" w:firstLineChars="200"/>
        <w:rPr>
          <w:rFonts w:ascii="宋体" w:cs="宋体" w:eastAsia="宋体" w:hAnsi="宋体" w:hint="eastAsia"/>
          <w:sz w:val="24"/>
          <w:szCs w:val="24"/>
          <w:lang w:val="en-US" w:eastAsia="zh-CN"/>
        </w:rPr>
      </w:pPr>
      <w:r>
        <w:rPr>
          <w:rFonts w:ascii="宋体" w:cs="宋体" w:eastAsia="宋体" w:hAnsi="宋体" w:hint="eastAsia"/>
          <w:b/>
          <w:bCs/>
          <w:sz w:val="24"/>
          <w:szCs w:val="24"/>
          <w:lang w:val="en-US" w:eastAsia="zh-CN"/>
        </w:rPr>
        <w:t>针对问题一</w:t>
      </w:r>
      <w:r>
        <w:rPr>
          <w:rFonts w:ascii="宋体" w:cs="宋体" w:eastAsia="宋体" w:hAnsi="宋体" w:hint="eastAsia"/>
          <w:sz w:val="24"/>
          <w:szCs w:val="24"/>
          <w:lang w:val="en-US" w:eastAsia="zh-CN"/>
        </w:rPr>
        <w:t>：我们通过从任务标价、地理位置和会员分布三个方向分析任务未完成的原因，来探究任务的定价规律。首先，我们对附件一中各个任务的价格分布和位置分布进行了探索性分析，</w:t>
      </w:r>
      <w:r>
        <w:rPr>
          <w:rFonts w:ascii="宋体" w:cs="宋体" w:eastAsia="宋体" w:hAnsi="宋体" w:hint="default"/>
          <w:sz w:val="24"/>
          <w:szCs w:val="24"/>
          <w:lang w:eastAsia="zh-CN"/>
        </w:rPr>
        <w:t>将附件一的坐标导入Google Earth Pro,</w:t>
      </w:r>
      <w:r>
        <w:rPr>
          <w:rFonts w:ascii="宋体" w:cs="宋体" w:eastAsia="宋体" w:hAnsi="宋体" w:hint="eastAsia"/>
          <w:sz w:val="24"/>
          <w:szCs w:val="24"/>
          <w:lang w:val="en-US" w:eastAsia="zh-CN"/>
        </w:rPr>
        <w:t>并将任务分为已完成和未完成两种情况。对于任务标价，我们采用了</w:t>
      </w:r>
      <w:r>
        <w:rPr>
          <w:rFonts w:ascii="宋体" w:cs="宋体" w:eastAsia="宋体" w:hAnsi="宋体" w:hint="eastAsia"/>
          <w:b/>
          <w:bCs/>
          <w:sz w:val="24"/>
          <w:szCs w:val="24"/>
          <w:lang w:val="en-US" w:eastAsia="zh-CN"/>
        </w:rPr>
        <w:t>最大最小标准化</w:t>
      </w:r>
      <w:r>
        <w:rPr>
          <w:rFonts w:ascii="宋体" w:cs="宋体" w:eastAsia="宋体" w:hAnsi="宋体" w:hint="eastAsia"/>
          <w:b w:val="false"/>
          <w:bCs w:val="false"/>
          <w:sz w:val="24"/>
          <w:szCs w:val="24"/>
          <w:lang w:val="en-US" w:eastAsia="zh-CN"/>
        </w:rPr>
        <w:t>(</w:t>
      </w:r>
      <w:r>
        <w:rPr>
          <w:rFonts w:ascii="宋体" w:cs="宋体" w:eastAsia="宋体" w:hAnsi="宋体" w:hint="eastAsia"/>
          <w:sz w:val="24"/>
          <w:szCs w:val="24"/>
          <w:lang w:val="en-US" w:eastAsia="zh-CN"/>
        </w:rPr>
        <w:t>Min-Max Normalization)进行了归一化处理。对于地理位置，我们通过经纬度差异将任务划分到不同的城市，探究不同城市之间的差异。然后，我们对附件一和附件二的数据进行了整体分析，以探究任务分布和会员分布之间的关联。</w:t>
      </w:r>
    </w:p>
    <w:p>
      <w:pPr>
        <w:pStyle w:val="style0"/>
        <w:rPr>
          <w:rFonts w:ascii="宋体" w:cs="宋体" w:eastAsia="宋体" w:hAnsi="宋体" w:hint="eastAsia"/>
          <w:sz w:val="24"/>
          <w:szCs w:val="24"/>
          <w:lang w:val="en-US" w:eastAsia="zh-CN"/>
        </w:rPr>
      </w:pPr>
    </w:p>
    <w:p>
      <w:pPr>
        <w:pStyle w:val="style0"/>
        <w:ind w:firstLine="482" w:firstLineChars="200"/>
        <w:rPr>
          <w:rFonts w:ascii="宋体" w:cs="宋体" w:eastAsia="宋体" w:hAnsi="宋体" w:hint="eastAsia"/>
          <w:sz w:val="24"/>
          <w:szCs w:val="24"/>
          <w:lang w:val="en-US" w:eastAsia="zh-CN"/>
        </w:rPr>
      </w:pPr>
      <w:r>
        <w:rPr>
          <w:rFonts w:ascii="宋体" w:cs="宋体" w:eastAsia="宋体" w:hAnsi="宋体" w:hint="eastAsia"/>
          <w:b/>
          <w:bCs/>
          <w:sz w:val="24"/>
          <w:szCs w:val="24"/>
          <w:lang w:val="en-US" w:eastAsia="zh-CN"/>
        </w:rPr>
        <w:t>针对问题二</w:t>
      </w:r>
      <w:r>
        <w:rPr>
          <w:rFonts w:ascii="宋体" w:cs="宋体" w:eastAsia="宋体" w:hAnsi="宋体" w:hint="eastAsia"/>
          <w:sz w:val="24"/>
          <w:szCs w:val="24"/>
          <w:lang w:val="en-US" w:eastAsia="zh-CN"/>
        </w:rPr>
        <w:t>：我们重新定价了附件一中的任务。基于问题一的分析结果，我们采用了</w:t>
      </w:r>
      <w:r>
        <w:rPr>
          <w:rFonts w:ascii="宋体" w:cs="宋体" w:eastAsia="宋体" w:hAnsi="宋体" w:hint="eastAsia"/>
          <w:b/>
          <w:bCs/>
          <w:sz w:val="24"/>
          <w:szCs w:val="24"/>
          <w:lang w:val="en-US" w:eastAsia="zh-CN"/>
        </w:rPr>
        <w:t>多元线性回归</w:t>
      </w:r>
      <w:r>
        <w:rPr>
          <w:rFonts w:ascii="宋体" w:cs="宋体" w:eastAsia="宋体" w:hAnsi="宋体" w:hint="eastAsia"/>
          <w:sz w:val="24"/>
          <w:szCs w:val="24"/>
          <w:lang w:val="en-US" w:eastAsia="zh-CN"/>
        </w:rPr>
        <w:t>，针对不同的城市制定了不同的任务定价方案。会员的信誉值和任务上限也是影响任务完成率的因素，因此我们计算了每个任务周围会员的信誉值和任务上限的平均值。对于未完成的任务，我们适当提高了任务标价，以提高会员的完成任务积极性。对于已完成的任务，我们保持了标价在小范围内的浮动。最后，我们对新的定价方案和原定价进行了对比，验证了该定价模型的可行性，以满足以上要求。</w:t>
      </w:r>
    </w:p>
    <w:p>
      <w:pPr>
        <w:pStyle w:val="style0"/>
        <w:rPr>
          <w:rFonts w:ascii="宋体" w:cs="宋体" w:eastAsia="宋体" w:hAnsi="宋体" w:hint="eastAsia"/>
          <w:sz w:val="24"/>
          <w:szCs w:val="24"/>
          <w:lang w:val="en-US" w:eastAsia="zh-CN"/>
        </w:rPr>
      </w:pPr>
    </w:p>
    <w:p>
      <w:pPr>
        <w:pStyle w:val="style0"/>
        <w:ind w:firstLine="482" w:firstLineChars="200"/>
        <w:rPr>
          <w:rFonts w:ascii="宋体" w:cs="宋体" w:eastAsia="宋体" w:hAnsi="宋体" w:hint="eastAsia"/>
          <w:sz w:val="24"/>
          <w:szCs w:val="24"/>
          <w:lang w:val="en-US" w:eastAsia="zh-CN"/>
        </w:rPr>
      </w:pPr>
      <w:r>
        <w:rPr>
          <w:rFonts w:ascii="宋体" w:cs="宋体" w:eastAsia="宋体" w:hAnsi="宋体" w:hint="eastAsia"/>
          <w:b/>
          <w:bCs/>
          <w:sz w:val="24"/>
          <w:szCs w:val="24"/>
          <w:lang w:val="en-US" w:eastAsia="zh-CN"/>
        </w:rPr>
        <w:t>针对问题三</w:t>
      </w:r>
      <w:r>
        <w:rPr>
          <w:rFonts w:ascii="宋体" w:cs="宋体" w:eastAsia="宋体" w:hAnsi="宋体" w:hint="eastAsia"/>
          <w:sz w:val="24"/>
          <w:szCs w:val="24"/>
          <w:lang w:val="en-US" w:eastAsia="zh-CN"/>
        </w:rPr>
        <w:t>：要求</w:t>
      </w:r>
      <w:r>
        <w:rPr>
          <w:rFonts w:ascii="宋体" w:cs="宋体" w:eastAsia="宋体" w:hAnsi="宋体" w:hint="eastAsia"/>
          <w:sz w:val="24"/>
          <w:szCs w:val="24"/>
        </w:rPr>
        <w:t>给出任务打包发布</w:t>
      </w:r>
      <w:r>
        <w:rPr>
          <w:rFonts w:ascii="宋体" w:cs="宋体" w:eastAsia="宋体" w:hAnsi="宋体" w:hint="eastAsia"/>
          <w:sz w:val="24"/>
          <w:szCs w:val="24"/>
          <w:lang w:val="en-US" w:eastAsia="zh-CN"/>
        </w:rPr>
        <w:t>式</w:t>
      </w:r>
      <w:r>
        <w:rPr>
          <w:rFonts w:ascii="宋体" w:cs="宋体" w:eastAsia="宋体" w:hAnsi="宋体" w:hint="eastAsia"/>
          <w:sz w:val="24"/>
          <w:szCs w:val="24"/>
        </w:rPr>
        <w:t>的任务定价方案，并分析该方案对任务完成情况的影响。对此我们按照每个任务</w:t>
      </w:r>
      <w:r>
        <w:rPr>
          <w:rFonts w:ascii="宋体" w:cs="宋体" w:eastAsia="宋体" w:hAnsi="宋体" w:hint="eastAsia"/>
          <w:sz w:val="24"/>
          <w:szCs w:val="24"/>
          <w:lang w:val="en-US" w:eastAsia="zh-CN"/>
        </w:rPr>
        <w:t>半径为1.5km</w:t>
      </w:r>
      <w:r>
        <w:rPr>
          <w:rFonts w:ascii="宋体" w:cs="宋体" w:eastAsia="宋体" w:hAnsi="宋体" w:hint="eastAsia"/>
          <w:sz w:val="24"/>
          <w:szCs w:val="24"/>
        </w:rPr>
        <w:t>进行</w:t>
      </w:r>
      <w:r>
        <w:rPr>
          <w:rFonts w:ascii="宋体" w:cs="宋体" w:eastAsia="宋体" w:hAnsi="宋体" w:hint="eastAsia"/>
          <w:sz w:val="24"/>
          <w:szCs w:val="24"/>
          <w:lang w:val="en-US" w:eastAsia="zh-CN"/>
        </w:rPr>
        <w:t>扫描</w:t>
      </w:r>
      <w:r>
        <w:rPr>
          <w:rFonts w:ascii="宋体" w:cs="宋体" w:eastAsia="宋体" w:hAnsi="宋体" w:hint="eastAsia"/>
          <w:sz w:val="24"/>
          <w:szCs w:val="24"/>
        </w:rPr>
        <w:t>打包，</w:t>
      </w:r>
      <w:r>
        <w:rPr>
          <w:rFonts w:ascii="宋体" w:cs="宋体" w:eastAsia="宋体" w:hAnsi="宋体" w:hint="eastAsia"/>
          <w:sz w:val="24"/>
          <w:szCs w:val="24"/>
          <w:lang w:val="en-US" w:eastAsia="zh-CN"/>
        </w:rPr>
        <w:t>计算平均信誉值，平均任务上限。通过规定</w:t>
      </w:r>
      <w:r>
        <w:rPr>
          <w:rFonts w:ascii="宋体" w:cs="宋体" w:eastAsia="宋体" w:hAnsi="宋体" w:hint="eastAsia"/>
          <w:b/>
          <w:bCs/>
          <w:sz w:val="24"/>
          <w:szCs w:val="24"/>
          <w:lang w:val="en-US" w:eastAsia="zh-CN"/>
        </w:rPr>
        <w:t>折减系数</w:t>
      </w:r>
      <w:r>
        <w:rPr>
          <w:rFonts w:ascii="宋体" w:cs="宋体" w:eastAsia="宋体" w:hAnsi="宋体" w:hint="default"/>
          <w:b w:val="false"/>
          <w:bCs w:val="false"/>
          <w:sz w:val="24"/>
          <w:szCs w:val="24"/>
          <w:lang w:eastAsia="zh-CN"/>
        </w:rPr>
        <w:t>0.95</w:t>
      </w:r>
      <w:r>
        <w:rPr>
          <w:rFonts w:ascii="宋体" w:cs="宋体" w:eastAsia="宋体" w:hAnsi="宋体" w:hint="eastAsia"/>
          <w:sz w:val="24"/>
          <w:szCs w:val="24"/>
          <w:lang w:val="en-US" w:eastAsia="zh-CN"/>
        </w:rPr>
        <w:t>，</w:t>
      </w:r>
      <w:r>
        <w:rPr>
          <w:rFonts w:ascii="宋体" w:cs="宋体" w:eastAsia="宋体" w:hAnsi="宋体" w:hint="default"/>
          <w:sz w:val="24"/>
          <w:szCs w:val="24"/>
          <w:lang w:eastAsia="zh-CN"/>
        </w:rPr>
        <w:t>如果任务个数大于2或总数一半，就乘以折减系数；单个任务为原价，制定每个</w:t>
      </w:r>
      <w:r>
        <w:rPr>
          <w:rFonts w:ascii="宋体" w:cs="宋体" w:eastAsia="宋体" w:hAnsi="宋体" w:hint="eastAsia"/>
          <w:sz w:val="24"/>
          <w:szCs w:val="24"/>
          <w:lang w:val="en-US" w:eastAsia="zh-CN"/>
        </w:rPr>
        <w:t>任务包总价。</w:t>
      </w:r>
      <w:r>
        <w:rPr>
          <w:rFonts w:ascii="宋体" w:cs="宋体" w:eastAsia="宋体" w:hAnsi="宋体" w:hint="eastAsia"/>
          <w:sz w:val="24"/>
          <w:szCs w:val="24"/>
        </w:rPr>
        <w:t>经分析知</w:t>
      </w:r>
      <w:r>
        <w:rPr>
          <w:rFonts w:ascii="宋体" w:cs="宋体" w:eastAsia="宋体" w:hAnsi="宋体" w:hint="eastAsia"/>
          <w:sz w:val="24"/>
          <w:szCs w:val="24"/>
          <w:lang w:eastAsia="zh-CN"/>
        </w:rPr>
        <w:t>，</w:t>
      </w:r>
      <w:r>
        <w:rPr>
          <w:rFonts w:ascii="宋体" w:cs="宋体" w:eastAsia="宋体" w:hAnsi="宋体" w:hint="eastAsia"/>
          <w:sz w:val="24"/>
          <w:szCs w:val="24"/>
          <w:lang w:val="en-US" w:eastAsia="zh-CN"/>
        </w:rPr>
        <w:t>会员的信誉值和任务上限也是影响任务完成率的因素，且打包总价跟任务个数强相关，因此对每个任务包的，任务包个数和进行</w:t>
      </w:r>
      <w:r>
        <w:rPr>
          <w:rFonts w:ascii="宋体" w:cs="宋体" w:eastAsia="宋体" w:hAnsi="宋体" w:hint="eastAsia"/>
          <w:b/>
          <w:bCs/>
          <w:sz w:val="24"/>
          <w:szCs w:val="24"/>
          <w:lang w:val="en-US" w:eastAsia="zh-CN"/>
        </w:rPr>
        <w:t>多元逻辑回归</w:t>
      </w:r>
      <w:r>
        <w:rPr>
          <w:rFonts w:ascii="宋体" w:cs="宋体" w:eastAsia="宋体" w:hAnsi="宋体" w:hint="eastAsia"/>
          <w:sz w:val="24"/>
          <w:szCs w:val="24"/>
          <w:lang w:val="en-US" w:eastAsia="zh-CN"/>
        </w:rPr>
        <w:t>得出定价模型。最后通过</w:t>
      </w:r>
      <w:r>
        <w:rPr>
          <w:rFonts w:ascii="宋体" w:cs="宋体" w:eastAsia="宋体" w:hAnsi="宋体" w:hint="eastAsia"/>
          <w:b/>
          <w:bCs/>
          <w:color w:val="231f20"/>
          <w:kern w:val="0"/>
          <w:sz w:val="24"/>
          <w:szCs w:val="24"/>
          <w:lang w:val="en-US" w:eastAsia="zh-CN"/>
        </w:rPr>
        <w:t>Hosmer－Lemeshow算法</w:t>
      </w:r>
      <w:r>
        <w:rPr>
          <w:rFonts w:ascii="宋体" w:cs="宋体" w:eastAsia="宋体" w:hAnsi="宋体" w:hint="eastAsia"/>
          <w:b w:val="false"/>
          <w:bCs w:val="false"/>
          <w:color w:val="231f20"/>
          <w:kern w:val="0"/>
          <w:sz w:val="24"/>
          <w:szCs w:val="24"/>
          <w:lang w:val="en-US" w:eastAsia="zh-CN"/>
        </w:rPr>
        <w:t>求出完成度，计算得</w:t>
      </w:r>
      <w:r>
        <w:rPr>
          <w:rFonts w:ascii="宋体" w:cs="宋体" w:eastAsia="宋体" w:hAnsi="宋体" w:hint="eastAsia"/>
          <w:sz w:val="24"/>
          <w:szCs w:val="24"/>
        </w:rPr>
        <w:t>该方案下任务完成率达到8</w:t>
      </w:r>
      <w:r>
        <w:rPr>
          <w:rFonts w:ascii="宋体" w:cs="宋体" w:eastAsia="宋体" w:hAnsi="宋体" w:hint="eastAsia"/>
          <w:sz w:val="24"/>
          <w:szCs w:val="24"/>
          <w:lang w:val="en-US" w:eastAsia="zh-CN"/>
        </w:rPr>
        <w:t>3</w:t>
      </w:r>
      <w:r>
        <w:rPr>
          <w:rFonts w:ascii="宋体" w:cs="宋体" w:eastAsia="宋体" w:hAnsi="宋体" w:hint="eastAsia"/>
          <w:sz w:val="24"/>
          <w:szCs w:val="24"/>
        </w:rPr>
        <w:t>.</w:t>
      </w:r>
      <w:r>
        <w:rPr>
          <w:rFonts w:ascii="宋体" w:cs="宋体" w:eastAsia="宋体" w:hAnsi="宋体" w:hint="eastAsia"/>
          <w:sz w:val="24"/>
          <w:szCs w:val="24"/>
          <w:lang w:val="en-US" w:eastAsia="zh-CN"/>
        </w:rPr>
        <w:t>6</w:t>
      </w:r>
      <w:r>
        <w:rPr>
          <w:rFonts w:ascii="宋体" w:cs="宋体" w:eastAsia="宋体" w:hAnsi="宋体" w:hint="eastAsia"/>
          <w:sz w:val="24"/>
          <w:szCs w:val="24"/>
        </w:rPr>
        <w:t>%，有明显提高。</w:t>
      </w:r>
    </w:p>
    <w:p>
      <w:pPr>
        <w:pStyle w:val="style0"/>
        <w:rPr>
          <w:rFonts w:ascii="宋体" w:cs="宋体" w:eastAsia="宋体" w:hAnsi="宋体" w:hint="eastAsia"/>
          <w:b/>
          <w:bCs/>
          <w:sz w:val="24"/>
          <w:szCs w:val="24"/>
          <w:lang w:val="en-US" w:eastAsia="zh-CN"/>
        </w:rPr>
      </w:pPr>
    </w:p>
    <w:p>
      <w:pPr>
        <w:pStyle w:val="style0"/>
        <w:ind w:firstLine="482" w:firstLineChars="200"/>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针对问题四：</w:t>
      </w:r>
      <w:r>
        <w:rPr>
          <w:rFonts w:ascii="宋体" w:cs="宋体" w:eastAsia="宋体" w:hAnsi="宋体" w:hint="default"/>
          <w:b w:val="false"/>
          <w:bCs w:val="false"/>
          <w:sz w:val="24"/>
          <w:szCs w:val="24"/>
          <w:lang w:eastAsia="zh-CN"/>
        </w:rPr>
        <w:t>使用</w:t>
      </w:r>
      <w:r>
        <w:rPr>
          <w:rFonts w:ascii="宋体" w:cs="宋体" w:eastAsia="宋体" w:hAnsi="宋体" w:hint="default"/>
          <w:b/>
          <w:bCs/>
          <w:sz w:val="24"/>
          <w:szCs w:val="24"/>
          <w:lang w:eastAsia="zh-CN"/>
        </w:rPr>
        <w:t>K-means聚类</w:t>
      </w:r>
      <w:r>
        <w:rPr>
          <w:rFonts w:ascii="宋体" w:cs="宋体" w:eastAsia="宋体" w:hAnsi="宋体" w:hint="default"/>
          <w:b w:val="false"/>
          <w:bCs w:val="false"/>
          <w:sz w:val="24"/>
          <w:szCs w:val="24"/>
          <w:lang w:eastAsia="zh-CN"/>
        </w:rPr>
        <w:t>方法对任务进行分析和可视化，以得到任务的分布图。通过分析，发现任务分布较为集中。依然按照1.5km半径对任务进行打包，并将任务包的上限定为3个任务。计算附件三中任务的平均信誉值和平均任务上限，并基于此计算任务包的平均信誉值和平均任务上限。结合任务包的数量，将相关参数代入问题三的定价模型，从而求得任务包的总价格。经过定价方案的实施，由</w:t>
      </w:r>
      <w:r>
        <w:rPr>
          <w:rFonts w:ascii="宋体" w:cs="宋体" w:eastAsia="宋体" w:hAnsi="宋体" w:hint="eastAsia"/>
          <w:b/>
          <w:bCs/>
          <w:color w:val="231f20"/>
          <w:kern w:val="0"/>
          <w:sz w:val="24"/>
          <w:szCs w:val="24"/>
          <w:lang w:val="en-US" w:eastAsia="zh-CN"/>
        </w:rPr>
        <w:t>Hosmer－Lemeshow算法</w:t>
      </w:r>
      <w:r>
        <w:rPr>
          <w:rFonts w:ascii="宋体" w:cs="宋体" w:eastAsia="宋体" w:hAnsi="宋体" w:hint="eastAsia"/>
          <w:b w:val="false"/>
          <w:bCs w:val="false"/>
          <w:color w:val="231f20"/>
          <w:kern w:val="0"/>
          <w:sz w:val="24"/>
          <w:szCs w:val="24"/>
          <w:lang w:val="en-US" w:eastAsia="zh-CN"/>
        </w:rPr>
        <w:t>求出</w:t>
      </w:r>
      <w:r>
        <w:rPr>
          <w:rFonts w:ascii="宋体" w:cs="宋体" w:eastAsia="宋体" w:hAnsi="宋体" w:hint="default"/>
          <w:b w:val="false"/>
          <w:bCs w:val="false"/>
          <w:color w:val="231f20"/>
          <w:kern w:val="0"/>
          <w:sz w:val="24"/>
          <w:szCs w:val="24"/>
          <w:lang w:eastAsia="zh-CN"/>
        </w:rPr>
        <w:t>任务</w:t>
      </w:r>
      <w:r>
        <w:rPr>
          <w:rFonts w:ascii="宋体" w:cs="宋体" w:eastAsia="宋体" w:hAnsi="宋体" w:hint="default"/>
          <w:b w:val="false"/>
          <w:bCs w:val="false"/>
          <w:sz w:val="24"/>
          <w:szCs w:val="24"/>
          <w:lang w:eastAsia="zh-CN"/>
        </w:rPr>
        <w:t>完成率高达96%。这意味着该定价方案对提高任务完成率有显著的效果且合理可行。高任务完成率表明该定价方案吸引了足够数量和质量的执行者，同时提供了适当的激励，使任务得到高效完成。</w:t>
      </w:r>
    </w:p>
    <w:p>
      <w:pPr>
        <w:pStyle w:val="style0"/>
        <w:rPr>
          <w:rFonts w:ascii="宋体" w:cs="宋体" w:eastAsia="宋体" w:hAnsi="宋体" w:hint="eastAsia"/>
          <w:sz w:val="24"/>
          <w:szCs w:val="24"/>
          <w:lang w:val="en-US" w:eastAsia="zh-CN"/>
        </w:rPr>
      </w:pPr>
    </w:p>
    <w:p>
      <w:pPr>
        <w:pStyle w:val="style0"/>
        <w:rPr>
          <w:rFonts w:ascii="宋体" w:cs="宋体" w:eastAsia="宋体" w:hAnsi="宋体" w:hint="eastAsia"/>
          <w:sz w:val="24"/>
          <w:szCs w:val="24"/>
          <w:lang w:val="en-US" w:eastAsia="zh-CN"/>
        </w:rPr>
      </w:pPr>
      <w:r>
        <w:rPr>
          <w:rFonts w:ascii="宋体" w:cs="宋体" w:eastAsia="宋体" w:hAnsi="宋体" w:hint="eastAsia"/>
          <w:b/>
          <w:bCs/>
          <w:sz w:val="24"/>
          <w:szCs w:val="24"/>
          <w:lang w:val="en-US" w:eastAsia="zh-CN"/>
        </w:rPr>
        <w:t>关键字</w:t>
      </w:r>
      <w:r>
        <w:rPr>
          <w:rFonts w:ascii="宋体" w:cs="宋体" w:eastAsia="宋体" w:hAnsi="宋体" w:hint="eastAsia"/>
          <w:sz w:val="24"/>
          <w:szCs w:val="24"/>
          <w:lang w:val="en-US" w:eastAsia="zh-CN"/>
        </w:rPr>
        <w:t xml:space="preserve">：任务定价 最大最小标准化 多元线性回归 </w:t>
      </w:r>
      <w:r>
        <w:rPr>
          <w:rFonts w:ascii="宋体" w:cs="宋体" w:eastAsia="宋体" w:hAnsi="宋体" w:hint="default"/>
          <w:sz w:val="24"/>
          <w:szCs w:val="24"/>
          <w:lang w:eastAsia="zh-CN"/>
        </w:rPr>
        <w:t xml:space="preserve">折减系数 </w:t>
      </w:r>
      <w:r>
        <w:rPr>
          <w:rFonts w:ascii="宋体" w:cs="宋体" w:eastAsia="宋体" w:hAnsi="宋体" w:hint="eastAsia"/>
          <w:color w:val="231f20"/>
          <w:kern w:val="0"/>
          <w:sz w:val="24"/>
          <w:szCs w:val="24"/>
          <w:lang w:val="en-US" w:eastAsia="zh-CN"/>
        </w:rPr>
        <w:t xml:space="preserve">Hosmer－Lemeshow算法 </w:t>
      </w:r>
      <w:r>
        <w:rPr>
          <w:rFonts w:ascii="宋体" w:cs="宋体" w:eastAsia="宋体" w:hAnsi="宋体" w:hint="default"/>
          <w:color w:val="231f20"/>
          <w:kern w:val="0"/>
          <w:sz w:val="24"/>
          <w:szCs w:val="24"/>
          <w:lang w:eastAsia="zh-CN"/>
        </w:rPr>
        <w:t>K-means</w:t>
      </w:r>
      <w:r>
        <w:rPr>
          <w:rFonts w:ascii="宋体" w:cs="宋体" w:eastAsia="宋体" w:hAnsi="宋体" w:hint="eastAsia"/>
          <w:sz w:val="24"/>
          <w:szCs w:val="24"/>
          <w:lang w:val="en-US" w:eastAsia="zh-CN"/>
        </w:rPr>
        <w:t>聚类</w:t>
      </w:r>
    </w:p>
    <w:p>
      <w:pPr>
        <w:pStyle w:val="style0"/>
        <w:rPr>
          <w:rFonts w:ascii="宋体" w:cs="宋体" w:eastAsia="宋体" w:hAnsi="宋体" w:hint="default"/>
          <w:sz w:val="24"/>
          <w:szCs w:val="24"/>
          <w:lang w:val="en-US" w:eastAsia="zh-CN"/>
        </w:rPr>
      </w:pPr>
    </w:p>
    <w:p>
      <w:pPr>
        <w:pStyle w:val="style0"/>
        <w:numPr>
          <w:ilvl w:val="0"/>
          <w:numId w:val="1"/>
        </w:numPr>
        <w:jc w:val="center"/>
        <w:rPr>
          <w:rFonts w:ascii="宋体" w:cs="宋体" w:eastAsia="宋体" w:hAnsi="宋体" w:hint="eastAsia"/>
          <w:sz w:val="24"/>
          <w:szCs w:val="24"/>
          <w:lang w:val="en-US" w:eastAsia="zh-CN"/>
        </w:rPr>
      </w:pPr>
      <w:r>
        <w:rPr>
          <w:rFonts w:ascii="宋体" w:cs="宋体" w:eastAsia="宋体" w:hAnsi="宋体" w:hint="eastAsia"/>
          <w:b/>
          <w:bCs/>
          <w:sz w:val="28"/>
          <w:szCs w:val="28"/>
          <w:lang w:val="en-US" w:eastAsia="zh-CN"/>
        </w:rPr>
        <w:t>问题重述</w:t>
      </w:r>
    </w:p>
    <w:p>
      <w:pPr>
        <w:pStyle w:val="style0"/>
        <w:numPr>
          <w:ilvl w:val="0"/>
          <w:numId w:val="0"/>
        </w:numPr>
        <w:rPr>
          <w:rFonts w:ascii="宋体" w:cs="宋体" w:eastAsia="宋体" w:hAnsi="宋体" w:hint="eastAsia"/>
          <w:sz w:val="24"/>
          <w:szCs w:val="24"/>
          <w:lang w:val="en-US" w:eastAsia="zh-CN"/>
        </w:rPr>
      </w:pPr>
      <w:r>
        <w:rPr>
          <w:rFonts w:ascii="宋体" w:cs="宋体" w:eastAsia="宋体" w:hAnsi="宋体" w:hint="eastAsia"/>
          <w:b/>
          <w:bCs/>
          <w:sz w:val="24"/>
          <w:szCs w:val="24"/>
          <w:lang w:val="en-US" w:eastAsia="zh-CN"/>
        </w:rPr>
        <w:t>1.1问题背景</w:t>
      </w:r>
    </w:p>
    <w:p>
      <w:pPr>
        <w:pStyle w:val="style0"/>
        <w:numPr>
          <w:ilvl w:val="0"/>
          <w:numId w:val="0"/>
        </w:numPr>
        <w:ind w:firstLine="480" w:firstLineChars="200"/>
        <w:rPr>
          <w:rFonts w:ascii="宋体" w:cs="宋体" w:eastAsia="宋体" w:hAnsi="宋体" w:hint="eastAsia"/>
          <w:sz w:val="24"/>
          <w:szCs w:val="24"/>
        </w:rPr>
      </w:pPr>
      <w:r>
        <w:rPr>
          <w:rFonts w:ascii="宋体" w:cs="宋体" w:eastAsia="宋体" w:hAnsi="宋体" w:hint="eastAsia"/>
          <w:sz w:val="24"/>
          <w:szCs w:val="24"/>
        </w:rPr>
        <w:t>“拍照赚钱”是移动互联网下的一种自助式服务模式。用户下载APP，注册成为APP的会员，然后从APP上领取需要拍照的任务（比如上超市去检查某种商品的上架情况），赚取APP对任务所标定的酬金。这种基于移动互联网的自助式劳务众包平台，为企业提供各种商业检查和信息搜集，相比传统的市场调查方式可以大大节省调查成本，而且有效地保证了调查数据真实性，缩短了调查的周期。因此APP成为该平台运行的核心，而APP中的任务定价又是其核心要素。如果定价不合理，有的任务就会无人问津，而导致商品检查的失败。</w:t>
      </w:r>
    </w:p>
    <w:p>
      <w:pPr>
        <w:pStyle w:val="style0"/>
        <w:numPr>
          <w:ilvl w:val="0"/>
          <w:numId w:val="0"/>
        </w:numPr>
        <w:rPr>
          <w:rFonts w:ascii="宋体" w:cs="宋体" w:eastAsia="宋体" w:hAnsi="宋体" w:hint="eastAsia"/>
          <w:sz w:val="24"/>
          <w:szCs w:val="24"/>
          <w:lang w:val="en-US" w:eastAsia="zh-CN"/>
        </w:rPr>
      </w:pPr>
      <w:r>
        <w:rPr>
          <w:rFonts w:ascii="宋体" w:cs="宋体" w:eastAsia="宋体" w:hAnsi="宋体" w:hint="eastAsia"/>
          <w:b/>
          <w:bCs/>
          <w:sz w:val="24"/>
          <w:szCs w:val="24"/>
          <w:lang w:val="en-US" w:eastAsia="zh-CN"/>
        </w:rPr>
        <w:t>1.2问题重述</w:t>
      </w:r>
    </w:p>
    <w:p>
      <w:pPr>
        <w:pStyle w:val="style0"/>
        <w:keepNext w:val="false"/>
        <w:keepLines w:val="false"/>
        <w:pageBreakBefore w:val="false"/>
        <w:widowControl w:val="false"/>
        <w:kinsoku/>
        <w:wordWrap/>
        <w:overflowPunct/>
        <w:topLinePunct w:val="false"/>
        <w:autoSpaceDE/>
        <w:autoSpaceDN/>
        <w:bidi w:val="false"/>
        <w:adjustRightInd/>
        <w:snapToGrid/>
        <w:spacing w:lineRule="auto" w:line="240"/>
        <w:ind w:firstLine="480" w:firstLineChars="200"/>
        <w:textAlignment w:val="auto"/>
        <w:rPr>
          <w:rFonts w:ascii="宋体" w:cs="宋体" w:eastAsia="宋体" w:hAnsi="宋体" w:hint="eastAsia"/>
          <w:sz w:val="24"/>
          <w:szCs w:val="24"/>
        </w:rPr>
      </w:pPr>
      <w:r>
        <w:rPr>
          <w:rFonts w:ascii="宋体" w:cs="宋体" w:eastAsia="宋体" w:hAnsi="宋体" w:hint="eastAsia"/>
          <w:sz w:val="24"/>
          <w:szCs w:val="24"/>
        </w:rPr>
        <w:t>附件一是一个已结束项目的任务数据，包含了每个任务的位置、定价和完成情况（“1”表示完成，“0”表示未完成）；附件二是会员信息数据，包含了会员的位置、信誉值、参考其信誉给出的任务开始预订时间和预订限额，原则上会员信誉越高，越优先开始挑选任务，其配额也就越大（任务分配时实际上是根据预订限额所占比例进行配发）；附件三是一个新的检查项目任务数据，只有任务的位置信息。请完成下面的问题：</w:t>
      </w:r>
    </w:p>
    <w:p>
      <w:pPr>
        <w:pStyle w:val="style179"/>
        <w:keepNext w:val="false"/>
        <w:keepLines w:val="false"/>
        <w:pageBreakBefore w:val="false"/>
        <w:widowControl w:val="false"/>
        <w:numPr>
          <w:ilvl w:val="0"/>
          <w:numId w:val="2"/>
        </w:numPr>
        <w:kinsoku/>
        <w:wordWrap/>
        <w:overflowPunct/>
        <w:topLinePunct w:val="false"/>
        <w:autoSpaceDE/>
        <w:autoSpaceDN/>
        <w:bidi w:val="false"/>
        <w:adjustRightInd/>
        <w:snapToGrid/>
        <w:spacing w:lineRule="auto" w:line="240"/>
        <w:ind w:firstLineChars="0"/>
        <w:textAlignment w:val="auto"/>
        <w:rPr>
          <w:rFonts w:ascii="宋体" w:cs="宋体" w:eastAsia="宋体" w:hAnsi="宋体" w:hint="eastAsia"/>
          <w:sz w:val="24"/>
          <w:szCs w:val="24"/>
        </w:rPr>
      </w:pPr>
      <w:r>
        <w:rPr>
          <w:rFonts w:ascii="宋体" w:cs="宋体" w:eastAsia="宋体" w:hAnsi="宋体" w:hint="eastAsia"/>
          <w:sz w:val="24"/>
          <w:szCs w:val="24"/>
        </w:rPr>
        <w:t>研究附件一中项目的任务定价规律，分析任务未完成的原因。</w:t>
      </w:r>
    </w:p>
    <w:p>
      <w:pPr>
        <w:pStyle w:val="style179"/>
        <w:keepNext w:val="false"/>
        <w:keepLines w:val="false"/>
        <w:pageBreakBefore w:val="false"/>
        <w:widowControl w:val="false"/>
        <w:numPr>
          <w:ilvl w:val="0"/>
          <w:numId w:val="2"/>
        </w:numPr>
        <w:kinsoku/>
        <w:wordWrap/>
        <w:overflowPunct/>
        <w:topLinePunct w:val="false"/>
        <w:autoSpaceDE/>
        <w:autoSpaceDN/>
        <w:bidi w:val="false"/>
        <w:adjustRightInd/>
        <w:snapToGrid/>
        <w:spacing w:lineRule="auto" w:line="240"/>
        <w:ind w:firstLineChars="0"/>
        <w:textAlignment w:val="auto"/>
        <w:rPr>
          <w:rFonts w:ascii="宋体" w:cs="宋体" w:eastAsia="宋体" w:hAnsi="宋体" w:hint="eastAsia"/>
          <w:sz w:val="24"/>
          <w:szCs w:val="24"/>
        </w:rPr>
      </w:pPr>
      <w:r>
        <w:rPr>
          <w:rFonts w:ascii="宋体" w:cs="宋体" w:eastAsia="宋体" w:hAnsi="宋体" w:hint="eastAsia"/>
          <w:sz w:val="24"/>
          <w:szCs w:val="24"/>
        </w:rPr>
        <w:t>为附件一中的项目设计新的任务定价方案，并和原方案进行比较。</w:t>
      </w:r>
    </w:p>
    <w:p>
      <w:pPr>
        <w:pStyle w:val="style179"/>
        <w:keepNext w:val="false"/>
        <w:keepLines w:val="false"/>
        <w:pageBreakBefore w:val="false"/>
        <w:widowControl w:val="false"/>
        <w:numPr>
          <w:ilvl w:val="0"/>
          <w:numId w:val="2"/>
        </w:numPr>
        <w:kinsoku/>
        <w:wordWrap/>
        <w:overflowPunct/>
        <w:topLinePunct w:val="false"/>
        <w:autoSpaceDE/>
        <w:autoSpaceDN/>
        <w:bidi w:val="false"/>
        <w:adjustRightInd/>
        <w:snapToGrid/>
        <w:spacing w:lineRule="auto" w:line="240"/>
        <w:ind w:firstLineChars="0"/>
        <w:textAlignment w:val="auto"/>
        <w:rPr>
          <w:rFonts w:ascii="宋体" w:cs="宋体" w:eastAsia="宋体" w:hAnsi="宋体" w:hint="eastAsia"/>
          <w:sz w:val="24"/>
          <w:szCs w:val="24"/>
        </w:rPr>
      </w:pPr>
      <w:r>
        <w:rPr>
          <w:rFonts w:ascii="宋体" w:cs="宋体" w:eastAsia="宋体" w:hAnsi="宋体" w:hint="eastAsia"/>
          <w:sz w:val="24"/>
          <w:szCs w:val="24"/>
        </w:rPr>
        <w:t>实际情况下，多个任务可能因为位置比较集中，导致用户会争相选择，一种考虑是将些任务联合在一起打包发布。在这种考虑下，如何修改前面的定价模型，对最终的任务完成情况又有什么影响？</w:t>
      </w:r>
    </w:p>
    <w:p>
      <w:pPr>
        <w:pStyle w:val="style0"/>
        <w:keepNext w:val="false"/>
        <w:keepLines w:val="false"/>
        <w:pageBreakBefore w:val="false"/>
        <w:widowControl w:val="false"/>
        <w:numPr>
          <w:ilvl w:val="0"/>
          <w:numId w:val="2"/>
        </w:numPr>
        <w:kinsoku/>
        <w:wordWrap/>
        <w:overflowPunct/>
        <w:topLinePunct w:val="false"/>
        <w:autoSpaceDE/>
        <w:autoSpaceDN/>
        <w:bidi w:val="false"/>
        <w:adjustRightInd/>
        <w:snapToGrid/>
        <w:spacing w:lineRule="auto" w:line="240"/>
        <w:ind w:left="360" w:leftChars="0" w:hanging="360" w:firstLineChars="0"/>
        <w:textAlignment w:val="auto"/>
        <w:rPr>
          <w:rFonts w:ascii="宋体" w:cs="宋体" w:eastAsia="宋体" w:hAnsi="宋体" w:hint="eastAsia"/>
          <w:sz w:val="24"/>
          <w:szCs w:val="24"/>
          <w:lang w:val="en-US" w:eastAsia="zh-CN"/>
        </w:rPr>
      </w:pPr>
      <w:r>
        <w:rPr>
          <w:rFonts w:ascii="宋体" w:cs="宋体" w:eastAsia="宋体" w:hAnsi="宋体" w:hint="eastAsia"/>
          <w:sz w:val="24"/>
          <w:szCs w:val="24"/>
        </w:rPr>
        <w:t>对附件三中的新项目给出你的任务定价方案，</w:t>
      </w:r>
      <w:bookmarkStart w:id="0" w:name="OLE_LINK2"/>
      <w:bookmarkStart w:id="1" w:name="OLE_LINK1"/>
      <w:r>
        <w:rPr>
          <w:rFonts w:ascii="宋体" w:cs="宋体" w:eastAsia="宋体" w:hAnsi="宋体" w:hint="eastAsia"/>
          <w:sz w:val="24"/>
          <w:szCs w:val="24"/>
        </w:rPr>
        <w:t>并评价该方案的实施效果</w:t>
      </w:r>
      <w:bookmarkEnd w:id="0"/>
      <w:bookmarkEnd w:id="1"/>
      <w:r>
        <w:rPr>
          <w:rFonts w:ascii="宋体" w:cs="宋体" w:eastAsia="宋体" w:hAnsi="宋体" w:hint="eastAsia"/>
          <w:sz w:val="24"/>
          <w:szCs w:val="24"/>
        </w:rPr>
        <w:t>。</w:t>
      </w:r>
    </w:p>
    <w:p>
      <w:pPr>
        <w:pStyle w:val="style0"/>
        <w:rPr>
          <w:rFonts w:ascii="宋体" w:cs="宋体" w:eastAsia="宋体" w:hAnsi="宋体" w:hint="eastAsia"/>
          <w:sz w:val="24"/>
          <w:szCs w:val="24"/>
          <w:lang w:val="en-US" w:eastAsia="zh-CN"/>
        </w:rPr>
      </w:pPr>
    </w:p>
    <w:p>
      <w:pPr>
        <w:pStyle w:val="style0"/>
        <w:rPr>
          <w:rFonts w:ascii="宋体" w:cs="宋体" w:eastAsia="宋体" w:hAnsi="宋体" w:hint="eastAsia"/>
          <w:sz w:val="24"/>
          <w:szCs w:val="24"/>
          <w:lang w:val="en-US" w:eastAsia="zh-CN"/>
        </w:rPr>
      </w:pPr>
    </w:p>
    <w:p>
      <w:pPr>
        <w:pStyle w:val="style0"/>
        <w:numPr>
          <w:ilvl w:val="0"/>
          <w:numId w:val="1"/>
        </w:numPr>
        <w:ind w:left="0" w:leftChars="0" w:firstLine="0" w:firstLineChars="0"/>
        <w:jc w:val="center"/>
        <w:rPr>
          <w:rFonts w:ascii="宋体" w:cs="宋体" w:eastAsia="宋体" w:hAnsi="宋体" w:hint="eastAsia"/>
          <w:b/>
          <w:bCs/>
          <w:sz w:val="28"/>
          <w:szCs w:val="28"/>
          <w:lang w:val="en-US" w:eastAsia="zh-CN"/>
        </w:rPr>
      </w:pPr>
      <w:r>
        <w:rPr>
          <w:rFonts w:ascii="宋体" w:cs="宋体" w:eastAsia="宋体" w:hAnsi="宋体" w:hint="eastAsia"/>
          <w:b/>
          <w:bCs/>
          <w:sz w:val="28"/>
          <w:szCs w:val="28"/>
          <w:lang w:val="en-US" w:eastAsia="zh-CN"/>
        </w:rPr>
        <w:t>模型假设</w:t>
      </w:r>
    </w:p>
    <w:p>
      <w:pPr>
        <w:pStyle w:val="style0"/>
        <w:rPr>
          <w:rFonts w:ascii="宋体" w:cs="宋体" w:eastAsia="宋体" w:hAnsi="宋体" w:hint="eastAsia"/>
          <w:b w:val="false"/>
          <w:bCs w:val="false"/>
          <w:sz w:val="24"/>
          <w:szCs w:val="24"/>
          <w:lang w:val="en-US" w:eastAsia="zh-CN"/>
        </w:rPr>
      </w:pPr>
      <w:r>
        <w:rPr>
          <w:rFonts w:ascii="宋体" w:cs="宋体" w:eastAsia="宋体" w:hAnsi="宋体" w:hint="eastAsia"/>
          <w:b w:val="false"/>
          <w:bCs w:val="false"/>
          <w:sz w:val="24"/>
          <w:szCs w:val="24"/>
          <w:lang w:val="en-US" w:eastAsia="zh-CN"/>
        </w:rPr>
        <w:t>本文提出以下合理假设：</w:t>
      </w:r>
    </w:p>
    <w:p>
      <w:pPr>
        <w:pStyle w:val="style0"/>
        <w:rPr>
          <w:rFonts w:ascii="宋体" w:cs="宋体" w:eastAsia="宋体" w:hAnsi="宋体" w:hint="eastAsia"/>
          <w:sz w:val="24"/>
          <w:szCs w:val="24"/>
        </w:rPr>
      </w:pPr>
      <w:r>
        <w:rPr>
          <w:rFonts w:ascii="宋体" w:cs="宋体" w:eastAsia="宋体" w:hAnsi="宋体" w:hint="eastAsia"/>
          <w:b w:val="false"/>
          <w:bCs w:val="false"/>
          <w:sz w:val="24"/>
          <w:szCs w:val="24"/>
          <w:lang w:val="en-US" w:eastAsia="zh-CN"/>
        </w:rPr>
        <w:t xml:space="preserve">· </w:t>
      </w:r>
      <w:r>
        <w:rPr>
          <w:rFonts w:ascii="宋体" w:cs="宋体" w:eastAsia="宋体" w:hAnsi="宋体" w:hint="eastAsia"/>
          <w:sz w:val="24"/>
          <w:szCs w:val="24"/>
        </w:rPr>
        <w:t>假设附件所给数据均真实、可信。</w:t>
      </w:r>
    </w:p>
    <w:p>
      <w:pPr>
        <w:pStyle w:val="style0"/>
        <w:rPr>
          <w:rFonts w:ascii="宋体" w:cs="宋体" w:eastAsia="宋体" w:hAnsi="宋体" w:hint="eastAsia"/>
          <w:sz w:val="24"/>
          <w:szCs w:val="24"/>
        </w:rPr>
      </w:pPr>
      <w:r>
        <w:rPr>
          <w:rFonts w:ascii="宋体" w:cs="宋体" w:eastAsia="宋体" w:hAnsi="宋体" w:hint="eastAsia"/>
          <w:sz w:val="24"/>
          <w:szCs w:val="24"/>
          <w:lang w:val="en-US" w:eastAsia="zh-CN"/>
        </w:rPr>
        <w:t xml:space="preserve">· </w:t>
      </w:r>
      <w:r>
        <w:rPr>
          <w:rFonts w:ascii="宋体" w:cs="宋体" w:eastAsia="宋体" w:hAnsi="宋体" w:hint="eastAsia"/>
          <w:sz w:val="24"/>
          <w:szCs w:val="24"/>
        </w:rPr>
        <w:t>假设附件一和附件二中所给数据</w:t>
      </w:r>
      <w:r>
        <w:rPr>
          <w:rFonts w:ascii="宋体" w:cs="宋体" w:eastAsia="宋体" w:hAnsi="宋体" w:hint="eastAsia"/>
          <w:sz w:val="24"/>
          <w:szCs w:val="24"/>
          <w:lang w:val="en-US" w:eastAsia="zh-CN"/>
        </w:rPr>
        <w:t>来自同一时间段</w:t>
      </w:r>
      <w:r>
        <w:rPr>
          <w:rFonts w:ascii="宋体" w:cs="宋体" w:eastAsia="宋体" w:hAnsi="宋体" w:hint="eastAsia"/>
          <w:sz w:val="24"/>
          <w:szCs w:val="24"/>
        </w:rPr>
        <w:t>。</w:t>
      </w:r>
    </w:p>
    <w:p>
      <w:pPr>
        <w:pStyle w:val="style0"/>
        <w:rPr>
          <w:rFonts w:ascii="宋体" w:cs="宋体" w:eastAsia="宋体" w:hAnsi="宋体" w:hint="eastAsia"/>
          <w:sz w:val="24"/>
          <w:szCs w:val="24"/>
        </w:rPr>
      </w:pPr>
      <w:r>
        <w:rPr>
          <w:rFonts w:ascii="宋体" w:cs="宋体" w:eastAsia="宋体" w:hAnsi="宋体" w:hint="eastAsia"/>
          <w:sz w:val="24"/>
          <w:szCs w:val="24"/>
          <w:lang w:val="en-US" w:eastAsia="zh-CN"/>
        </w:rPr>
        <w:t xml:space="preserve">· </w:t>
      </w:r>
      <w:r>
        <w:rPr>
          <w:rFonts w:ascii="宋体" w:cs="宋体" w:eastAsia="宋体" w:hAnsi="宋体" w:hint="eastAsia"/>
          <w:sz w:val="24"/>
          <w:szCs w:val="24"/>
        </w:rPr>
        <w:t>研究时间段，平台运行正常，任务和会员的数量及分布密度没有太大变化。</w:t>
      </w:r>
    </w:p>
    <w:p>
      <w:pPr>
        <w:pStyle w:val="style0"/>
        <w:rPr>
          <w:rFonts w:ascii="宋体" w:cs="宋体" w:eastAsia="宋体" w:hAnsi="宋体" w:hint="eastAsia"/>
          <w:sz w:val="24"/>
          <w:szCs w:val="24"/>
        </w:rPr>
      </w:pPr>
      <w:r>
        <w:rPr>
          <w:rFonts w:ascii="宋体" w:cs="宋体" w:eastAsia="宋体" w:hAnsi="宋体" w:hint="eastAsia"/>
          <w:sz w:val="24"/>
          <w:szCs w:val="24"/>
          <w:lang w:val="en-US" w:eastAsia="zh-CN"/>
        </w:rPr>
        <w:t xml:space="preserve">· </w:t>
      </w:r>
      <w:r>
        <w:rPr>
          <w:rFonts w:ascii="宋体" w:cs="宋体" w:eastAsia="宋体" w:hAnsi="宋体" w:hint="eastAsia"/>
          <w:sz w:val="24"/>
          <w:szCs w:val="24"/>
        </w:rPr>
        <w:t>附件中所给任务均能被用户预定。</w:t>
      </w:r>
    </w:p>
    <w:p>
      <w:pPr>
        <w:pStyle w:val="style0"/>
        <w:rPr>
          <w:rFonts w:ascii="宋体" w:cs="宋体" w:eastAsia="宋体" w:hAnsi="宋体" w:hint="eastAsia"/>
          <w:sz w:val="24"/>
          <w:szCs w:val="24"/>
        </w:rPr>
      </w:pPr>
      <w:r>
        <w:rPr>
          <w:rFonts w:ascii="宋体" w:cs="宋体" w:eastAsia="宋体" w:hAnsi="宋体" w:hint="eastAsia"/>
          <w:sz w:val="24"/>
          <w:szCs w:val="24"/>
          <w:lang w:val="en-US" w:eastAsia="zh-CN"/>
        </w:rPr>
        <w:t xml:space="preserve">· </w:t>
      </w:r>
      <w:r>
        <w:rPr>
          <w:rFonts w:ascii="宋体" w:cs="宋体" w:eastAsia="宋体" w:hAnsi="宋体" w:hint="eastAsia"/>
          <w:sz w:val="24"/>
          <w:szCs w:val="24"/>
        </w:rPr>
        <w:t>会员可通过</w:t>
      </w:r>
      <w:r>
        <w:rPr>
          <w:rFonts w:ascii="宋体" w:cs="宋体" w:eastAsia="宋体" w:hAnsi="宋体" w:hint="eastAsia"/>
          <w:sz w:val="24"/>
          <w:szCs w:val="24"/>
          <w:lang w:val="en-US" w:eastAsia="zh-CN"/>
        </w:rPr>
        <w:t>该应用程序</w:t>
      </w:r>
      <w:r>
        <w:rPr>
          <w:rFonts w:ascii="宋体" w:cs="宋体" w:eastAsia="宋体" w:hAnsi="宋体" w:hint="eastAsia"/>
          <w:sz w:val="24"/>
          <w:szCs w:val="24"/>
        </w:rPr>
        <w:t>得知周围所有任务分布情况。</w:t>
      </w:r>
    </w:p>
    <w:p>
      <w:pPr>
        <w:pStyle w:val="style0"/>
        <w:numPr>
          <w:ilvl w:val="0"/>
          <w:numId w:val="0"/>
        </w:numPr>
        <w:ind w:leftChars="0"/>
        <w:jc w:val="left"/>
        <w:rPr>
          <w:rFonts w:ascii="宋体" w:cs="宋体" w:eastAsia="宋体" w:hAnsi="宋体" w:hint="eastAsia"/>
          <w:b w:val="false"/>
          <w:bCs w:val="false"/>
          <w:sz w:val="24"/>
          <w:szCs w:val="24"/>
          <w:lang w:val="en-US" w:eastAsia="zh-CN"/>
        </w:rPr>
      </w:pPr>
    </w:p>
    <w:p>
      <w:pPr>
        <w:pStyle w:val="style0"/>
        <w:numPr>
          <w:ilvl w:val="0"/>
          <w:numId w:val="0"/>
        </w:numPr>
        <w:ind w:leftChars="0"/>
        <w:jc w:val="left"/>
        <w:rPr>
          <w:rFonts w:ascii="宋体" w:cs="宋体" w:eastAsia="宋体" w:hAnsi="宋体" w:hint="eastAsia"/>
          <w:b w:val="false"/>
          <w:bCs w:val="false"/>
          <w:sz w:val="24"/>
          <w:szCs w:val="24"/>
          <w:lang w:val="en-US" w:eastAsia="zh-CN"/>
        </w:rPr>
      </w:pPr>
    </w:p>
    <w:p>
      <w:pPr>
        <w:pStyle w:val="style0"/>
        <w:numPr>
          <w:ilvl w:val="0"/>
          <w:numId w:val="1"/>
        </w:numPr>
        <w:ind w:left="0" w:leftChars="0" w:firstLine="0" w:firstLineChars="0"/>
        <w:jc w:val="center"/>
        <w:rPr>
          <w:rFonts w:ascii="宋体" w:cs="宋体" w:eastAsia="宋体" w:hAnsi="宋体" w:hint="eastAsia"/>
          <w:b/>
          <w:bCs/>
          <w:sz w:val="28"/>
          <w:szCs w:val="28"/>
          <w:lang w:val="en-US" w:eastAsia="zh-CN"/>
        </w:rPr>
      </w:pPr>
      <w:r>
        <w:rPr>
          <w:rFonts w:ascii="宋体" w:cs="宋体" w:eastAsia="宋体" w:hAnsi="宋体" w:hint="eastAsia"/>
          <w:b/>
          <w:bCs/>
          <w:sz w:val="28"/>
          <w:szCs w:val="28"/>
          <w:lang w:val="en-US" w:eastAsia="zh-CN"/>
        </w:rPr>
        <w:t>符号及变量说明</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790"/>
        <w:gridCol w:w="6732"/>
      </w:tblGrid>
      <w:tr>
        <w:trPr/>
        <w:tc>
          <w:tcPr>
            <w:tcW w:w="1790" w:type="dxa"/>
            <w:tcBorders/>
          </w:tcPr>
          <w:p>
            <w:pPr>
              <w:pStyle w:val="style0"/>
              <w:numPr>
                <w:ilvl w:val="0"/>
                <w:numId w:val="0"/>
              </w:numPr>
              <w:jc w:val="center"/>
              <w:rPr>
                <w:rFonts w:ascii="宋体" w:cs="宋体" w:eastAsia="宋体" w:hAnsi="宋体" w:hint="eastAsia"/>
                <w:b/>
                <w:bCs/>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符号</w:t>
            </w:r>
          </w:p>
        </w:tc>
        <w:tc>
          <w:tcPr>
            <w:tcW w:w="6732" w:type="dxa"/>
            <w:tcBorders/>
          </w:tcPr>
          <w:p>
            <w:pPr>
              <w:pStyle w:val="style0"/>
              <w:numPr>
                <w:ilvl w:val="0"/>
                <w:numId w:val="0"/>
              </w:numPr>
              <w:jc w:val="center"/>
              <w:rPr>
                <w:rFonts w:ascii="宋体" w:cs="宋体" w:eastAsia="宋体" w:hAnsi="宋体" w:hint="eastAsia"/>
                <w:b/>
                <w:bCs/>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说明</w:t>
            </w:r>
          </w:p>
        </w:tc>
      </w:tr>
      <w:tr>
        <w:tblPrEx/>
        <w:trPr/>
        <w:tc>
          <w:tcPr>
            <w:tcW w:w="1790"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A</w:t>
            </w:r>
            <w:r>
              <w:rPr>
                <w:rFonts w:ascii="宋体" w:cs="宋体" w:eastAsia="宋体" w:hAnsi="宋体" w:hint="eastAsia"/>
                <w:b w:val="false"/>
                <w:bCs w:val="false"/>
                <w:sz w:val="24"/>
                <w:szCs w:val="24"/>
                <w:vertAlign w:val="subscript"/>
                <w:lang w:val="en-US" w:eastAsia="zh-CN"/>
              </w:rPr>
              <w:t>i</w:t>
            </w:r>
          </w:p>
        </w:tc>
        <w:tc>
          <w:tcPr>
            <w:tcW w:w="6732"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第i个任务周围会员的平均信誉度</w:t>
            </w:r>
          </w:p>
        </w:tc>
      </w:tr>
      <w:tr>
        <w:tblPrEx/>
        <w:trPr>
          <w:trHeight w:val="90" w:hRule="atLeast"/>
        </w:trPr>
        <w:tc>
          <w:tcPr>
            <w:tcW w:w="1790"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T</w:t>
            </w:r>
            <w:r>
              <w:rPr>
                <w:rFonts w:ascii="宋体" w:cs="宋体" w:eastAsia="宋体" w:hAnsi="宋体" w:hint="eastAsia"/>
                <w:b w:val="false"/>
                <w:bCs w:val="false"/>
                <w:sz w:val="24"/>
                <w:szCs w:val="24"/>
                <w:vertAlign w:val="subscript"/>
                <w:lang w:val="en-US" w:eastAsia="zh-CN"/>
              </w:rPr>
              <w:t>i</w:t>
            </w:r>
          </w:p>
        </w:tc>
        <w:tc>
          <w:tcPr>
            <w:tcW w:w="6732"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第i个任务周围会员的平均任务上限</w:t>
            </w:r>
          </w:p>
        </w:tc>
      </w:tr>
      <w:tr>
        <w:tblPrEx/>
        <w:trPr>
          <w:trHeight w:val="90" w:hRule="atLeast"/>
        </w:trPr>
        <w:tc>
          <w:tcPr>
            <w:tcW w:w="1790"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m:oMathPara>
              <m:oMath>
                <m:acc>
                  <m:accPr>
                    <m:chr m:val="̅"/>
                    <m:ctrlPr>
                      <w:rPr>
                        <w:rFonts w:ascii="Cambria Math" w:cs="宋体" w:eastAsia="宋体" w:hAnsi="Cambria Math" w:hint="eastAsia"/>
                        <w:bCs w:val="false"/>
                        <w:i/>
                        <w:sz w:val="24"/>
                        <w:szCs w:val="24"/>
                        <w:vertAlign w:val="baseline"/>
                        <w:lang w:val="en-US"/>
                      </w:rPr>
                    </m:ctrlPr>
                  </m:accPr>
                  <m:e>
                    <m:r>
                      <m:rPr>
                        <m:sty m:val="p"/>
                      </m:rPr>
                      <w:rPr>
                        <w:rFonts w:ascii="Cambria Math" w:cs="宋体" w:eastAsia="宋体" w:hAnsi="Cambria Math" w:hint="eastAsia"/>
                        <w:sz w:val="24"/>
                        <w:szCs w:val="24"/>
                        <w:vertAlign w:val="baseline"/>
                        <w:lang w:val="en-US" w:eastAsia="zh-CN"/>
                      </w:rPr>
                      <m:t>A</m:t>
                    </m:r>
                    <m:r>
                      <m:rPr>
                        <m:sty m:val="p"/>
                      </m:rPr>
                      <w:rPr>
                        <w:rFonts w:ascii="Cambria Math" w:cs="宋体" w:eastAsia="宋体" w:hAnsi="Cambria Math" w:hint="eastAsia"/>
                        <w:sz w:val="24"/>
                        <w:szCs w:val="24"/>
                        <w:vertAlign w:val="subscript"/>
                        <w:lang w:val="en-US" w:eastAsia="zh-CN"/>
                      </w:rPr>
                      <m:t>i</m:t>
                    </m:r>
                    <m:ctrlPr>
                      <w:rPr>
                        <w:rFonts w:ascii="Cambria Math" w:cs="宋体" w:eastAsia="宋体" w:hAnsi="Cambria Math" w:hint="eastAsia"/>
                        <w:bCs w:val="false"/>
                        <w:i/>
                        <w:sz w:val="24"/>
                        <w:szCs w:val="24"/>
                        <w:vertAlign w:val="baseline"/>
                        <w:lang w:val="en-US"/>
                      </w:rPr>
                    </m:ctrlPr>
                  </m:e>
                </m:acc>
              </m:oMath>
            </m:oMathPara>
          </w:p>
        </w:tc>
        <w:tc>
          <w:tcPr>
            <w:tcW w:w="6732"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第i个任务包平均会员的信誉度</w:t>
            </w:r>
          </w:p>
        </w:tc>
      </w:tr>
      <w:tr>
        <w:tblPrEx/>
        <w:trPr>
          <w:trHeight w:val="90" w:hRule="atLeast"/>
        </w:trPr>
        <w:tc>
          <w:tcPr>
            <w:tcW w:w="1790" w:type="dxa"/>
            <w:tcBorders/>
          </w:tcPr>
          <w:p>
            <w:pPr>
              <w:pStyle w:val="style0"/>
              <w:numPr>
                <w:ilvl w:val="0"/>
                <w:numId w:val="0"/>
              </w:numPr>
              <w:jc w:val="center"/>
              <w:rPr>
                <w:rFonts w:ascii="宋体" w:cs="宋体" w:eastAsia="宋体" w:hAnsi="宋体" w:hint="eastAsia"/>
                <w:bCs w:val="false"/>
                <w:i/>
                <w:sz w:val="24"/>
                <w:szCs w:val="24"/>
                <w:vertAlign w:val="baseline"/>
                <w:lang w:val="en-US"/>
              </w:rPr>
            </w:pPr>
            <m:oMathPara>
              <m:oMath>
                <m:acc>
                  <m:accPr>
                    <m:chr m:val="̅"/>
                    <m:ctrlPr>
                      <w:rPr>
                        <w:rFonts w:ascii="Cambria Math" w:cs="宋体" w:eastAsia="宋体" w:hAnsi="Cambria Math" w:hint="eastAsia"/>
                        <w:bCs w:val="false"/>
                        <w:i/>
                        <w:sz w:val="24"/>
                        <w:szCs w:val="24"/>
                        <w:vertAlign w:val="baseline"/>
                        <w:lang w:val="en-US"/>
                      </w:rPr>
                    </m:ctrlPr>
                  </m:accPr>
                  <m:e>
                    <m:r>
                      <m:rPr>
                        <m:sty m:val="p"/>
                      </m:rPr>
                      <w:rPr>
                        <w:rFonts w:ascii="Cambria Math" w:cs="宋体" w:eastAsia="宋体" w:hAnsi="Cambria Math" w:hint="eastAsia"/>
                        <w:sz w:val="24"/>
                        <w:szCs w:val="24"/>
                        <w:vertAlign w:val="baseline"/>
                        <w:lang w:val="en-US" w:eastAsia="zh-CN"/>
                      </w:rPr>
                      <m:t>T</m:t>
                    </m:r>
                    <m:r>
                      <m:rPr>
                        <m:sty m:val="p"/>
                      </m:rPr>
                      <w:rPr>
                        <w:rFonts w:ascii="Cambria Math" w:cs="宋体" w:eastAsia="宋体" w:hAnsi="Cambria Math" w:hint="eastAsia"/>
                        <w:sz w:val="24"/>
                        <w:szCs w:val="24"/>
                        <w:vertAlign w:val="subscript"/>
                        <w:lang w:val="en-US" w:eastAsia="zh-CN"/>
                      </w:rPr>
                      <m:t>i</m:t>
                    </m:r>
                    <m:ctrlPr>
                      <w:rPr>
                        <w:rFonts w:ascii="Cambria Math" w:cs="宋体" w:eastAsia="宋体" w:hAnsi="Cambria Math" w:hint="eastAsia"/>
                        <w:bCs w:val="false"/>
                        <w:i/>
                        <w:sz w:val="24"/>
                        <w:szCs w:val="24"/>
                        <w:vertAlign w:val="baseline"/>
                        <w:lang w:val="en-US"/>
                      </w:rPr>
                    </m:ctrlPr>
                  </m:e>
                </m:acc>
              </m:oMath>
            </m:oMathPara>
          </w:p>
        </w:tc>
        <w:tc>
          <w:tcPr>
            <w:tcW w:w="6732"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第i个任务包平均会员的任务上限</w:t>
            </w:r>
          </w:p>
        </w:tc>
      </w:tr>
      <w:tr>
        <w:tblPrEx/>
        <w:trPr/>
        <w:tc>
          <w:tcPr>
            <w:tcW w:w="1790"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GZ_NEW_1</w:t>
            </w:r>
          </w:p>
        </w:tc>
        <w:tc>
          <w:tcPr>
            <w:tcW w:w="6732"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广州市的任务在第一次新定价的方案</w:t>
            </w:r>
          </w:p>
        </w:tc>
      </w:tr>
      <w:tr>
        <w:tblPrEx/>
        <w:trPr/>
        <w:tc>
          <w:tcPr>
            <w:tcW w:w="1790"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SZ_NEW_1</w:t>
            </w:r>
          </w:p>
        </w:tc>
        <w:tc>
          <w:tcPr>
            <w:tcW w:w="6732" w:type="dxa"/>
            <w:tcBorders/>
          </w:tcPr>
          <w:p>
            <w:pPr>
              <w:pStyle w:val="style0"/>
              <w:numPr>
                <w:ilvl w:val="0"/>
                <w:numId w:val="0"/>
              </w:numPr>
              <w:ind w:left="0" w:leftChars="0" w:firstLine="0" w:firstLineChars="0"/>
              <w:jc w:val="center"/>
              <w:rPr>
                <w:rFonts w:ascii="宋体" w:cs="宋体" w:eastAsia="宋体" w:hAnsi="宋体" w:hint="eastAsia"/>
                <w:b w:val="false"/>
                <w:bCs w:val="false"/>
                <w:kern w:val="2"/>
                <w:sz w:val="24"/>
                <w:szCs w:val="24"/>
                <w:vertAlign w:val="baseline"/>
                <w:lang w:val="en-US" w:bidi="ar-SA" w:eastAsia="zh-CN"/>
              </w:rPr>
            </w:pPr>
            <w:r>
              <w:rPr>
                <w:rFonts w:ascii="宋体" w:cs="宋体" w:eastAsia="宋体" w:hAnsi="宋体" w:hint="eastAsia"/>
                <w:b w:val="false"/>
                <w:bCs w:val="false"/>
                <w:sz w:val="24"/>
                <w:szCs w:val="24"/>
                <w:vertAlign w:val="baseline"/>
                <w:lang w:val="en-US" w:eastAsia="zh-CN"/>
              </w:rPr>
              <w:t>深圳市的任务在第一次新定价的方案</w:t>
            </w:r>
          </w:p>
        </w:tc>
      </w:tr>
      <w:tr>
        <w:tblPrEx/>
        <w:trPr/>
        <w:tc>
          <w:tcPr>
            <w:tcW w:w="1790"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FS_NEW_1</w:t>
            </w:r>
          </w:p>
        </w:tc>
        <w:tc>
          <w:tcPr>
            <w:tcW w:w="6732" w:type="dxa"/>
            <w:tcBorders/>
          </w:tcPr>
          <w:p>
            <w:pPr>
              <w:pStyle w:val="style0"/>
              <w:numPr>
                <w:ilvl w:val="0"/>
                <w:numId w:val="0"/>
              </w:numPr>
              <w:ind w:left="0" w:leftChars="0" w:firstLine="0" w:firstLineChars="0"/>
              <w:jc w:val="center"/>
              <w:rPr>
                <w:rFonts w:ascii="宋体" w:cs="宋体" w:eastAsia="宋体" w:hAnsi="宋体" w:hint="eastAsia"/>
                <w:b w:val="false"/>
                <w:bCs w:val="false"/>
                <w:kern w:val="2"/>
                <w:sz w:val="24"/>
                <w:szCs w:val="24"/>
                <w:vertAlign w:val="baseline"/>
                <w:lang w:val="en-US" w:bidi="ar-SA" w:eastAsia="zh-CN"/>
              </w:rPr>
            </w:pPr>
            <w:r>
              <w:rPr>
                <w:rFonts w:ascii="宋体" w:cs="宋体" w:eastAsia="宋体" w:hAnsi="宋体" w:hint="eastAsia"/>
                <w:b w:val="false"/>
                <w:bCs w:val="false"/>
                <w:sz w:val="24"/>
                <w:szCs w:val="24"/>
                <w:vertAlign w:val="baseline"/>
                <w:lang w:val="en-US" w:eastAsia="zh-CN"/>
              </w:rPr>
              <w:t>佛山市的任务在第一次新定价的方案</w:t>
            </w:r>
          </w:p>
        </w:tc>
      </w:tr>
      <w:tr>
        <w:tblPrEx/>
        <w:trPr/>
        <w:tc>
          <w:tcPr>
            <w:tcW w:w="1790"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p</w:t>
            </w:r>
            <w:r>
              <w:rPr>
                <w:rFonts w:ascii="宋体" w:cs="宋体" w:eastAsia="宋体" w:hAnsi="宋体" w:hint="eastAsia"/>
                <w:b w:val="false"/>
                <w:bCs w:val="false"/>
                <w:sz w:val="24"/>
                <w:szCs w:val="24"/>
                <w:vertAlign w:val="subscript"/>
                <w:lang w:val="en-US" w:eastAsia="zh-CN"/>
              </w:rPr>
              <w:t>i</w:t>
            </w:r>
          </w:p>
        </w:tc>
        <w:tc>
          <w:tcPr>
            <w:tcW w:w="6732"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第 i 个会员的信誉值</w:t>
            </w:r>
          </w:p>
        </w:tc>
      </w:tr>
      <w:tr>
        <w:tblPrEx/>
        <w:trPr/>
        <w:tc>
          <w:tcPr>
            <w:tcW w:w="1790"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q</w:t>
            </w:r>
            <w:r>
              <w:rPr>
                <w:rFonts w:ascii="宋体" w:cs="宋体" w:eastAsia="宋体" w:hAnsi="宋体" w:hint="eastAsia"/>
                <w:b w:val="false"/>
                <w:bCs w:val="false"/>
                <w:sz w:val="24"/>
                <w:szCs w:val="24"/>
                <w:vertAlign w:val="subscript"/>
                <w:lang w:val="en-US" w:eastAsia="zh-CN"/>
              </w:rPr>
              <w:t>i</w:t>
            </w:r>
          </w:p>
        </w:tc>
        <w:tc>
          <w:tcPr>
            <w:tcW w:w="6732"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第 i 个会员的预定任务上限</w:t>
            </w:r>
          </w:p>
        </w:tc>
      </w:tr>
      <w:tr>
        <w:tblPrEx/>
        <w:trPr/>
        <w:tc>
          <w:tcPr>
            <w:tcW w:w="1790"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m:oMathPara>
              <m:oMath>
                <m:acc>
                  <m:accPr>
                    <m:chr m:val="̅"/>
                    <m:ctrlPr>
                      <w:rPr>
                        <w:rFonts w:ascii="Cambria Math" w:cs="宋体" w:eastAsia="宋体" w:hAnsi="Cambria Math" w:hint="eastAsia"/>
                        <w:bCs w:val="false"/>
                        <w:i/>
                        <w:sz w:val="24"/>
                        <w:szCs w:val="24"/>
                        <w:vertAlign w:val="baseline"/>
                        <w:lang w:val="en-US"/>
                      </w:rPr>
                    </m:ctrlPr>
                  </m:accPr>
                  <m:e>
                    <m:r>
                      <m:rPr>
                        <m:sty m:val="p"/>
                      </m:rPr>
                      <w:rPr>
                        <w:rFonts w:ascii="Cambria Math" w:cs="宋体" w:eastAsia="宋体" w:hAnsi="Cambria Math" w:hint="eastAsia"/>
                        <w:sz w:val="24"/>
                        <w:szCs w:val="24"/>
                        <w:vertAlign w:val="baseline"/>
                        <w:lang w:val="en-US" w:eastAsia="zh-CN"/>
                      </w:rPr>
                      <m:t>m</m:t>
                    </m:r>
                    <m:ctrlPr>
                      <w:rPr>
                        <w:rFonts w:ascii="Cambria Math" w:cs="宋体" w:eastAsia="宋体" w:hAnsi="Cambria Math" w:hint="eastAsia"/>
                        <w:bCs w:val="false"/>
                        <w:i/>
                        <w:sz w:val="24"/>
                        <w:szCs w:val="24"/>
                        <w:vertAlign w:val="baseline"/>
                        <w:lang w:val="en-US"/>
                      </w:rPr>
                    </m:ctrlPr>
                  </m:e>
                </m:acc>
              </m:oMath>
            </m:oMathPara>
          </w:p>
        </w:tc>
        <w:tc>
          <w:tcPr>
            <w:tcW w:w="6732"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color w:val="000000"/>
                <w:kern w:val="0"/>
                <w:sz w:val="24"/>
                <w:szCs w:val="24"/>
                <w:lang w:val="en-US" w:eastAsia="zh-CN"/>
              </w:rPr>
              <w:t xml:space="preserve"> 任务点 1.5km 圆域内的其他任务点数量的平均值</w:t>
            </w:r>
          </w:p>
        </w:tc>
      </w:tr>
      <w:tr>
        <w:tblPrEx/>
        <w:trPr>
          <w:trHeight w:val="90" w:hRule="atLeast"/>
        </w:trPr>
        <w:tc>
          <w:tcPr>
            <w:tcW w:w="1790" w:type="dxa"/>
            <w:tcBorders/>
          </w:tcPr>
          <w:p>
            <w:pPr>
              <w:pStyle w:val="style0"/>
              <w:numPr>
                <w:ilvl w:val="0"/>
                <w:numId w:val="0"/>
              </w:numPr>
              <w:jc w:val="center"/>
              <w:rPr>
                <w:rFonts w:ascii="宋体" w:cs="宋体" w:eastAsia="宋体" w:hAnsi="宋体" w:hint="eastAsia"/>
                <w:bCs w:val="false"/>
                <w:i/>
                <w:sz w:val="24"/>
                <w:szCs w:val="24"/>
                <w:vertAlign w:val="baseline"/>
                <w:lang w:val="en-US" w:eastAsia="zh-CN"/>
              </w:rPr>
            </w:pPr>
            <w:r>
              <w:rPr>
                <w:rFonts w:ascii="宋体" w:cs="宋体" w:eastAsia="宋体" w:hAnsi="宋体" w:hint="eastAsia"/>
                <w:bCs w:val="false"/>
                <w:i/>
                <w:sz w:val="24"/>
                <w:szCs w:val="24"/>
                <w:vertAlign w:val="baseline"/>
                <w:lang w:val="en-US" w:eastAsia="zh-CN"/>
              </w:rPr>
              <w:t>n</w:t>
            </w:r>
          </w:p>
        </w:tc>
        <w:tc>
          <w:tcPr>
            <w:tcW w:w="6732" w:type="dxa"/>
            <w:tcBorders/>
          </w:tcPr>
          <w:p>
            <w:pPr>
              <w:pStyle w:val="style0"/>
              <w:numPr>
                <w:ilvl w:val="0"/>
                <w:numId w:val="0"/>
              </w:numPr>
              <w:jc w:val="center"/>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任务包的数量</w:t>
            </w:r>
          </w:p>
        </w:tc>
      </w:tr>
      <w:tr>
        <w:tblPrEx/>
        <w:trPr>
          <w:trHeight w:val="291" w:hRule="atLeast"/>
        </w:trPr>
        <w:tc>
          <w:tcPr>
            <w:tcW w:w="1790" w:type="dxa"/>
            <w:tcBorders/>
          </w:tcPr>
          <w:p>
            <w:pPr>
              <w:pStyle w:val="style0"/>
              <w:numPr>
                <w:ilvl w:val="0"/>
                <w:numId w:val="0"/>
              </w:numPr>
              <w:jc w:val="center"/>
              <w:rPr>
                <w:rFonts w:ascii="宋体" w:cs="宋体" w:eastAsia="宋体" w:hAnsi="宋体" w:hint="eastAsia"/>
                <w:bCs w:val="false"/>
                <w:i/>
                <w:sz w:val="24"/>
                <w:szCs w:val="24"/>
                <w:vertAlign w:val="baseline"/>
                <w:lang w:val="en-US" w:eastAsia="zh-CN"/>
              </w:rPr>
            </w:pPr>
            <w:r>
              <w:rPr>
                <w:rFonts w:ascii="宋体" w:cs="宋体" w:eastAsia="宋体" w:hAnsi="宋体" w:hint="eastAsia"/>
                <w:color w:val="231f20"/>
                <w:kern w:val="0"/>
                <w:sz w:val="24"/>
                <w:szCs w:val="24"/>
                <w:lang w:val="en-US" w:eastAsia="zh-CN"/>
              </w:rPr>
              <w:t>Ω</w:t>
            </w:r>
          </w:p>
        </w:tc>
        <w:tc>
          <w:tcPr>
            <w:tcW w:w="6732" w:type="dxa"/>
            <w:tcBorders/>
          </w:tcPr>
          <w:p>
            <w:pPr>
              <w:pStyle w:val="style0"/>
              <w:numPr>
                <w:ilvl w:val="0"/>
                <w:numId w:val="0"/>
              </w:numPr>
              <w:jc w:val="center"/>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任务完成度</w:t>
            </w:r>
          </w:p>
        </w:tc>
      </w:tr>
      <w:tr>
        <w:tblPrEx/>
        <w:trPr/>
        <w:tc>
          <w:tcPr>
            <w:tcW w:w="1790"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DB_NEW</w:t>
            </w:r>
          </w:p>
        </w:tc>
        <w:tc>
          <w:tcPr>
            <w:tcW w:w="6732"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打包任务定价方案</w:t>
            </w:r>
          </w:p>
        </w:tc>
      </w:tr>
      <w:tr>
        <w:tblPrEx/>
        <w:trPr/>
        <w:tc>
          <w:tcPr>
            <w:tcW w:w="1790"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P</w:t>
            </w:r>
          </w:p>
        </w:tc>
        <w:tc>
          <w:tcPr>
            <w:tcW w:w="6732" w:type="dxa"/>
            <w:tcBorders/>
          </w:tcPr>
          <w:p>
            <w:pPr>
              <w:pStyle w:val="style0"/>
              <w:numPr>
                <w:ilvl w:val="0"/>
                <w:numId w:val="0"/>
              </w:numPr>
              <w:jc w:val="center"/>
              <w:rPr>
                <w:rFonts w:ascii="宋体" w:cs="宋体" w:eastAsia="宋体" w:hAnsi="宋体" w:hint="eastAsia"/>
                <w:b w:val="false"/>
                <w:bCs w:val="false"/>
                <w:sz w:val="24"/>
                <w:szCs w:val="24"/>
                <w:vertAlign w:val="baseline"/>
                <w:lang w:val="en-US" w:eastAsia="zh-CN"/>
              </w:rPr>
            </w:pPr>
            <w:r>
              <w:rPr>
                <w:rFonts w:ascii="宋体" w:cs="宋体" w:eastAsia="宋体" w:hAnsi="宋体" w:hint="eastAsia"/>
                <w:b w:val="false"/>
                <w:bCs w:val="false"/>
                <w:sz w:val="24"/>
                <w:szCs w:val="24"/>
                <w:vertAlign w:val="baseline"/>
                <w:lang w:val="en-US" w:eastAsia="zh-CN"/>
              </w:rPr>
              <w:t>任务完成率</w:t>
            </w:r>
          </w:p>
        </w:tc>
      </w:tr>
    </w:tbl>
    <w:p>
      <w:pPr>
        <w:pStyle w:val="style0"/>
        <w:numPr>
          <w:ilvl w:val="0"/>
          <w:numId w:val="0"/>
        </w:numPr>
        <w:ind w:leftChars="0"/>
        <w:jc w:val="left"/>
        <w:rPr>
          <w:rFonts w:ascii="宋体" w:cs="宋体" w:eastAsia="宋体" w:hAnsi="宋体" w:hint="eastAsia"/>
          <w:b/>
          <w:bCs/>
          <w:sz w:val="24"/>
          <w:szCs w:val="24"/>
          <w:lang w:val="en-US" w:eastAsia="zh-CN"/>
        </w:rPr>
      </w:pPr>
    </w:p>
    <w:p>
      <w:pPr>
        <w:pStyle w:val="style0"/>
        <w:numPr>
          <w:ilvl w:val="0"/>
          <w:numId w:val="1"/>
        </w:numPr>
        <w:ind w:left="0" w:leftChars="0" w:firstLine="0" w:firstLineChars="0"/>
        <w:jc w:val="center"/>
        <w:rPr>
          <w:rFonts w:ascii="宋体" w:cs="宋体" w:eastAsia="宋体" w:hAnsi="宋体" w:hint="eastAsia"/>
          <w:b/>
          <w:bCs/>
          <w:sz w:val="24"/>
          <w:szCs w:val="24"/>
          <w:lang w:val="en-US" w:eastAsia="zh-CN"/>
        </w:rPr>
      </w:pPr>
      <w:r>
        <w:rPr>
          <w:rFonts w:ascii="宋体" w:cs="宋体" w:eastAsia="宋体" w:hAnsi="宋体" w:hint="eastAsia"/>
          <w:b/>
          <w:bCs/>
          <w:sz w:val="28"/>
          <w:szCs w:val="28"/>
          <w:lang w:val="en-US" w:eastAsia="zh-CN"/>
        </w:rPr>
        <w:t>问题分析</w:t>
      </w:r>
    </w:p>
    <w:p>
      <w:pPr>
        <w:pStyle w:val="style0"/>
        <w:spacing w:before="156" w:beforeLines="50" w:after="156" w:afterLines="50"/>
        <w:ind w:left="240" w:hanging="241" w:hangingChars="100"/>
        <w:rPr>
          <w:rFonts w:ascii="宋体" w:cs="宋体" w:eastAsia="宋体" w:hAnsi="宋体" w:hint="eastAsia"/>
          <w:b w:val="false"/>
          <w:bCs w:val="false"/>
          <w:sz w:val="24"/>
          <w:szCs w:val="24"/>
          <w:lang w:val="en-US" w:eastAsia="zh-CN"/>
        </w:rPr>
      </w:pPr>
      <w:r>
        <w:rPr>
          <w:rFonts w:ascii="宋体" w:cs="宋体" w:eastAsia="宋体" w:hAnsi="宋体" w:hint="eastAsia"/>
          <w:b/>
          <w:bCs/>
          <w:sz w:val="24"/>
          <w:szCs w:val="24"/>
          <w:lang w:val="en-US" w:eastAsia="zh-CN"/>
        </w:rPr>
        <w:t>4.1问题一的分析：</w:t>
      </w:r>
    </w:p>
    <w:p>
      <w:pPr>
        <w:pStyle w:val="style0"/>
        <w:keepNext w:val="false"/>
        <w:keepLines w:val="false"/>
        <w:pageBreakBefore w:val="false"/>
        <w:widowControl w:val="false"/>
        <w:kinsoku/>
        <w:wordWrap/>
        <w:overflowPunct/>
        <w:topLinePunct w:val="false"/>
        <w:autoSpaceDE/>
        <w:autoSpaceDN/>
        <w:bidi w:val="false"/>
        <w:adjustRightInd/>
        <w:snapToGrid/>
        <w:spacing w:before="156" w:beforeLines="50" w:after="156" w:afterLines="50"/>
        <w:ind w:left="239" w:leftChars="114" w:firstLine="240" w:firstLineChars="100"/>
        <w:textAlignment w:val="auto"/>
        <w:rPr>
          <w:rFonts w:ascii="宋体" w:cs="宋体" w:eastAsia="宋体" w:hAnsi="宋体" w:hint="eastAsia"/>
          <w:sz w:val="24"/>
          <w:szCs w:val="24"/>
        </w:rPr>
      </w:pPr>
      <w:r>
        <w:rPr>
          <w:rFonts w:ascii="宋体" w:cs="宋体" w:eastAsia="宋体" w:hAnsi="宋体" w:hint="eastAsia"/>
          <w:b w:val="false"/>
          <w:bCs w:val="false"/>
          <w:sz w:val="24"/>
          <w:szCs w:val="24"/>
          <w:lang w:val="en-US" w:eastAsia="zh-CN"/>
        </w:rPr>
        <w:t>问题一要求</w:t>
      </w:r>
      <w:r>
        <w:rPr>
          <w:rFonts w:ascii="宋体" w:cs="宋体" w:eastAsia="宋体" w:hAnsi="宋体" w:hint="eastAsia"/>
          <w:sz w:val="24"/>
          <w:szCs w:val="24"/>
        </w:rPr>
        <w:t>研究附件一中项目的任务定价规律，分析任务未完成的原因。</w:t>
      </w:r>
    </w:p>
    <w:p>
      <w:pPr>
        <w:pStyle w:val="style0"/>
        <w:keepNext w:val="false"/>
        <w:keepLines w:val="false"/>
        <w:pageBreakBefore w:val="false"/>
        <w:widowControl w:val="false"/>
        <w:kinsoku/>
        <w:wordWrap/>
        <w:overflowPunct/>
        <w:topLinePunct w:val="false"/>
        <w:autoSpaceDE/>
        <w:autoSpaceDN/>
        <w:bidi w:val="false"/>
        <w:adjustRightInd/>
        <w:snapToGrid/>
        <w:spacing w:before="156" w:beforeLines="50" w:after="156" w:afterLines="50"/>
        <w:ind w:firstLine="480" w:firstLineChars="200"/>
        <w:textAlignment w:val="auto"/>
        <w:rPr>
          <w:rFonts w:ascii="宋体" w:cs="宋体" w:eastAsia="宋体" w:hAnsi="宋体" w:hint="eastAsia"/>
          <w:sz w:val="24"/>
          <w:szCs w:val="24"/>
          <w:lang w:eastAsia="zh-CN"/>
        </w:rPr>
      </w:pPr>
      <w:r>
        <w:rPr>
          <w:rFonts w:ascii="宋体" w:cs="宋体" w:eastAsia="宋体" w:hAnsi="宋体" w:hint="eastAsia"/>
          <w:sz w:val="24"/>
          <w:szCs w:val="24"/>
        </w:rPr>
        <w:t>我们首先对附件一所给数据进行预处理，检查是否存在错误数据和空缺数据</w:t>
      </w:r>
      <w:r>
        <w:rPr>
          <w:rFonts w:ascii="宋体" w:cs="宋体" w:eastAsia="宋体" w:hAnsi="宋体" w:hint="eastAsia"/>
          <w:sz w:val="24"/>
          <w:szCs w:val="24"/>
          <w:lang w:eastAsia="zh-CN"/>
        </w:rPr>
        <w:t>，</w:t>
      </w:r>
      <w:r>
        <w:rPr>
          <w:rFonts w:ascii="宋体" w:cs="宋体" w:eastAsia="宋体" w:hAnsi="宋体" w:hint="eastAsia"/>
          <w:sz w:val="24"/>
          <w:szCs w:val="24"/>
          <w:lang w:val="en-US" w:eastAsia="zh-CN"/>
        </w:rPr>
        <w:t>并且将数据分为未完成和已完成的两组。</w:t>
      </w:r>
    </w:p>
    <w:p>
      <w:pPr>
        <w:pStyle w:val="style0"/>
        <w:keepNext w:val="false"/>
        <w:keepLines w:val="false"/>
        <w:pageBreakBefore w:val="false"/>
        <w:widowControl w:val="false"/>
        <w:kinsoku/>
        <w:wordWrap/>
        <w:overflowPunct/>
        <w:topLinePunct w:val="false"/>
        <w:autoSpaceDE/>
        <w:autoSpaceDN/>
        <w:bidi w:val="false"/>
        <w:adjustRightInd/>
        <w:snapToGrid/>
        <w:spacing w:before="156" w:beforeLines="50" w:after="156" w:afterLines="50"/>
        <w:ind w:firstLine="480" w:firstLineChars="200"/>
        <w:textAlignment w:val="auto"/>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为了对任务分布有直观的了解，我们将附件一的数据，导入到 Google Map Pro 中，得知任务分布在广州、佛山、深圳、东莞四个城市。因此我们根据各个城市的纬度和经度范围，将任务划分到上述四个城市，并统计各个城市的任务完成率。此外我们利用附件二所给的会员信息，分析任务完成情况与会员分布之间的关系。对比任务完成组和失败组之间的差异以此寻求任务失败的原因。</w:t>
      </w:r>
    </w:p>
    <w:p>
      <w:pPr>
        <w:pStyle w:val="style0"/>
        <w:numPr>
          <w:ilvl w:val="0"/>
          <w:numId w:val="0"/>
        </w:numPr>
        <w:ind w:left="482" w:leftChars="0" w:hanging="482" w:hangingChars="200"/>
        <w:jc w:val="left"/>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4.2问题二的分析：</w:t>
      </w:r>
    </w:p>
    <w:p>
      <w:pPr>
        <w:pStyle w:val="style0"/>
        <w:numPr>
          <w:ilvl w:val="0"/>
          <w:numId w:val="0"/>
        </w:numPr>
        <w:ind w:left="482" w:leftChars="0" w:hanging="482" w:hangingChars="200"/>
        <w:jc w:val="left"/>
        <w:rPr>
          <w:rFonts w:ascii="宋体" w:cs="宋体" w:eastAsia="宋体" w:hAnsi="宋体" w:hint="eastAsia"/>
          <w:b/>
          <w:bCs/>
          <w:sz w:val="24"/>
          <w:szCs w:val="24"/>
          <w:lang w:val="en-US" w:eastAsia="zh-CN"/>
        </w:rPr>
      </w:pPr>
    </w:p>
    <w:p>
      <w:pPr>
        <w:pStyle w:val="style0"/>
        <w:numPr>
          <w:ilvl w:val="0"/>
          <w:numId w:val="0"/>
        </w:numPr>
        <w:ind w:left="479" w:leftChars="228" w:firstLine="0" w:firstLineChars="0"/>
        <w:jc w:val="left"/>
        <w:rPr>
          <w:rFonts w:ascii="宋体" w:cs="宋体" w:eastAsia="宋体" w:hAnsi="宋体" w:hint="eastAsia"/>
          <w:sz w:val="24"/>
          <w:szCs w:val="24"/>
        </w:rPr>
      </w:pPr>
      <w:r>
        <w:rPr>
          <w:rFonts w:ascii="宋体" w:cs="宋体" w:eastAsia="宋体" w:hAnsi="宋体" w:hint="eastAsia"/>
          <w:b w:val="false"/>
          <w:bCs w:val="false"/>
          <w:sz w:val="24"/>
          <w:szCs w:val="24"/>
          <w:lang w:val="en-US" w:eastAsia="zh-CN"/>
        </w:rPr>
        <w:t>问题二要求</w:t>
      </w:r>
      <w:r>
        <w:rPr>
          <w:rFonts w:ascii="宋体" w:cs="宋体" w:eastAsia="宋体" w:hAnsi="宋体" w:hint="eastAsia"/>
          <w:sz w:val="24"/>
          <w:szCs w:val="24"/>
        </w:rPr>
        <w:t>为附件一中的项目设计新的任务定价方案，并和原方案进行比较。</w:t>
      </w:r>
    </w:p>
    <w:p>
      <w:pPr>
        <w:pStyle w:val="style0"/>
        <w:numPr>
          <w:ilvl w:val="0"/>
          <w:numId w:val="0"/>
        </w:numPr>
        <w:ind w:left="479" w:leftChars="228" w:firstLine="0" w:firstLineChars="0"/>
        <w:jc w:val="left"/>
        <w:rPr>
          <w:rFonts w:ascii="宋体" w:cs="宋体" w:eastAsia="宋体" w:hAnsi="宋体" w:hint="eastAsia"/>
          <w:sz w:val="24"/>
          <w:szCs w:val="24"/>
        </w:rPr>
      </w:pPr>
    </w:p>
    <w:p>
      <w:pPr>
        <w:pStyle w:val="style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对任务的定价有多个影响因子，为了制定更可行的任务定价，我们对不同的城市实施不同的任务定价方案。由问题一的分析，我们得知未完成的任务周围并不缺少会员的分布，且越是发达的城市任务完成率越低，因此任务的完成情况与任务标价大大相关。本题目标为：提高任务的定价以此来提高会员做任务的积极性。对于未完成的任务，我们适当提高了任务标价，以提高会员的完成任务积极性。对于已完成的任务，我们保持了标价在小范围内的浮动。最后，我们对新的定价方案和原定价进行对比，随机挑出十个任务，在新的任务定价下满足以上要求，证明该任务定价可行。</w:t>
      </w:r>
    </w:p>
    <w:p>
      <w:pPr>
        <w:pStyle w:val="style0"/>
        <w:ind w:firstLine="480" w:firstLineChars="200"/>
        <w:rPr>
          <w:rFonts w:ascii="宋体" w:cs="宋体" w:eastAsia="宋体" w:hAnsi="宋体" w:hint="eastAsia"/>
          <w:sz w:val="24"/>
          <w:szCs w:val="24"/>
          <w:lang w:val="en-US" w:eastAsia="zh-CN"/>
        </w:rPr>
      </w:pPr>
    </w:p>
    <w:p>
      <w:pPr>
        <w:pStyle w:val="style0"/>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4.3问题三的分析：</w:t>
      </w:r>
    </w:p>
    <w:p>
      <w:pPr>
        <w:pStyle w:val="style0"/>
        <w:spacing w:before="156" w:beforeLines="50" w:after="156" w:afterLines="50"/>
        <w:ind w:firstLine="480" w:firstLineChars="200"/>
        <w:rPr>
          <w:rFonts w:ascii="宋体" w:cs="宋体" w:eastAsia="宋体" w:hAnsi="宋体" w:hint="eastAsia"/>
          <w:sz w:val="24"/>
          <w:szCs w:val="24"/>
        </w:rPr>
      </w:pPr>
      <w:r>
        <w:rPr>
          <w:rFonts w:ascii="宋体" w:cs="宋体" w:eastAsia="宋体" w:hAnsi="宋体" w:hint="eastAsia"/>
          <w:sz w:val="24"/>
          <w:szCs w:val="24"/>
        </w:rPr>
        <w:t>问题三要求确定任务打包发布时的定价，并分析此方式下任务的完成情况。</w:t>
      </w:r>
    </w:p>
    <w:p>
      <w:pPr>
        <w:pStyle w:val="style0"/>
        <w:spacing w:before="156" w:beforeLines="50" w:after="156" w:afterLines="50"/>
        <w:ind w:firstLine="480" w:firstLineChars="200"/>
        <w:rPr>
          <w:rFonts w:ascii="宋体" w:cs="宋体" w:eastAsia="宋体" w:hAnsi="宋体" w:hint="eastAsia"/>
          <w:b/>
          <w:bCs/>
          <w:sz w:val="24"/>
          <w:szCs w:val="24"/>
          <w:lang w:val="en-US" w:eastAsia="zh-CN"/>
        </w:rPr>
      </w:pPr>
      <w:r>
        <w:rPr>
          <w:rFonts w:ascii="宋体" w:cs="宋体" w:eastAsia="宋体" w:hAnsi="宋体" w:hint="eastAsia"/>
          <w:sz w:val="24"/>
          <w:szCs w:val="24"/>
        </w:rPr>
        <w:t>对此我们将每个任务</w:t>
      </w:r>
      <w:r>
        <w:rPr>
          <w:rFonts w:ascii="宋体" w:cs="宋体" w:eastAsia="宋体" w:hAnsi="宋体" w:hint="eastAsia"/>
          <w:sz w:val="24"/>
          <w:szCs w:val="24"/>
          <w:lang w:val="en-US" w:eastAsia="zh-CN"/>
        </w:rPr>
        <w:t>半径为1.5km</w:t>
      </w:r>
      <w:r>
        <w:rPr>
          <w:rFonts w:ascii="宋体" w:cs="宋体" w:eastAsia="宋体" w:hAnsi="宋体" w:hint="eastAsia"/>
          <w:sz w:val="24"/>
          <w:szCs w:val="24"/>
        </w:rPr>
        <w:t>进行</w:t>
      </w:r>
      <w:r>
        <w:rPr>
          <w:rFonts w:ascii="宋体" w:cs="宋体" w:eastAsia="宋体" w:hAnsi="宋体" w:hint="eastAsia"/>
          <w:sz w:val="24"/>
          <w:szCs w:val="24"/>
          <w:lang w:val="en-US" w:eastAsia="zh-CN"/>
        </w:rPr>
        <w:t>扫描</w:t>
      </w:r>
      <w:r>
        <w:rPr>
          <w:rFonts w:ascii="宋体" w:cs="宋体" w:eastAsia="宋体" w:hAnsi="宋体" w:hint="eastAsia"/>
          <w:sz w:val="24"/>
          <w:szCs w:val="24"/>
        </w:rPr>
        <w:t>打包</w:t>
      </w:r>
      <w:r>
        <w:rPr>
          <w:rFonts w:ascii="宋体" w:cs="宋体" w:eastAsia="宋体" w:hAnsi="宋体" w:hint="eastAsia"/>
          <w:sz w:val="24"/>
          <w:szCs w:val="24"/>
          <w:lang w:eastAsia="zh-CN"/>
        </w:rPr>
        <w:t>。</w:t>
      </w:r>
      <w:r>
        <w:rPr>
          <w:rFonts w:ascii="宋体" w:cs="宋体" w:eastAsia="宋体" w:hAnsi="宋体" w:hint="eastAsia"/>
          <w:sz w:val="24"/>
          <w:szCs w:val="24"/>
          <w:lang w:val="en-US" w:eastAsia="zh-CN"/>
        </w:rPr>
        <w:t>通过前两题分析，任务分布相对不集中，因此规定任务包的上限为5。对附件一任务的数据进行预处理，并基于此求出打包之后的任务包总价，平均信誉值，平均任务上限，任务包个数。任务通过多元线性回归对每个任务包的平均信誉值，平均任务上限，任务包个数和任务包总价进行多元线性回归得出定价模型。再通过</w:t>
      </w:r>
      <w:r>
        <w:rPr>
          <w:rFonts w:ascii="宋体" w:cs="宋体" w:eastAsia="宋体" w:hAnsi="宋体" w:hint="eastAsia"/>
          <w:b w:val="false"/>
          <w:bCs w:val="false"/>
          <w:color w:val="231f20"/>
          <w:kern w:val="0"/>
          <w:sz w:val="24"/>
          <w:szCs w:val="24"/>
          <w:lang w:val="en-US" w:eastAsia="zh-CN"/>
        </w:rPr>
        <w:t>Hosmer－Lemeshow算法求出完成度计算模型，计算方案的完成度对模型进行评估。</w:t>
      </w:r>
    </w:p>
    <w:p>
      <w:pPr>
        <w:pStyle w:val="style0"/>
        <w:rPr>
          <w:rFonts w:ascii="宋体" w:cs="宋体" w:eastAsia="宋体" w:hAnsi="宋体" w:hint="eastAsia"/>
          <w:b/>
          <w:bCs/>
          <w:sz w:val="24"/>
          <w:szCs w:val="24"/>
          <w:lang w:val="en-US" w:eastAsia="zh-CN"/>
        </w:rPr>
      </w:pPr>
    </w:p>
    <w:p>
      <w:pPr>
        <w:pStyle w:val="style0"/>
        <w:rPr>
          <w:rFonts w:ascii="宋体" w:cs="宋体" w:eastAsia="宋体" w:hAnsi="宋体" w:hint="default"/>
          <w:sz w:val="24"/>
          <w:szCs w:val="24"/>
          <w:lang w:eastAsia="zh-CN"/>
        </w:rPr>
      </w:pPr>
      <w:r>
        <w:rPr>
          <w:rFonts w:ascii="宋体" w:cs="宋体" w:eastAsia="宋体" w:hAnsi="宋体" w:hint="eastAsia"/>
          <w:b/>
          <w:bCs/>
          <w:sz w:val="24"/>
          <w:szCs w:val="24"/>
          <w:lang w:val="en-US" w:eastAsia="zh-CN"/>
        </w:rPr>
        <w:t>4.4问题四的分析：</w:t>
      </w:r>
    </w:p>
    <w:p>
      <w:pPr>
        <w:pStyle w:val="style0"/>
        <w:rPr>
          <w:rFonts w:ascii="宋体" w:cs="宋体" w:eastAsia="宋体" w:hAnsi="宋体" w:hint="eastAsia"/>
          <w:sz w:val="24"/>
          <w:szCs w:val="24"/>
          <w:lang w:val="en-US" w:eastAsia="zh-CN"/>
        </w:rPr>
      </w:pPr>
      <w:r>
        <w:rPr>
          <w:rFonts w:ascii="宋体" w:cs="宋体" w:eastAsia="宋体" w:hAnsi="宋体" w:hint="default"/>
          <w:sz w:val="24"/>
          <w:szCs w:val="24"/>
          <w:lang w:eastAsia="zh-CN"/>
        </w:rPr>
        <w:t xml:space="preserve">  对附件三中的任务数据进行预处理，包括数据清洗、异常值处理等，确保数据的准确性和一致性。根据之前确定的定价方案，按照1.5km半径进行任务打包，并将任务包的上限设定为3个任务。基于附件三中的任务数据和打包方案，计算每个任务包的平均信誉值和平均任务上限。结合任务包的数量，代入问题三中确定的定价模型，计算出任务包的总价格。使用Hosmer-Lemeshow算法对任务完成情况进行分析。该算法是一种用于评估分类模型拟合优度的统计检验方法。根据算法的结果，评估模型的拟合优度和预测准确性。分析算法得到的结果，确定定价方案的可行性和效果。</w:t>
      </w:r>
    </w:p>
    <w:p>
      <w:pPr>
        <w:pStyle w:val="style0"/>
        <w:ind w:firstLine="480" w:firstLineChars="200"/>
        <w:rPr>
          <w:rFonts w:ascii="宋体" w:cs="宋体" w:eastAsia="宋体" w:hAnsi="宋体" w:hint="eastAsia"/>
          <w:sz w:val="24"/>
          <w:szCs w:val="24"/>
          <w:lang w:val="en-US" w:eastAsia="zh-CN"/>
        </w:rPr>
      </w:pPr>
    </w:p>
    <w:p>
      <w:pPr>
        <w:pStyle w:val="style0"/>
        <w:numPr>
          <w:ilvl w:val="0"/>
          <w:numId w:val="1"/>
        </w:numPr>
        <w:ind w:left="0" w:leftChars="0" w:firstLine="0" w:firstLineChars="0"/>
        <w:jc w:val="center"/>
        <w:rPr>
          <w:rFonts w:ascii="宋体" w:cs="宋体" w:eastAsia="宋体" w:hAnsi="宋体" w:hint="eastAsia"/>
          <w:b/>
          <w:bCs/>
          <w:sz w:val="28"/>
          <w:szCs w:val="28"/>
          <w:lang w:val="en-US" w:eastAsia="zh-CN"/>
        </w:rPr>
      </w:pPr>
      <w:r>
        <w:rPr>
          <w:rFonts w:ascii="宋体" w:cs="宋体" w:eastAsia="宋体" w:hAnsi="宋体" w:hint="eastAsia"/>
          <w:b/>
          <w:bCs/>
          <w:sz w:val="28"/>
          <w:szCs w:val="28"/>
          <w:lang w:val="en-US" w:eastAsia="zh-CN"/>
        </w:rPr>
        <w:t>模型的建立与求解</w:t>
      </w:r>
    </w:p>
    <w:p>
      <w:pPr>
        <w:pStyle w:val="style0"/>
        <w:numPr>
          <w:ilvl w:val="0"/>
          <w:numId w:val="0"/>
        </w:numPr>
        <w:ind w:leftChars="0"/>
        <w:jc w:val="left"/>
        <w:rPr>
          <w:rFonts w:ascii="宋体" w:cs="宋体" w:eastAsia="宋体" w:hAnsi="宋体" w:hint="eastAsia"/>
          <w:b w:val="false"/>
          <w:bCs w:val="false"/>
          <w:sz w:val="24"/>
          <w:szCs w:val="24"/>
          <w:lang w:val="en-US" w:eastAsia="zh-CN"/>
        </w:rPr>
      </w:pPr>
      <w:r>
        <w:rPr>
          <w:rFonts w:ascii="宋体" w:cs="宋体" w:eastAsia="宋体" w:hAnsi="宋体" w:hint="eastAsia"/>
          <w:b/>
          <w:bCs/>
          <w:sz w:val="24"/>
          <w:szCs w:val="24"/>
          <w:lang w:val="en-US" w:eastAsia="zh-CN"/>
        </w:rPr>
        <w:t>5.1问题一的求解</w:t>
      </w:r>
    </w:p>
    <w:p>
      <w:pPr>
        <w:pStyle w:val="style0"/>
        <w:numPr>
          <w:ilvl w:val="0"/>
          <w:numId w:val="0"/>
        </w:numPr>
        <w:ind w:leftChars="0"/>
        <w:jc w:val="left"/>
        <w:rPr>
          <w:rFonts w:ascii="宋体" w:cs="宋体" w:eastAsia="宋体" w:hAnsi="宋体" w:hint="eastAsia"/>
          <w:b w:val="false"/>
          <w:bCs w:val="false"/>
          <w:sz w:val="24"/>
          <w:szCs w:val="24"/>
          <w:lang w:val="en-US" w:eastAsia="zh-CN"/>
        </w:rPr>
      </w:pPr>
    </w:p>
    <w:p>
      <w:pPr>
        <w:pStyle w:val="style0"/>
        <w:numPr>
          <w:ilvl w:val="0"/>
          <w:numId w:val="0"/>
        </w:numPr>
        <w:ind w:leftChars="0"/>
        <w:jc w:val="left"/>
        <w:rPr>
          <w:rFonts w:ascii="宋体" w:cs="宋体" w:eastAsia="宋体" w:hAnsi="宋体" w:hint="eastAsia"/>
          <w:b w:val="false"/>
          <w:bCs w:val="false"/>
          <w:sz w:val="24"/>
          <w:szCs w:val="24"/>
          <w:lang w:val="en-US" w:eastAsia="zh-CN"/>
        </w:rPr>
      </w:pPr>
      <w:r>
        <w:rPr>
          <w:rFonts w:ascii="宋体" w:cs="宋体" w:eastAsia="宋体" w:hAnsi="宋体" w:hint="eastAsia"/>
          <w:b/>
          <w:bCs/>
          <w:sz w:val="24"/>
          <w:szCs w:val="24"/>
          <w:lang w:val="en-US" w:eastAsia="zh-CN"/>
        </w:rPr>
        <w:t>5.1.1数据的处理</w:t>
      </w:r>
    </w:p>
    <w:p>
      <w:pPr>
        <w:pStyle w:val="style0"/>
        <w:numPr>
          <w:ilvl w:val="0"/>
          <w:numId w:val="0"/>
        </w:numPr>
        <w:ind w:leftChars="0"/>
        <w:jc w:val="left"/>
        <w:rPr>
          <w:rFonts w:ascii="宋体" w:cs="宋体" w:eastAsia="宋体" w:hAnsi="宋体" w:hint="eastAsia"/>
          <w:b w:val="false"/>
          <w:bCs w:val="false"/>
          <w:sz w:val="24"/>
          <w:szCs w:val="24"/>
          <w:lang w:val="en-US" w:eastAsia="zh-CN"/>
        </w:rPr>
      </w:pPr>
    </w:p>
    <w:p>
      <w:pPr>
        <w:pStyle w:val="style0"/>
        <w:numPr>
          <w:ilvl w:val="0"/>
          <w:numId w:val="0"/>
        </w:numPr>
        <w:ind w:leftChars="0"/>
        <w:jc w:val="left"/>
        <w:rPr>
          <w:rFonts w:ascii="宋体" w:cs="宋体" w:eastAsia="宋体" w:hAnsi="宋体" w:hint="eastAsia"/>
          <w:b w:val="false"/>
          <w:bCs w:val="false"/>
          <w:sz w:val="24"/>
          <w:szCs w:val="24"/>
          <w:lang w:val="en-US" w:eastAsia="zh-CN"/>
        </w:rPr>
      </w:pPr>
      <w:r>
        <w:rPr>
          <w:rFonts w:ascii="宋体" w:cs="宋体" w:eastAsia="宋体" w:hAnsi="宋体" w:hint="eastAsia"/>
          <w:b w:val="false"/>
          <w:bCs w:val="false"/>
          <w:sz w:val="24"/>
          <w:szCs w:val="24"/>
          <w:lang w:val="en-US" w:eastAsia="zh-CN"/>
        </w:rPr>
        <w:t xml:space="preserve">  根据附件一提供的数据，我们对任务的标价的范围和占比做出柱形图统计分析。</w:t>
      </w:r>
    </w:p>
    <w:p>
      <w:pPr>
        <w:pStyle w:val="style0"/>
        <w:numPr>
          <w:ilvl w:val="0"/>
          <w:numId w:val="0"/>
        </w:numPr>
        <w:ind w:leftChars="0"/>
        <w:jc w:val="center"/>
        <w:rPr>
          <w:rFonts w:ascii="宋体" w:cs="宋体" w:eastAsia="宋体" w:hAnsi="宋体" w:hint="eastAsia"/>
          <w:sz w:val="24"/>
          <w:szCs w:val="24"/>
          <w:lang w:eastAsia="zh-CN"/>
        </w:rPr>
      </w:pPr>
      <w:r>
        <w:rPr>
          <w:rFonts w:ascii="宋体" w:cs="宋体" w:eastAsia="宋体" w:hAnsi="宋体" w:hint="eastAsia"/>
          <w:sz w:val="24"/>
          <w:szCs w:val="24"/>
          <w:lang w:eastAsia="zh-CN"/>
        </w:rPr>
        <w:drawing>
          <wp:inline distL="0" distT="0" distB="0" distR="0">
            <wp:extent cx="3351530" cy="2590165"/>
            <wp:effectExtent l="0" t="0" r="1270" b="635"/>
            <wp:docPr id="1026" name="图片 1" descr="数模1标价分析"/>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3" cstate="print"/>
                    <a:srcRect l="0" t="0" r="0" b="0"/>
                    <a:stretch/>
                  </pic:blipFill>
                  <pic:spPr>
                    <a:xfrm rot="0">
                      <a:off x="0" y="0"/>
                      <a:ext cx="3351530" cy="2590165"/>
                    </a:xfrm>
                    <a:prstGeom prst="rect"/>
                  </pic:spPr>
                </pic:pic>
              </a:graphicData>
            </a:graphic>
          </wp:inline>
        </w:drawing>
      </w:r>
    </w:p>
    <w:p>
      <w:pPr>
        <w:pStyle w:val="style0"/>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图1.1 任务定价分布总览</w:t>
      </w:r>
    </w:p>
    <w:p>
      <w:pPr>
        <w:pStyle w:val="style0"/>
        <w:spacing w:before="156" w:beforeLines="50"/>
        <w:ind w:firstLine="480" w:firstLineChars="200"/>
        <w:rPr>
          <w:rFonts w:ascii="宋体" w:cs="宋体" w:eastAsia="宋体" w:hAnsi="宋体" w:hint="eastAsia"/>
          <w:sz w:val="24"/>
          <w:szCs w:val="24"/>
        </w:rPr>
      </w:pPr>
      <w:r>
        <w:rPr>
          <w:rFonts w:ascii="宋体" w:cs="宋体" w:eastAsia="宋体" w:hAnsi="宋体" w:hint="eastAsia"/>
          <w:sz w:val="24"/>
          <w:szCs w:val="24"/>
          <w:lang w:val="en-US" w:eastAsia="zh-CN"/>
        </w:rPr>
        <w:t>通过柱状图，观察发现任务标价集中在65.0~72.5，75.0~77.5两个范围内，而其他定价占比相对较少。同时也观察到</w:t>
      </w:r>
      <w:r>
        <w:rPr>
          <w:rFonts w:ascii="宋体" w:cs="宋体" w:eastAsia="宋体" w:hAnsi="宋体" w:hint="eastAsia"/>
          <w:sz w:val="24"/>
          <w:szCs w:val="24"/>
        </w:rPr>
        <w:t>由于定价数值相对较大，不便分析和处理，且为消除不同定价间维度的影响我们对数据进行标准化处理。</w:t>
      </w:r>
    </w:p>
    <w:p>
      <w:pPr>
        <w:pStyle w:val="style0"/>
        <w:spacing w:before="156" w:beforeLines="5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附件一中给出了任务</w:t>
      </w:r>
      <w:r>
        <w:rPr>
          <w:rFonts w:ascii="宋体" w:cs="宋体" w:eastAsia="宋体" w:hAnsi="宋体" w:hint="eastAsia"/>
          <w:sz w:val="24"/>
          <w:szCs w:val="24"/>
        </w:rPr>
        <w:t>完成情况</w:t>
      </w:r>
      <w:r>
        <w:rPr>
          <w:rFonts w:ascii="宋体" w:cs="宋体" w:eastAsia="宋体" w:hAnsi="宋体" w:hint="eastAsia"/>
          <w:sz w:val="24"/>
          <w:szCs w:val="24"/>
          <w:lang w:val="en-US" w:eastAsia="zh-CN"/>
        </w:rPr>
        <w:t>说明：</w:t>
      </w:r>
      <w:r>
        <w:rPr>
          <w:rFonts w:ascii="宋体" w:cs="宋体" w:eastAsia="宋体" w:hAnsi="宋体" w:hint="eastAsia"/>
          <w:sz w:val="24"/>
          <w:szCs w:val="24"/>
        </w:rPr>
        <w:t>“1”表示完成，“0”表示未完成</w:t>
      </w:r>
      <w:r>
        <w:rPr>
          <w:rFonts w:ascii="宋体" w:cs="宋体" w:eastAsia="宋体" w:hAnsi="宋体" w:hint="eastAsia"/>
          <w:sz w:val="24"/>
          <w:szCs w:val="24"/>
          <w:lang w:eastAsia="zh-CN"/>
        </w:rPr>
        <w:t>。</w:t>
      </w:r>
      <w:r>
        <w:rPr>
          <w:rFonts w:ascii="宋体" w:cs="宋体" w:eastAsia="宋体" w:hAnsi="宋体" w:hint="eastAsia"/>
          <w:sz w:val="24"/>
          <w:szCs w:val="24"/>
          <w:lang w:val="en-US" w:eastAsia="zh-CN"/>
        </w:rPr>
        <w:t>因此我们还将任务分成已完成组和未完成组，便于后续分析。</w:t>
      </w:r>
    </w:p>
    <w:p>
      <w:pPr>
        <w:pStyle w:val="style0"/>
        <w:spacing w:before="156" w:beforeLines="50"/>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5.1.2任务定价归一化</w:t>
      </w:r>
    </w:p>
    <w:p>
      <w:pPr>
        <w:pStyle w:val="style0"/>
        <w:keepNext w:val="false"/>
        <w:keepLines w:val="false"/>
        <w:pageBreakBefore w:val="false"/>
        <w:widowControl w:val="false"/>
        <w:kinsoku/>
        <w:wordWrap/>
        <w:overflowPunct/>
        <w:topLinePunct w:val="false"/>
        <w:autoSpaceDE/>
        <w:autoSpaceDN/>
        <w:bidi w:val="false"/>
        <w:adjustRightInd/>
        <w:snapToGrid/>
        <w:spacing w:before="156" w:beforeLines="50"/>
        <w:textAlignment w:val="auto"/>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min-max标准化(Min-Max Normalization),也称为离差标准化，是对原始数据的线性变换，使结果值映射到[0 - 1]之间。转换函数如下：x为未归一化的任务定价，min为所有任务定价里的最小值，max为所有任务定价的最大值</w:t>
      </w:r>
    </w:p>
    <w:p>
      <w:pPr>
        <w:pStyle w:val="style0"/>
        <w:spacing w:before="156" w:beforeLines="50"/>
        <w:jc w:val="center"/>
        <w:rPr>
          <w:rFonts w:ascii="宋体" w:cs="宋体" w:eastAsia="宋体" w:hAnsi="宋体" w:hint="eastAsia"/>
          <w:sz w:val="24"/>
          <w:szCs w:val="24"/>
        </w:rPr>
      </w:pPr>
      <w:r>
        <w:rPr>
          <w:rFonts w:ascii="宋体" w:cs="宋体" w:eastAsia="宋体" w:hAnsi="宋体" w:hint="eastAsia"/>
          <w:sz w:val="24"/>
          <w:szCs w:val="24"/>
        </w:rPr>
        <w:drawing>
          <wp:inline distL="0" distT="0" distB="0" distR="0">
            <wp:extent cx="1783080" cy="633730"/>
            <wp:effectExtent l="0" t="0" r="0" b="6350"/>
            <wp:docPr id="1027"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3"/>
                    <pic:cNvPicPr/>
                  </pic:nvPicPr>
                  <pic:blipFill>
                    <a:blip r:embed="rId4" cstate="print"/>
                    <a:srcRect l="0" t="0" r="0" b="0"/>
                    <a:stretch/>
                  </pic:blipFill>
                  <pic:spPr>
                    <a:xfrm rot="0">
                      <a:off x="0" y="0"/>
                      <a:ext cx="1783080" cy="633730"/>
                    </a:xfrm>
                    <a:prstGeom prst="rect"/>
                    <a:ln>
                      <a:noFill/>
                    </a:ln>
                  </pic:spPr>
                </pic:pic>
              </a:graphicData>
            </a:graphic>
          </wp:inline>
        </w:drawing>
      </w:r>
    </w:p>
    <w:p>
      <w:pPr>
        <w:pStyle w:val="style0"/>
        <w:spacing w:before="156" w:beforeLines="50"/>
        <w:jc w:val="left"/>
        <w:rPr>
          <w:rFonts w:ascii="宋体" w:cs="宋体" w:eastAsia="宋体" w:hAnsi="宋体" w:hint="eastAsia"/>
          <w:sz w:val="24"/>
          <w:szCs w:val="24"/>
        </w:rPr>
      </w:pPr>
    </w:p>
    <w:p>
      <w:pPr>
        <w:pStyle w:val="style0"/>
        <w:spacing w:before="156" w:beforeLines="50"/>
        <w:jc w:val="left"/>
        <w:rPr>
          <w:rFonts w:ascii="宋体" w:cs="宋体" w:eastAsia="宋体" w:hAnsi="宋体" w:hint="eastAsia"/>
          <w:sz w:val="24"/>
          <w:szCs w:val="24"/>
          <w:lang w:val="en-US" w:eastAsia="zh-CN"/>
        </w:rPr>
      </w:pPr>
    </w:p>
    <w:p>
      <w:pPr>
        <w:pStyle w:val="style0"/>
        <w:spacing w:before="156" w:beforeLines="50"/>
        <w:jc w:val="left"/>
        <w:rPr>
          <w:rFonts w:ascii="宋体" w:cs="宋体" w:eastAsia="宋体" w:hAnsi="宋体" w:hint="eastAsia"/>
          <w:sz w:val="24"/>
          <w:szCs w:val="24"/>
          <w:lang w:val="en-US" w:eastAsia="zh-CN"/>
        </w:rPr>
      </w:pPr>
    </w:p>
    <w:p>
      <w:pPr>
        <w:pStyle w:val="style0"/>
        <w:spacing w:before="156" w:beforeLines="50"/>
        <w:jc w:val="left"/>
        <w:rPr>
          <w:rFonts w:ascii="宋体" w:cs="宋体" w:eastAsia="宋体" w:hAnsi="宋体" w:hint="eastAsia"/>
          <w:sz w:val="24"/>
          <w:szCs w:val="24"/>
          <w:lang w:val="en-US" w:eastAsia="zh-CN"/>
        </w:rPr>
      </w:pPr>
    </w:p>
    <w:p>
      <w:pPr>
        <w:pStyle w:val="style0"/>
        <w:spacing w:before="156" w:beforeLines="50"/>
        <w:jc w:val="left"/>
        <w:rPr>
          <w:rFonts w:ascii="宋体" w:cs="宋体" w:eastAsia="宋体" w:hAnsi="宋体" w:hint="eastAsia"/>
          <w:sz w:val="24"/>
          <w:szCs w:val="24"/>
          <w:lang w:val="en-US" w:eastAsia="zh-CN"/>
        </w:rPr>
      </w:pPr>
    </w:p>
    <w:p>
      <w:pPr>
        <w:pStyle w:val="style0"/>
        <w:spacing w:before="156" w:beforeLines="50"/>
        <w:jc w:val="left"/>
        <w:rPr>
          <w:rFonts w:ascii="宋体" w:cs="宋体" w:eastAsia="宋体" w:hAnsi="宋体" w:hint="eastAsia"/>
          <w:sz w:val="24"/>
          <w:szCs w:val="24"/>
          <w:lang w:val="en-US" w:eastAsia="zh-CN"/>
        </w:rPr>
      </w:pPr>
    </w:p>
    <w:p>
      <w:pPr>
        <w:pStyle w:val="style0"/>
        <w:spacing w:before="156" w:beforeLines="50"/>
        <w:jc w:val="left"/>
        <w:rPr>
          <w:rFonts w:ascii="宋体" w:cs="宋体" w:eastAsia="宋体" w:hAnsi="宋体" w:hint="eastAsia"/>
          <w:sz w:val="24"/>
          <w:szCs w:val="24"/>
          <w:lang w:val="en-US" w:eastAsia="zh-CN"/>
        </w:rPr>
      </w:pPr>
    </w:p>
    <w:p>
      <w:pPr>
        <w:pStyle w:val="style0"/>
        <w:spacing w:before="156" w:beforeLines="50"/>
        <w:jc w:val="left"/>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5.1.3 地理位置对任务完成度的影响</w:t>
      </w:r>
    </w:p>
    <w:p>
      <w:pPr>
        <w:pStyle w:val="style0"/>
        <w:spacing w:before="156" w:beforeLines="5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drawing>
          <wp:inline distL="0" distT="0" distB="0" distR="0">
            <wp:extent cx="5259705" cy="3009265"/>
            <wp:effectExtent l="0" t="0" r="13334" b="8255"/>
            <wp:docPr id="1028" name="图片 5" descr="数模1_0googlema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5"/>
                    <pic:cNvPicPr/>
                  </pic:nvPicPr>
                  <pic:blipFill>
                    <a:blip r:embed="rId5" cstate="print"/>
                    <a:srcRect l="0" t="0" r="0" b="0"/>
                    <a:stretch/>
                  </pic:blipFill>
                  <pic:spPr>
                    <a:xfrm rot="0">
                      <a:off x="0" y="0"/>
                      <a:ext cx="5259705" cy="3009265"/>
                    </a:xfrm>
                    <a:prstGeom prst="rect"/>
                  </pic:spPr>
                </pic:pic>
              </a:graphicData>
            </a:graphic>
          </wp:inline>
        </w:drawing>
      </w:r>
    </w:p>
    <w:p>
      <w:pPr>
        <w:pStyle w:val="style0"/>
        <w:spacing w:before="156" w:beforeLines="5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图1.2 未完成任务在地图上的分布情况</w:t>
      </w:r>
    </w:p>
    <w:p>
      <w:pPr>
        <w:pStyle w:val="style0"/>
        <w:spacing w:before="156" w:beforeLines="50"/>
        <w:jc w:val="center"/>
        <w:rPr>
          <w:rFonts w:ascii="宋体" w:cs="宋体" w:eastAsia="宋体" w:hAnsi="宋体" w:hint="eastAsia"/>
          <w:sz w:val="24"/>
          <w:szCs w:val="24"/>
          <w:lang w:val="en-US" w:eastAsia="zh-CN"/>
        </w:rPr>
      </w:pPr>
    </w:p>
    <w:p>
      <w:pPr>
        <w:pStyle w:val="style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我们在Google Earth Pro 中将未完成的任务坐标导入，红色坐标即为未完成的任务。</w:t>
      </w:r>
    </w:p>
    <w:p>
      <w:pPr>
        <w:pStyle w:val="style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根据上图观察到未完成的任务大致分在两块地方，分别是佛山市、广州市、深圳市。</w:t>
      </w:r>
    </w:p>
    <w:p>
      <w:pPr>
        <w:pStyle w:val="style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drawing>
          <wp:inline distL="0" distT="0" distB="0" distR="0">
            <wp:extent cx="5259705" cy="3009265"/>
            <wp:effectExtent l="0" t="0" r="13334" b="8255"/>
            <wp:docPr id="1029" name="图片 7" descr="数模1_1googlema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7"/>
                    <pic:cNvPicPr/>
                  </pic:nvPicPr>
                  <pic:blipFill>
                    <a:blip r:embed="rId6" cstate="print"/>
                    <a:srcRect l="0" t="0" r="0" b="0"/>
                    <a:stretch/>
                  </pic:blipFill>
                  <pic:spPr>
                    <a:xfrm rot="0">
                      <a:off x="0" y="0"/>
                      <a:ext cx="5259705" cy="3009265"/>
                    </a:xfrm>
                    <a:prstGeom prst="rect"/>
                  </pic:spPr>
                </pic:pic>
              </a:graphicData>
            </a:graphic>
          </wp:inline>
        </w:drawing>
      </w:r>
    </w:p>
    <w:p>
      <w:pPr>
        <w:pStyle w:val="style0"/>
        <w:spacing w:before="156" w:beforeLines="5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图1.3 已完成任务在地图上的分布情况</w:t>
      </w:r>
    </w:p>
    <w:p>
      <w:pPr>
        <w:pStyle w:val="style0"/>
        <w:spacing w:before="156" w:beforeLines="50"/>
        <w:jc w:val="center"/>
        <w:rPr>
          <w:rFonts w:ascii="宋体" w:cs="宋体" w:eastAsia="宋体" w:hAnsi="宋体" w:hint="eastAsia"/>
          <w:sz w:val="24"/>
          <w:szCs w:val="24"/>
          <w:lang w:val="en-US" w:eastAsia="zh-CN"/>
        </w:rPr>
      </w:pPr>
    </w:p>
    <w:p>
      <w:pPr>
        <w:pStyle w:val="style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同样的，我们在Google Earth Pro 中将未完成的任务坐标导入，红色坐标即为已完成的任务。</w:t>
      </w:r>
    </w:p>
    <w:p>
      <w:pPr>
        <w:pStyle w:val="style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根据上图观察到未完成的任务集中在一块地方——东莞市。</w:t>
      </w:r>
    </w:p>
    <w:p>
      <w:pPr>
        <w:pStyle w:val="style0"/>
        <w:ind w:firstLine="480" w:firstLineChars="200"/>
        <w:rPr>
          <w:rFonts w:ascii="宋体" w:cs="宋体" w:eastAsia="宋体" w:hAnsi="宋体" w:hint="eastAsia"/>
          <w:sz w:val="24"/>
          <w:szCs w:val="24"/>
          <w:lang w:val="en-US" w:eastAsia="zh-CN"/>
        </w:rPr>
      </w:pPr>
    </w:p>
    <w:p>
      <w:pPr>
        <w:pStyle w:val="style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因此，我们可以根据经纬度的不同将附件一的任务划分到上述四个城市。</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840"/>
        <w:gridCol w:w="2841"/>
        <w:gridCol w:w="2841"/>
      </w:tblGrid>
      <w:tr>
        <w:trPr>
          <w:trHeight w:val="161" w:hRule="atLeast"/>
        </w:trPr>
        <w:tc>
          <w:tcPr>
            <w:tcW w:w="2840"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color w:val="000000"/>
                <w:sz w:val="24"/>
                <w:szCs w:val="24"/>
                <w:vertAlign w:val="baseline"/>
                <w:lang w:val="en-US" w:eastAsia="zh-CN"/>
              </w:rPr>
              <w:t>城市</w:t>
            </w:r>
          </w:p>
        </w:tc>
        <w:tc>
          <w:tcPr>
            <w:tcW w:w="2841"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color w:val="000000"/>
                <w:sz w:val="24"/>
                <w:szCs w:val="24"/>
                <w:vertAlign w:val="baseline"/>
                <w:lang w:val="en-US" w:eastAsia="zh-CN"/>
              </w:rPr>
              <w:t>纬度范围</w:t>
            </w:r>
          </w:p>
        </w:tc>
        <w:tc>
          <w:tcPr>
            <w:tcW w:w="2841"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color w:val="000000"/>
                <w:sz w:val="24"/>
                <w:szCs w:val="24"/>
                <w:vertAlign w:val="baseline"/>
                <w:lang w:val="en-US" w:eastAsia="zh-CN"/>
              </w:rPr>
              <w:t>经度范围</w:t>
            </w:r>
          </w:p>
        </w:tc>
      </w:tr>
      <w:tr>
        <w:tblPrEx/>
        <w:trPr/>
        <w:tc>
          <w:tcPr>
            <w:tcW w:w="2840"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color w:val="000000"/>
                <w:sz w:val="24"/>
                <w:szCs w:val="24"/>
                <w:vertAlign w:val="baseline"/>
                <w:lang w:val="en-US" w:eastAsia="zh-CN"/>
              </w:rPr>
              <w:t>广州市</w:t>
            </w:r>
          </w:p>
        </w:tc>
        <w:tc>
          <w:tcPr>
            <w:tcW w:w="2841"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color w:val="000000"/>
                <w:sz w:val="24"/>
                <w:szCs w:val="24"/>
                <w:vertAlign w:val="baseline"/>
                <w:lang w:val="en-US" w:eastAsia="zh-CN"/>
              </w:rPr>
              <w:t>22.562803~23.935966</w:t>
            </w:r>
          </w:p>
        </w:tc>
        <w:tc>
          <w:tcPr>
            <w:tcW w:w="2841"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color w:val="000000"/>
                <w:sz w:val="24"/>
                <w:szCs w:val="24"/>
                <w:vertAlign w:val="baseline"/>
                <w:lang w:val="en-US" w:eastAsia="zh-CN"/>
              </w:rPr>
              <w:t>112.953161~114.054546</w:t>
            </w:r>
          </w:p>
        </w:tc>
      </w:tr>
      <w:tr>
        <w:tblPrEx/>
        <w:trPr/>
        <w:tc>
          <w:tcPr>
            <w:tcW w:w="2840"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color w:val="000000"/>
                <w:sz w:val="24"/>
                <w:szCs w:val="24"/>
                <w:vertAlign w:val="baseline"/>
                <w:lang w:val="en-US" w:eastAsia="zh-CN"/>
              </w:rPr>
              <w:t>佛山市</w:t>
            </w:r>
          </w:p>
        </w:tc>
        <w:tc>
          <w:tcPr>
            <w:tcW w:w="2841"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i w:val="false"/>
                <w:iCs w:val="false"/>
                <w:caps w:val="false"/>
                <w:color w:val="000000"/>
                <w:spacing w:val="0"/>
                <w:sz w:val="24"/>
                <w:szCs w:val="24"/>
                <w:shd w:val="clear" w:color="auto" w:fill="ffffff"/>
              </w:rPr>
              <w:t>22.645226~23.575946</w:t>
            </w:r>
          </w:p>
        </w:tc>
        <w:tc>
          <w:tcPr>
            <w:tcW w:w="2841"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i w:val="false"/>
                <w:iCs w:val="false"/>
                <w:caps w:val="false"/>
                <w:color w:val="000000"/>
                <w:spacing w:val="0"/>
                <w:sz w:val="24"/>
                <w:szCs w:val="24"/>
                <w:shd w:val="clear" w:color="auto" w:fill="ffffff"/>
              </w:rPr>
              <w:t>112.384597~113.387986</w:t>
            </w:r>
          </w:p>
        </w:tc>
      </w:tr>
      <w:tr>
        <w:tblPrEx/>
        <w:trPr/>
        <w:tc>
          <w:tcPr>
            <w:tcW w:w="2840"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color w:val="000000"/>
                <w:sz w:val="24"/>
                <w:szCs w:val="24"/>
                <w:vertAlign w:val="baseline"/>
                <w:lang w:val="en-US" w:eastAsia="zh-CN"/>
              </w:rPr>
              <w:t>深圳市</w:t>
            </w:r>
          </w:p>
        </w:tc>
        <w:tc>
          <w:tcPr>
            <w:tcW w:w="2841"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i w:val="false"/>
                <w:iCs w:val="false"/>
                <w:caps w:val="false"/>
                <w:color w:val="000000"/>
                <w:spacing w:val="0"/>
                <w:sz w:val="24"/>
                <w:szCs w:val="24"/>
                <w:shd w:val="clear" w:color="auto" w:fill="ffffff"/>
              </w:rPr>
              <w:t>22.400047~22.855425</w:t>
            </w:r>
          </w:p>
        </w:tc>
        <w:tc>
          <w:tcPr>
            <w:tcW w:w="2841"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i w:val="false"/>
                <w:iCs w:val="false"/>
                <w:caps w:val="false"/>
                <w:color w:val="000000"/>
                <w:spacing w:val="0"/>
                <w:sz w:val="24"/>
                <w:szCs w:val="24"/>
                <w:shd w:val="clear" w:color="auto" w:fill="ffffff"/>
              </w:rPr>
              <w:t>113.751647~114.622924</w:t>
            </w:r>
          </w:p>
        </w:tc>
      </w:tr>
      <w:tr>
        <w:tblPrEx/>
        <w:trPr/>
        <w:tc>
          <w:tcPr>
            <w:tcW w:w="2840"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color w:val="000000"/>
                <w:sz w:val="24"/>
                <w:szCs w:val="24"/>
                <w:vertAlign w:val="baseline"/>
                <w:lang w:val="en-US" w:eastAsia="zh-CN"/>
              </w:rPr>
              <w:t>东莞市</w:t>
            </w:r>
          </w:p>
        </w:tc>
        <w:tc>
          <w:tcPr>
            <w:tcW w:w="2841"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i w:val="false"/>
                <w:iCs w:val="false"/>
                <w:caps w:val="false"/>
                <w:color w:val="000000"/>
                <w:spacing w:val="0"/>
                <w:sz w:val="24"/>
                <w:szCs w:val="24"/>
                <w:shd w:val="clear" w:color="auto" w:fill="ffffff"/>
              </w:rPr>
              <w:t>22.659696~23.144867</w:t>
            </w:r>
          </w:p>
        </w:tc>
        <w:tc>
          <w:tcPr>
            <w:tcW w:w="2841" w:type="dxa"/>
            <w:tcBorders/>
          </w:tcPr>
          <w:p>
            <w:pPr>
              <w:pStyle w:val="style0"/>
              <w:jc w:val="center"/>
              <w:rPr>
                <w:rFonts w:ascii="宋体" w:cs="宋体" w:eastAsia="宋体" w:hAnsi="宋体" w:hint="eastAsia"/>
                <w:b w:val="false"/>
                <w:bCs w:val="false"/>
                <w:color w:val="000000"/>
                <w:sz w:val="24"/>
                <w:szCs w:val="24"/>
                <w:vertAlign w:val="baseline"/>
                <w:lang w:val="en-US" w:eastAsia="zh-CN"/>
              </w:rPr>
            </w:pPr>
            <w:r>
              <w:rPr>
                <w:rFonts w:ascii="宋体" w:cs="宋体" w:eastAsia="宋体" w:hAnsi="宋体" w:hint="eastAsia"/>
                <w:b w:val="false"/>
                <w:bCs w:val="false"/>
                <w:i w:val="false"/>
                <w:iCs w:val="false"/>
                <w:caps w:val="false"/>
                <w:color w:val="000000"/>
                <w:spacing w:val="0"/>
                <w:sz w:val="24"/>
                <w:szCs w:val="24"/>
                <w:shd w:val="clear" w:color="auto" w:fill="ffffff"/>
              </w:rPr>
              <w:t>113.512257~114.255502</w:t>
            </w:r>
          </w:p>
        </w:tc>
      </w:tr>
    </w:tbl>
    <w:p>
      <w:pPr>
        <w:pStyle w:val="style0"/>
        <w:ind w:firstLine="480" w:firstLineChars="200"/>
        <w:rPr>
          <w:rFonts w:ascii="宋体" w:cs="宋体" w:eastAsia="宋体" w:hAnsi="宋体" w:hint="eastAsia"/>
          <w:sz w:val="24"/>
          <w:szCs w:val="24"/>
          <w:lang w:val="en-US" w:eastAsia="zh-CN"/>
        </w:rPr>
      </w:pPr>
    </w:p>
    <w:p>
      <w:pPr>
        <w:pStyle w:val="style0"/>
        <w:ind w:firstLine="480" w:firstLineChars="200"/>
        <w:rPr>
          <w:rFonts w:ascii="宋体" w:cs="宋体" w:eastAsia="宋体" w:hAnsi="宋体" w:hint="eastAsia"/>
          <w:sz w:val="24"/>
          <w:szCs w:val="24"/>
          <w:lang w:val="en-US" w:eastAsia="zh-CN"/>
        </w:rPr>
      </w:pPr>
    </w:p>
    <w:p>
      <w:pPr>
        <w:pStyle w:val="style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为了进一步分析地理位置与任务完成情况之间的关系，我们做出了各个任务纬度，经度，归一化处理后的任务标价的三维可视图。</w:t>
      </w:r>
    </w:p>
    <w:p>
      <w:pPr>
        <w:pStyle w:val="style0"/>
        <w:ind w:firstLine="480" w:firstLineChars="20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drawing>
          <wp:inline distL="0" distT="0" distB="0" distR="0">
            <wp:extent cx="4475480" cy="2885440"/>
            <wp:effectExtent l="0" t="0" r="5080" b="10160"/>
            <wp:docPr id="1030" name="图片 3" descr="数模1三维散点图"/>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 cstate="print"/>
                    <a:srcRect l="0" t="0" r="0" b="0"/>
                    <a:stretch/>
                  </pic:blipFill>
                  <pic:spPr>
                    <a:xfrm rot="0">
                      <a:off x="0" y="0"/>
                      <a:ext cx="4475480" cy="2885440"/>
                    </a:xfrm>
                    <a:prstGeom prst="rect"/>
                  </pic:spPr>
                </pic:pic>
              </a:graphicData>
            </a:graphic>
          </wp:inline>
        </w:drawing>
      </w:r>
    </w:p>
    <w:p>
      <w:pPr>
        <w:pStyle w:val="style0"/>
        <w:ind w:firstLine="480" w:firstLineChars="20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图1.4 不同经纬度下的任务标价</w:t>
      </w:r>
    </w:p>
    <w:p>
      <w:pPr>
        <w:pStyle w:val="style0"/>
        <w:ind w:firstLine="480" w:firstLineChars="200"/>
        <w:jc w:val="center"/>
        <w:rPr>
          <w:rFonts w:ascii="宋体" w:cs="宋体" w:eastAsia="宋体" w:hAnsi="宋体" w:hint="eastAsia"/>
          <w:sz w:val="24"/>
          <w:szCs w:val="24"/>
          <w:lang w:val="en-US" w:eastAsia="zh-CN"/>
        </w:rPr>
      </w:pPr>
    </w:p>
    <w:p>
      <w:pPr>
        <w:pStyle w:val="style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根据数据分析结果，我们可以观察到任务主要集中在纬度22.8~23.2和经度113.25~113.75之间。此外，任务的标价越低，任务数量越多，即大多数任务都采用较低的定价。在较为中心的地区，任务数量较多且标价较低。而在偏远地区，任务数量较少且标价较高。换句话说，靠近中心城市的地方任务更多，价格更低，而靠近郊区城市的地方任务较少，价格较高。</w:t>
      </w:r>
    </w:p>
    <w:p>
      <w:pPr>
        <w:pStyle w:val="style0"/>
        <w:ind w:firstLine="480" w:firstLineChars="200"/>
        <w:rPr>
          <w:rFonts w:ascii="宋体" w:cs="宋体" w:eastAsia="宋体" w:hAnsi="宋体" w:hint="eastAsia"/>
          <w:sz w:val="24"/>
          <w:szCs w:val="24"/>
          <w:lang w:val="en-US" w:eastAsia="zh-CN"/>
        </w:rPr>
      </w:pPr>
    </w:p>
    <w:p>
      <w:pPr>
        <w:pStyle w:val="style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在对地理位置和任务完成情况有了概况后，我们对广州、佛山、深圳、东湾四个城市的任务完成情况做了具体分析。</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704"/>
        <w:gridCol w:w="1704"/>
        <w:gridCol w:w="1704"/>
        <w:gridCol w:w="1705"/>
        <w:gridCol w:w="1705"/>
      </w:tblGrid>
      <w:tr>
        <w:trPr/>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p>
        </w:tc>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广州市</w:t>
            </w:r>
          </w:p>
        </w:tc>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佛山市</w:t>
            </w:r>
          </w:p>
        </w:tc>
        <w:tc>
          <w:tcPr>
            <w:tcW w:w="1705"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深圳市</w:t>
            </w:r>
          </w:p>
        </w:tc>
        <w:tc>
          <w:tcPr>
            <w:tcW w:w="1705"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东莞市</w:t>
            </w:r>
          </w:p>
        </w:tc>
      </w:tr>
      <w:tr>
        <w:tblPrEx/>
        <w:trPr/>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已完成任务</w:t>
            </w:r>
          </w:p>
        </w:tc>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97</w:t>
            </w:r>
          </w:p>
        </w:tc>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239</w:t>
            </w:r>
          </w:p>
        </w:tc>
        <w:tc>
          <w:tcPr>
            <w:tcW w:w="1705"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78</w:t>
            </w:r>
          </w:p>
        </w:tc>
        <w:tc>
          <w:tcPr>
            <w:tcW w:w="1705"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197</w:t>
            </w:r>
          </w:p>
        </w:tc>
      </w:tr>
      <w:tr>
        <w:tblPrEx/>
        <w:trPr/>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未完成任务</w:t>
            </w:r>
          </w:p>
        </w:tc>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108</w:t>
            </w:r>
          </w:p>
        </w:tc>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158</w:t>
            </w:r>
          </w:p>
        </w:tc>
        <w:tc>
          <w:tcPr>
            <w:tcW w:w="1705"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129</w:t>
            </w:r>
          </w:p>
        </w:tc>
        <w:tc>
          <w:tcPr>
            <w:tcW w:w="1705"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53</w:t>
            </w:r>
          </w:p>
        </w:tc>
      </w:tr>
      <w:tr>
        <w:tblPrEx/>
        <w:trPr/>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总任务</w:t>
            </w:r>
          </w:p>
        </w:tc>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205</w:t>
            </w:r>
          </w:p>
        </w:tc>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397</w:t>
            </w:r>
          </w:p>
        </w:tc>
        <w:tc>
          <w:tcPr>
            <w:tcW w:w="1705"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207</w:t>
            </w:r>
          </w:p>
        </w:tc>
        <w:tc>
          <w:tcPr>
            <w:tcW w:w="1705"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250</w:t>
            </w:r>
          </w:p>
        </w:tc>
      </w:tr>
      <w:tr>
        <w:tblPrEx/>
        <w:trPr/>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未完成率</w:t>
            </w:r>
          </w:p>
        </w:tc>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52.68%</w:t>
            </w:r>
          </w:p>
        </w:tc>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39.80%</w:t>
            </w:r>
          </w:p>
        </w:tc>
        <w:tc>
          <w:tcPr>
            <w:tcW w:w="1705"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62.32%</w:t>
            </w:r>
          </w:p>
        </w:tc>
        <w:tc>
          <w:tcPr>
            <w:tcW w:w="1705"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21.20%</w:t>
            </w:r>
          </w:p>
        </w:tc>
      </w:tr>
      <w:tr>
        <w:tblPrEx/>
        <w:trPr/>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完成率</w:t>
            </w:r>
          </w:p>
        </w:tc>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47.32%</w:t>
            </w:r>
          </w:p>
        </w:tc>
        <w:tc>
          <w:tcPr>
            <w:tcW w:w="1704"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60.20%</w:t>
            </w:r>
          </w:p>
        </w:tc>
        <w:tc>
          <w:tcPr>
            <w:tcW w:w="1705"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37.68%</w:t>
            </w:r>
          </w:p>
        </w:tc>
        <w:tc>
          <w:tcPr>
            <w:tcW w:w="1705" w:type="dxa"/>
            <w:tcBorders/>
          </w:tcPr>
          <w:p>
            <w:pPr>
              <w:pStyle w:val="style0"/>
              <w:numPr>
                <w:ilvl w:val="0"/>
                <w:numId w:val="0"/>
              </w:numPr>
              <w:rPr>
                <w:rFonts w:ascii="宋体" w:cs="宋体" w:eastAsia="宋体" w:hAnsi="宋体" w:hint="eastAsia"/>
                <w:sz w:val="24"/>
                <w:szCs w:val="24"/>
                <w:vertAlign w:val="baseline"/>
                <w:lang w:val="en-US" w:eastAsia="zh-CN"/>
              </w:rPr>
            </w:pPr>
            <w:r>
              <w:rPr>
                <w:rFonts w:ascii="宋体" w:cs="宋体" w:eastAsia="宋体" w:hAnsi="宋体" w:hint="eastAsia"/>
                <w:sz w:val="24"/>
                <w:szCs w:val="24"/>
                <w:vertAlign w:val="baseline"/>
                <w:lang w:val="en-US" w:eastAsia="zh-CN"/>
              </w:rPr>
              <w:t>78.80%</w:t>
            </w:r>
          </w:p>
        </w:tc>
      </w:tr>
    </w:tbl>
    <w:p>
      <w:pPr>
        <w:pStyle w:val="style0"/>
        <w:rPr>
          <w:rFonts w:ascii="宋体" w:cs="宋体" w:eastAsia="宋体" w:hAnsi="宋体" w:hint="eastAsia"/>
          <w:sz w:val="24"/>
          <w:szCs w:val="24"/>
          <w:lang w:val="en-US" w:eastAsia="zh-CN"/>
        </w:rPr>
      </w:pPr>
    </w:p>
    <w:p>
      <w:pPr>
        <w:pStyle w:val="style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可以发现东莞市的任务完成率最高，广州市、佛山市、深圳市的任务完成率低，符合上述分析。</w:t>
      </w:r>
    </w:p>
    <w:p>
      <w:pPr>
        <w:pStyle w:val="style0"/>
        <w:ind w:firstLine="480" w:firstLineChars="200"/>
        <w:rPr>
          <w:rFonts w:ascii="宋体" w:cs="宋体" w:eastAsia="宋体" w:hAnsi="宋体" w:hint="eastAsia"/>
          <w:sz w:val="24"/>
          <w:szCs w:val="24"/>
          <w:lang w:val="en-US" w:eastAsia="zh-CN"/>
        </w:rPr>
      </w:pPr>
    </w:p>
    <w:p>
      <w:pPr>
        <w:pStyle w:val="style0"/>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因此，根据我们的分析，我们可以得出以下结论：广州市、佛山市和深圳市相对于东莞市更为发达。然而，这三个城市的任务定价略低于东莞市。由于经济水平的差异，前三个城市对任务定价的需求更高，这可能导致会员完成任务的积极性较低。</w:t>
      </w:r>
    </w:p>
    <w:p>
      <w:pPr>
        <w:pStyle w:val="style0"/>
        <w:rPr>
          <w:rFonts w:ascii="宋体" w:cs="宋体" w:eastAsia="宋体" w:hAnsi="宋体" w:hint="eastAsia"/>
          <w:b/>
          <w:bCs/>
          <w:sz w:val="24"/>
          <w:szCs w:val="24"/>
          <w:lang w:val="en-US" w:eastAsia="zh-CN"/>
        </w:rPr>
      </w:pPr>
    </w:p>
    <w:p>
      <w:pPr>
        <w:pStyle w:val="style0"/>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5.1.4 任务定价对任务完成度的影响</w:t>
      </w:r>
    </w:p>
    <w:p>
      <w:pPr>
        <w:pStyle w:val="style0"/>
        <w:ind w:firstLine="480" w:firstLineChars="200"/>
        <w:rPr>
          <w:rFonts w:ascii="宋体" w:cs="宋体" w:eastAsia="宋体" w:hAnsi="宋体" w:hint="eastAsia"/>
          <w:b w:val="false"/>
          <w:bCs w:val="false"/>
          <w:sz w:val="24"/>
          <w:szCs w:val="24"/>
          <w:lang w:val="en-US" w:eastAsia="zh-CN"/>
        </w:rPr>
      </w:pPr>
      <w:r>
        <w:rPr>
          <w:rFonts w:ascii="宋体" w:cs="宋体" w:eastAsia="宋体" w:hAnsi="宋体" w:hint="eastAsia"/>
          <w:b w:val="false"/>
          <w:bCs w:val="false"/>
          <w:sz w:val="24"/>
          <w:szCs w:val="24"/>
          <w:lang w:val="en-US" w:eastAsia="zh-CN"/>
        </w:rPr>
        <w:t>我们分析未完成的任务的任务定价，绘制未完成任务与任务定价的三维可视图。</w:t>
      </w:r>
    </w:p>
    <w:p>
      <w:pPr>
        <w:pStyle w:val="style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drawing>
          <wp:inline distL="0" distT="0" distB="0" distR="0">
            <wp:extent cx="3350259" cy="2326640"/>
            <wp:effectExtent l="0" t="0" r="2540" b="5080"/>
            <wp:docPr id="1031" name="图片 6" descr="数模1_0valu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6"/>
                    <pic:cNvPicPr/>
                  </pic:nvPicPr>
                  <pic:blipFill>
                    <a:blip r:embed="rId8" cstate="print"/>
                    <a:srcRect l="0" t="0" r="0" b="0"/>
                    <a:stretch/>
                  </pic:blipFill>
                  <pic:spPr>
                    <a:xfrm rot="0">
                      <a:off x="0" y="0"/>
                      <a:ext cx="3350259" cy="2326640"/>
                    </a:xfrm>
                    <a:prstGeom prst="rect"/>
                  </pic:spPr>
                </pic:pic>
              </a:graphicData>
            </a:graphic>
          </wp:inline>
        </w:drawing>
      </w:r>
    </w:p>
    <w:p>
      <w:pPr>
        <w:pStyle w:val="style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图1.5 未完成任务的任务标价</w:t>
      </w:r>
    </w:p>
    <w:p>
      <w:pPr>
        <w:pStyle w:val="style0"/>
        <w:ind w:firstLine="480" w:firstLineChars="20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根据分析结果显示，未完成的任务的任务标价大多低于任务标价的平均值。任务标价是促进会员完成任务积极性的重要影响因素，因为人们更愿意去完成价格较高的任务。</w:t>
      </w:r>
    </w:p>
    <w:p>
      <w:pPr>
        <w:pStyle w:val="style0"/>
        <w:jc w:val="both"/>
        <w:rPr>
          <w:rFonts w:ascii="宋体" w:cs="宋体" w:eastAsia="宋体" w:hAnsi="宋体" w:hint="eastAsia"/>
          <w:sz w:val="24"/>
          <w:szCs w:val="24"/>
          <w:lang w:val="en-US" w:eastAsia="zh-CN"/>
        </w:rPr>
      </w:pPr>
    </w:p>
    <w:p>
      <w:pPr>
        <w:pStyle w:val="style0"/>
        <w:ind w:firstLine="480" w:firstLineChars="20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因此，我们得出以下结论：任务的标价较低导致会员不愿意付出努力完成任务，从而降低了任务的完成率。较低的任务标价会降低会员对任务的积极性和参与度。</w:t>
      </w:r>
    </w:p>
    <w:p>
      <w:pPr>
        <w:pStyle w:val="style0"/>
        <w:jc w:val="both"/>
        <w:rPr>
          <w:rFonts w:ascii="宋体" w:cs="宋体" w:eastAsia="宋体" w:hAnsi="宋体" w:hint="eastAsia"/>
          <w:sz w:val="24"/>
          <w:szCs w:val="24"/>
          <w:lang w:val="en-US" w:eastAsia="zh-CN"/>
        </w:rPr>
      </w:pPr>
    </w:p>
    <w:p>
      <w:pPr>
        <w:pStyle w:val="style0"/>
        <w:jc w:val="both"/>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5.1.5会员分布对任务完成度的影响</w:t>
      </w:r>
    </w:p>
    <w:p>
      <w:pPr>
        <w:pStyle w:val="style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drawing>
          <wp:inline distL="0" distT="0" distB="0" distR="0">
            <wp:extent cx="3654425" cy="2677160"/>
            <wp:effectExtent l="0" t="0" r="3175" b="5080"/>
            <wp:docPr id="1032" name="图片 8" descr="数模1_vip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8"/>
                    <pic:cNvPicPr/>
                  </pic:nvPicPr>
                  <pic:blipFill>
                    <a:blip r:embed="rId9" cstate="print"/>
                    <a:srcRect l="0" t="0" r="0" b="0"/>
                    <a:stretch/>
                  </pic:blipFill>
                  <pic:spPr>
                    <a:xfrm rot="0">
                      <a:off x="0" y="0"/>
                      <a:ext cx="3654425" cy="2677160"/>
                    </a:xfrm>
                    <a:prstGeom prst="rect"/>
                  </pic:spPr>
                </pic:pic>
              </a:graphicData>
            </a:graphic>
          </wp:inline>
        </w:drawing>
      </w:r>
    </w:p>
    <w:p>
      <w:pPr>
        <w:pStyle w:val="style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图1.6 未完成任务分布与会员分布</w:t>
      </w:r>
    </w:p>
    <w:p>
      <w:pPr>
        <w:pStyle w:val="style0"/>
        <w:jc w:val="center"/>
        <w:rPr>
          <w:rFonts w:ascii="宋体" w:cs="宋体" w:eastAsia="宋体" w:hAnsi="宋体" w:hint="eastAsia"/>
          <w:sz w:val="24"/>
          <w:szCs w:val="24"/>
          <w:lang w:val="en-US" w:eastAsia="zh-CN"/>
        </w:rPr>
      </w:pPr>
    </w:p>
    <w:p>
      <w:pPr>
        <w:pStyle w:val="style0"/>
        <w:ind w:firstLine="480" w:firstLineChars="20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通过未完成任务位置与会员位置的散点图，我们发现未完成的任务分布在纬度 22.4~22.8，经度113.75~114.25和纬度23.0~23.4，经度113.0~113.50之间。最重要的是，未完成任务周围并不缺少会员，基于此，除了上述分析的原因，我们进一步分析导致会员不去做任务的原因。</w:t>
      </w:r>
    </w:p>
    <w:p>
      <w:pPr>
        <w:pStyle w:val="style0"/>
        <w:ind w:firstLine="480" w:firstLineChars="200"/>
        <w:jc w:val="both"/>
        <w:rPr>
          <w:rFonts w:ascii="宋体" w:cs="宋体" w:eastAsia="宋体" w:hAnsi="宋体" w:hint="eastAsia"/>
          <w:sz w:val="24"/>
          <w:szCs w:val="24"/>
          <w:lang w:val="en-US" w:eastAsia="zh-CN"/>
        </w:rPr>
      </w:pPr>
    </w:p>
    <w:p>
      <w:pPr>
        <w:pStyle w:val="style0"/>
        <w:ind w:firstLine="480" w:firstLineChars="20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通过附件二给出的会员信息，我们发现会员有预定任务限额。</w:t>
      </w:r>
    </w:p>
    <w:p>
      <w:pPr>
        <w:pStyle w:val="style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drawing>
          <wp:inline distL="0" distT="0" distB="0" distR="0">
            <wp:extent cx="3411220" cy="2187575"/>
            <wp:effectExtent l="0" t="0" r="2540" b="6985"/>
            <wp:docPr id="1033" name="图片 10" descr="数模1_viptax"/>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10"/>
                    <pic:cNvPicPr/>
                  </pic:nvPicPr>
                  <pic:blipFill>
                    <a:blip r:embed="rId10" cstate="print"/>
                    <a:srcRect l="0" t="0" r="0" b="0"/>
                    <a:stretch/>
                  </pic:blipFill>
                  <pic:spPr>
                    <a:xfrm rot="0">
                      <a:off x="0" y="0"/>
                      <a:ext cx="3411220" cy="2187575"/>
                    </a:xfrm>
                    <a:prstGeom prst="rect"/>
                  </pic:spPr>
                </pic:pic>
              </a:graphicData>
            </a:graphic>
          </wp:inline>
        </w:drawing>
      </w:r>
    </w:p>
    <w:p>
      <w:pPr>
        <w:pStyle w:val="style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图1.7 会员分布与预定任务限额</w:t>
      </w:r>
    </w:p>
    <w:p>
      <w:pPr>
        <w:pStyle w:val="style0"/>
        <w:jc w:val="center"/>
        <w:rPr>
          <w:rFonts w:ascii="宋体" w:cs="宋体" w:eastAsia="宋体" w:hAnsi="宋体" w:hint="eastAsia"/>
          <w:sz w:val="24"/>
          <w:szCs w:val="24"/>
          <w:lang w:val="en-US" w:eastAsia="zh-CN"/>
        </w:rPr>
      </w:pPr>
    </w:p>
    <w:p>
      <w:pPr>
        <w:pStyle w:val="style0"/>
        <w:numPr>
          <w:ilvl w:val="0"/>
          <w:numId w:val="0"/>
        </w:numPr>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在未完成任务的分布，即纬度 22.4~22.8，经度113.75~114.25和纬度23.0~23.4，经度113.0~113.50之间，会员的预定任务上限值都比较少。</w:t>
      </w:r>
    </w:p>
    <w:p>
      <w:pPr>
        <w:pStyle w:val="style0"/>
        <w:numPr>
          <w:ilvl w:val="0"/>
          <w:numId w:val="0"/>
        </w:numPr>
        <w:ind w:firstLine="480" w:firstLineChars="2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drawing>
          <wp:inline distL="0" distT="0" distB="0" distR="0">
            <wp:extent cx="4540250" cy="2990850"/>
            <wp:effectExtent l="0" t="0" r="1270" b="11430"/>
            <wp:docPr id="1034" name="图片 11" descr="数模2_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11"/>
                    <pic:cNvPicPr/>
                  </pic:nvPicPr>
                  <pic:blipFill>
                    <a:blip r:embed="rId11" cstate="print"/>
                    <a:srcRect l="0" t="0" r="0" b="0"/>
                    <a:stretch/>
                  </pic:blipFill>
                  <pic:spPr>
                    <a:xfrm rot="0">
                      <a:off x="0" y="0"/>
                      <a:ext cx="4540250" cy="2990850"/>
                    </a:xfrm>
                    <a:prstGeom prst="rect"/>
                  </pic:spPr>
                </pic:pic>
              </a:graphicData>
            </a:graphic>
          </wp:inline>
        </w:drawing>
      </w:r>
    </w:p>
    <w:p>
      <w:pPr>
        <w:pStyle w:val="style0"/>
        <w:numPr>
          <w:ilvl w:val="0"/>
          <w:numId w:val="0"/>
        </w:numPr>
        <w:ind w:firstLine="480" w:firstLineChars="20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图1.8 已完成任务和未完成任务下的会员任务上限</w:t>
      </w:r>
    </w:p>
    <w:p>
      <w:pPr>
        <w:pStyle w:val="style0"/>
        <w:numPr>
          <w:ilvl w:val="0"/>
          <w:numId w:val="0"/>
        </w:numPr>
        <w:ind w:firstLine="480" w:firstLineChars="200"/>
        <w:jc w:val="center"/>
        <w:rPr>
          <w:rFonts w:ascii="宋体" w:cs="宋体" w:eastAsia="宋体" w:hAnsi="宋体" w:hint="eastAsia"/>
          <w:sz w:val="24"/>
          <w:szCs w:val="24"/>
          <w:lang w:val="en-US" w:eastAsia="zh-CN"/>
        </w:rPr>
      </w:pPr>
    </w:p>
    <w:p>
      <w:pPr>
        <w:pStyle w:val="style0"/>
        <w:ind w:firstLine="480" w:firstLineChars="20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因此，我们可以得出以下结论：会员不愿意完成任务的原因可能是由于预定任务的上限值较小，每个会员能够完成的任务数量小于所有任务的总数量，即供不应求的情况。这导致很多任务无法被会员完成，因为会员受到任务限额的限制，无法完成他们本应能够完成的任务，从而降低了任务的完成率。</w:t>
      </w:r>
    </w:p>
    <w:p>
      <w:pPr>
        <w:pStyle w:val="style0"/>
        <w:ind w:firstLine="480" w:firstLineChars="200"/>
        <w:jc w:val="both"/>
        <w:rPr>
          <w:rFonts w:ascii="宋体" w:cs="宋体" w:eastAsia="宋体" w:hAnsi="宋体" w:hint="eastAsia"/>
          <w:sz w:val="24"/>
          <w:szCs w:val="24"/>
          <w:lang w:val="en-US" w:eastAsia="zh-CN"/>
        </w:rPr>
      </w:pPr>
    </w:p>
    <w:p>
      <w:pPr>
        <w:pStyle w:val="style0"/>
        <w:adjustRightInd w:val="false"/>
        <w:snapToGrid w:val="false"/>
        <w:ind w:firstLine="480" w:firstLineChars="200"/>
        <w:rPr>
          <w:rFonts w:ascii="宋体" w:cs="宋体" w:eastAsia="宋体" w:hAnsi="宋体" w:hint="eastAsia"/>
          <w:sz w:val="24"/>
          <w:szCs w:val="24"/>
        </w:rPr>
      </w:pPr>
      <w:r>
        <w:rPr>
          <w:rFonts w:ascii="宋体" w:cs="宋体" w:eastAsia="宋体" w:hAnsi="宋体" w:hint="eastAsia"/>
          <w:sz w:val="24"/>
          <w:szCs w:val="24"/>
        </w:rPr>
        <w:t>综上所述，影响任务成功与失败的原因主要归结于以下几点：</w:t>
      </w:r>
    </w:p>
    <w:p>
      <w:pPr>
        <w:pStyle w:val="style0"/>
        <w:adjustRightInd w:val="false"/>
        <w:snapToGrid w:val="false"/>
        <w:ind w:firstLine="480" w:firstLineChars="200"/>
        <w:rPr>
          <w:rFonts w:ascii="宋体" w:cs="宋体" w:eastAsia="宋体" w:hAnsi="宋体" w:hint="eastAsia"/>
          <w:sz w:val="24"/>
          <w:szCs w:val="24"/>
        </w:rPr>
      </w:pPr>
    </w:p>
    <w:p>
      <w:pPr>
        <w:pStyle w:val="style0"/>
        <w:numPr>
          <w:ilvl w:val="0"/>
          <w:numId w:val="3"/>
        </w:numP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地理位置：未完成的任务大多分布在广州市、佛山市、深圳市，已完成的任务大多分布在东莞市。这两类城市最大的区别就是经济发展水平，位于发达城市的会员对任务定价的需求高，但三个发达城市的任务定价略低于东莞市的任务定价。导致经济发展水平高的城市对任务的完成度低，而经济发展水平低的城市对任务的完成度高。</w:t>
      </w:r>
    </w:p>
    <w:p>
      <w:pPr>
        <w:pStyle w:val="style0"/>
        <w:numPr>
          <w:ilvl w:val="0"/>
          <w:numId w:val="0"/>
        </w:numPr>
        <w:rPr>
          <w:rFonts w:ascii="宋体" w:cs="宋体" w:eastAsia="宋体" w:hAnsi="宋体" w:hint="eastAsia"/>
          <w:sz w:val="24"/>
          <w:szCs w:val="24"/>
          <w:lang w:val="en-US" w:eastAsia="zh-CN"/>
        </w:rPr>
      </w:pPr>
    </w:p>
    <w:p>
      <w:pPr>
        <w:pStyle w:val="style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2、任务标价：未完成的任务大多任务标价低，基本都低于平均值。任务标价低无法激起人们对完成任务的兴趣。任务的标价较低导致会员不愿意付出努力完成任务，从而降低了任务的完成率。较低的任务标价会降低会员对任务的积极性和参与度。</w:t>
      </w:r>
    </w:p>
    <w:p>
      <w:pPr>
        <w:pStyle w:val="style0"/>
        <w:numPr>
          <w:ilvl w:val="0"/>
          <w:numId w:val="0"/>
        </w:numPr>
        <w:rPr>
          <w:rFonts w:ascii="宋体" w:cs="宋体" w:eastAsia="宋体" w:hAnsi="宋体" w:hint="eastAsia"/>
          <w:sz w:val="24"/>
          <w:szCs w:val="24"/>
          <w:lang w:val="en-US" w:eastAsia="zh-CN"/>
        </w:rPr>
      </w:pPr>
    </w:p>
    <w:p>
      <w:pPr>
        <w:pStyle w:val="style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3、会员分布与会员需求：会员的任务上限值少，使得会员无法多完成任务，导致任务的完成度低。即预定任务的上限值小，每个会员能够完成的任务数量小于所有任务的总数量，即供不应求的情况。这导致很多任务无法被会员完成，因为会员受到任务限额的限制，无法完成他们本应能够完成的任务，从而降低了任务的完成率。</w:t>
      </w:r>
    </w:p>
    <w:p>
      <w:pPr>
        <w:pStyle w:val="style0"/>
        <w:ind w:firstLine="480" w:firstLineChars="200"/>
        <w:jc w:val="both"/>
        <w:rPr>
          <w:rFonts w:ascii="宋体" w:cs="宋体" w:eastAsia="宋体" w:hAnsi="宋体" w:hint="eastAsia"/>
          <w:sz w:val="24"/>
          <w:szCs w:val="24"/>
          <w:lang w:val="en-US" w:eastAsia="zh-CN"/>
        </w:rPr>
      </w:pPr>
    </w:p>
    <w:p>
      <w:pPr>
        <w:pStyle w:val="style0"/>
        <w:jc w:val="both"/>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5.2 基于多元线性回归的任务定价</w:t>
      </w:r>
    </w:p>
    <w:p>
      <w:pPr>
        <w:pStyle w:val="style0"/>
        <w:jc w:val="both"/>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5.2.1 定价目标</w:t>
      </w:r>
    </w:p>
    <w:p>
      <w:pPr>
        <w:pStyle w:val="style0"/>
        <w:ind w:firstLine="480" w:firstLineChars="20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根据问题一的分析结果，我们可以得出以下结论：为了提高佛山、深圳和广州这三个城市未完成的任务的完成率，我们需要适当提高这些任务的定价，以增加会员完成任务的积极性。同时，对于已完成的任务，我们应该确保新的定价在一个较小的范围内浮动。</w:t>
      </w:r>
    </w:p>
    <w:p>
      <w:pPr>
        <w:pStyle w:val="style0"/>
        <w:ind w:firstLine="480" w:firstLineChars="20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对于地理位置差异，针对不同的城市，我们需要制定不同的任务定价方案。</w:t>
      </w:r>
    </w:p>
    <w:p>
      <w:pPr>
        <w:pStyle w:val="style0"/>
        <w:ind w:firstLine="480" w:firstLineChars="20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对于会员情况差异，我们决定对每个任务进行具体讨论。以该任务为中心，选取边长跨度为0.1°(约为1000m)做矩形，统计在该矩形中包含的会员的信誉值的平均值。</w:t>
      </w:r>
    </w:p>
    <w:p>
      <w:pPr>
        <w:pStyle w:val="style0"/>
        <w:ind w:firstLine="480" w:firstLineChars="20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sum为该区域内的会员数量，P</w:t>
      </w:r>
      <w:r>
        <w:rPr>
          <w:rFonts w:ascii="宋体" w:cs="宋体" w:eastAsia="宋体" w:hAnsi="宋体" w:hint="eastAsia"/>
          <w:sz w:val="24"/>
          <w:szCs w:val="24"/>
          <w:vertAlign w:val="subscript"/>
          <w:lang w:val="en-US" w:eastAsia="zh-CN"/>
        </w:rPr>
        <w:t>i</w:t>
      </w:r>
      <w:r>
        <w:rPr>
          <w:rFonts w:ascii="宋体" w:cs="宋体" w:eastAsia="宋体" w:hAnsi="宋体" w:hint="eastAsia"/>
          <w:sz w:val="24"/>
          <w:szCs w:val="24"/>
          <w:lang w:val="en-US" w:eastAsia="zh-CN"/>
        </w:rPr>
        <w:t>为每个会员的信誉值</w:t>
      </w:r>
    </w:p>
    <w:p>
      <w:pPr>
        <w:pStyle w:val="style0"/>
        <w:ind w:firstLine="480" w:firstLineChars="200"/>
        <w:jc w:val="center"/>
        <w:rPr>
          <w:rFonts w:ascii="宋体" w:cs="宋体" w:eastAsia="宋体" w:hAnsi="宋体" w:hint="eastAsia"/>
          <w:sz w:val="24"/>
          <w:szCs w:val="24"/>
          <w:vertAlign w:val="subscript"/>
          <w:lang w:val="en-US" w:eastAsia="zh-CN"/>
        </w:rPr>
      </w:pPr>
      <w:r>
        <w:rPr>
          <w:rFonts w:ascii="宋体" w:cs="宋体" w:eastAsia="宋体" w:hAnsi="宋体" w:hint="eastAsia"/>
          <w:position w:val="-28"/>
          <w:sz w:val="24"/>
          <w:szCs w:val="24"/>
          <w:vertAlign w:val="subscript"/>
          <w:lang w:val="en-US" w:eastAsia="zh-CN"/>
        </w:rPr>
      </w:r>
      <w:r>
        <w:rPr>
          <w:rFonts w:ascii="宋体" w:cs="宋体" w:eastAsia="宋体" w:hAnsi="宋体" w:hint="eastAsia"/>
          <w:position w:val="-28"/>
          <w:sz w:val="24"/>
          <w:szCs w:val="24"/>
          <w:vertAlign w:val="subscript"/>
          <w:lang w:val="en-US" w:eastAsia="zh-CN"/>
        </w:rPr>
      </w:r>
      <w:r>
        <w:rPr>
          <w:rFonts w:ascii="宋体" w:cs="宋体" w:eastAsia="宋体" w:hAnsi="宋体" w:hint="eastAsia"/>
          <w:position w:val="-28"/>
          <w:sz w:val="24"/>
          <w:szCs w:val="24"/>
          <w:vertAlign w:val="subscript"/>
          <w:lang w:val="en-US" w:eastAsia="zh-CN"/>
        </w:rPr>
      </w:r>
      <w:r>
        <w:rPr>
          <w:rFonts w:ascii="宋体" w:cs="宋体" w:eastAsia="宋体" w:hAnsi="宋体" w:hint="eastAsia"/>
          <w:position w:val="-28"/>
          <w:sz w:val="24"/>
          <w:szCs w:val="24"/>
          <w:vertAlign w:val="subscript"/>
          <w:lang w:val="en-US" w:eastAsia="zh-CN"/>
        </w:rPr>
        <w:object>
          <v:shape id="1035" type="#_x0000_t75" filled="f" stroked="f" style="margin-left:0.0pt;margin-top:0.0pt;width:152.9pt;height:67.6pt;mso-wrap-distance-left:0.0pt;mso-wrap-distance-right:0.0pt;visibility:visible;">
            <w10:anchorlock/>
            <v:imagedata r:id="rId12" embosscolor="white" o:title=""/>
            <v:stroke on="f"/>
            <o:lock aspectratio="true" v:ext="view"/>
            <v:fill/>
          </v:shape>
          <o:OLEObject Type="EMBED" ProgID="Equation.KSEE3" ShapeID="1035" DrawAspect="Content" ObjectID="0" r:id="rId13"/>
        </w:object>
      </w:r>
      <w:r>
        <w:rPr>
          <w:rFonts w:ascii="宋体" w:cs="宋体" w:eastAsia="宋体" w:hAnsi="宋体" w:hint="eastAsia"/>
          <w:position w:val="-28"/>
          <w:sz w:val="24"/>
          <w:szCs w:val="24"/>
          <w:vertAlign w:val="subscript"/>
          <w:lang w:val="en-US" w:eastAsia="zh-CN"/>
        </w:rPr>
      </w:r>
    </w:p>
    <w:p>
      <w:pPr>
        <w:pStyle w:val="style0"/>
        <w:jc w:val="both"/>
        <w:rPr>
          <w:rFonts w:ascii="宋体" w:cs="宋体" w:eastAsia="宋体" w:hAnsi="宋体" w:hint="eastAsia"/>
          <w:sz w:val="24"/>
          <w:szCs w:val="24"/>
          <w:vertAlign w:val="subscript"/>
          <w:lang w:val="en-US" w:eastAsia="zh-CN"/>
        </w:rPr>
      </w:pPr>
    </w:p>
    <w:p>
      <w:pPr>
        <w:pStyle w:val="style0"/>
        <w:ind w:firstLine="480" w:firstLineChars="20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同理统计在该矩形中包含的会员的预定任务上限的平均值。</w:t>
      </w:r>
    </w:p>
    <w:p>
      <w:pPr>
        <w:pStyle w:val="style0"/>
        <w:ind w:firstLine="480" w:firstLineChars="200"/>
        <w:jc w:val="center"/>
        <w:rPr>
          <w:rFonts w:ascii="宋体" w:cs="宋体" w:eastAsia="宋体" w:hAnsi="宋体" w:hint="eastAsia"/>
          <w:sz w:val="24"/>
          <w:szCs w:val="24"/>
          <w:lang w:val="en-US" w:eastAsia="zh-CN"/>
        </w:rPr>
      </w:pPr>
      <w:r>
        <w:rPr>
          <w:rFonts w:ascii="宋体" w:cs="宋体" w:eastAsia="宋体" w:hAnsi="宋体" w:hint="eastAsia"/>
          <w:position w:val="-28"/>
          <w:sz w:val="24"/>
          <w:szCs w:val="24"/>
          <w:lang w:val="en-US" w:eastAsia="zh-CN"/>
        </w:rPr>
      </w:r>
      <w:r>
        <w:rPr>
          <w:rFonts w:ascii="宋体" w:cs="宋体" w:eastAsia="宋体" w:hAnsi="宋体" w:hint="eastAsia"/>
          <w:position w:val="-28"/>
          <w:sz w:val="24"/>
          <w:szCs w:val="24"/>
          <w:lang w:val="en-US" w:eastAsia="zh-CN"/>
        </w:rPr>
      </w:r>
      <w:r>
        <w:rPr>
          <w:rFonts w:ascii="宋体" w:cs="宋体" w:eastAsia="宋体" w:hAnsi="宋体" w:hint="eastAsia"/>
          <w:position w:val="-28"/>
          <w:sz w:val="24"/>
          <w:szCs w:val="24"/>
          <w:lang w:val="en-US" w:eastAsia="zh-CN"/>
        </w:rPr>
      </w:r>
      <w:r>
        <w:rPr>
          <w:rFonts w:ascii="宋体" w:cs="宋体" w:eastAsia="宋体" w:hAnsi="宋体" w:hint="eastAsia"/>
          <w:position w:val="-28"/>
          <w:sz w:val="24"/>
          <w:szCs w:val="24"/>
          <w:lang w:val="en-US" w:eastAsia="zh-CN"/>
        </w:rPr>
        <w:object>
          <v:shape id="1037" type="#_x0000_t75" filled="f" stroked="f" style="margin-left:0.0pt;margin-top:0.0pt;width:138.05pt;height:63.45pt;mso-wrap-distance-left:0.0pt;mso-wrap-distance-right:0.0pt;visibility:visible;">
            <w10:anchorlock/>
            <v:imagedata r:id="rId14" embosscolor="white" o:title=""/>
            <v:stroke on="f"/>
            <o:lock aspectratio="true" v:ext="view"/>
            <v:fill/>
          </v:shape>
          <o:OLEObject Type="EMBED" ProgID="Equation.KSEE3" ShapeID="1037" DrawAspect="Content" ObjectID="0" r:id="rId15"/>
        </w:object>
      </w:r>
      <w:r>
        <w:rPr>
          <w:rFonts w:ascii="宋体" w:cs="宋体" w:eastAsia="宋体" w:hAnsi="宋体" w:hint="eastAsia"/>
          <w:position w:val="-28"/>
          <w:sz w:val="24"/>
          <w:szCs w:val="24"/>
          <w:lang w:val="en-US" w:eastAsia="zh-CN"/>
        </w:rPr>
      </w:r>
    </w:p>
    <w:p>
      <w:pPr>
        <w:pStyle w:val="style0"/>
        <w:jc w:val="both"/>
        <w:rPr>
          <w:rFonts w:ascii="宋体" w:cs="宋体" w:eastAsia="宋体" w:hAnsi="宋体" w:hint="eastAsia"/>
          <w:sz w:val="24"/>
          <w:szCs w:val="24"/>
          <w:lang w:val="en-US" w:eastAsia="zh-CN"/>
        </w:rPr>
      </w:pPr>
    </w:p>
    <w:p>
      <w:pPr>
        <w:pStyle w:val="style0"/>
        <w:ind w:firstLine="482" w:firstLineChars="200"/>
        <w:jc w:val="both"/>
        <w:rPr>
          <w:rFonts w:ascii="宋体" w:cs="宋体" w:eastAsia="宋体" w:hAnsi="宋体" w:hint="eastAsia"/>
          <w:sz w:val="24"/>
          <w:szCs w:val="24"/>
          <w:lang w:val="en-US" w:eastAsia="zh-CN"/>
        </w:rPr>
      </w:pPr>
      <w:r>
        <w:rPr>
          <w:rFonts w:ascii="宋体" w:cs="宋体" w:eastAsia="宋体" w:hAnsi="宋体" w:hint="eastAsia"/>
          <w:b/>
          <w:bCs/>
          <w:sz w:val="24"/>
          <w:szCs w:val="24"/>
          <w:lang w:val="en-US" w:eastAsia="zh-CN"/>
        </w:rPr>
        <w:t>5.2.2 广州市的任务定价</w:t>
      </w:r>
    </w:p>
    <w:p>
      <w:pPr>
        <w:pStyle w:val="style0"/>
        <w:ind w:firstLine="480" w:firstLineChars="200"/>
        <w:jc w:val="both"/>
        <w:rPr>
          <w:rFonts w:ascii="宋体" w:cs="宋体" w:eastAsia="宋体" w:hAnsi="宋体" w:hint="eastAsia"/>
          <w:sz w:val="24"/>
          <w:szCs w:val="24"/>
          <w:lang w:val="en-US" w:eastAsia="zh-CN"/>
        </w:rPr>
      </w:pPr>
    </w:p>
    <w:p>
      <w:pPr>
        <w:pStyle w:val="style0"/>
        <w:ind w:firstLine="480" w:firstLineChars="20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使用SPSS进行多元线性回归</w:t>
      </w:r>
    </w:p>
    <w:p>
      <w:pPr>
        <w:pStyle w:val="style0"/>
        <w:ind w:firstLine="480" w:firstLineChars="200"/>
        <w:jc w:val="both"/>
        <w:rPr>
          <w:rFonts w:ascii="宋体" w:cs="宋体" w:eastAsia="宋体" w:hAnsi="宋体" w:hint="eastAsia"/>
          <w:sz w:val="24"/>
          <w:szCs w:val="24"/>
          <w:lang w:val="en-US" w:eastAsia="zh-CN"/>
        </w:rPr>
      </w:pPr>
    </w:p>
    <w:tbl>
      <w:tblPr>
        <w:tblStyle w:val="style105"/>
        <w:tblW w:w="74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Pr>
      <w:tblGrid>
        <w:gridCol w:w="737"/>
        <w:gridCol w:w="1398"/>
        <w:gridCol w:w="1029"/>
        <w:gridCol w:w="1029"/>
        <w:gridCol w:w="1214"/>
        <w:gridCol w:w="1029"/>
        <w:gridCol w:w="1029"/>
      </w:tblGrid>
      <w:tr>
        <w:trPr>
          <w:cantSplit/>
        </w:trPr>
        <w:tc>
          <w:tcPr>
            <w:tcW w:w="7465" w:type="dxa"/>
            <w:gridSpan w:val="7"/>
            <w:tcBorders>
              <w:top w:val="nil"/>
              <w:left w:val="nil"/>
              <w:bottom w:val="nil"/>
              <w:right w:val="nil"/>
              <w:tl2br w:val="nil"/>
              <w:tr2bl w:val="nil"/>
            </w:tcBorders>
            <w:shd w:val="clear" w:color="auto" w:fill="ffffff"/>
            <w:vAlign w:val="center"/>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b/>
                <w:color w:val="010205"/>
                <w:sz w:val="24"/>
                <w:szCs w:val="24"/>
              </w:rPr>
              <w:t>系数</w:t>
            </w:r>
            <w:r>
              <w:rPr>
                <w:rFonts w:ascii="宋体" w:cs="宋体" w:eastAsia="宋体" w:hAnsi="宋体" w:hint="eastAsia"/>
                <w:b/>
                <w:color w:val="010205"/>
                <w:sz w:val="24"/>
                <w:szCs w:val="24"/>
                <w:vertAlign w:val="superscript"/>
              </w:rPr>
              <w:t>a</w:t>
            </w:r>
          </w:p>
        </w:tc>
      </w:tr>
      <w:tr>
        <w:tblPrEx/>
        <w:trPr>
          <w:cantSplit/>
        </w:trPr>
        <w:tc>
          <w:tcPr>
            <w:tcW w:w="2135" w:type="dxa"/>
            <w:gridSpan w:val="2"/>
            <w:vMerge w:val="restart"/>
            <w:tcBorders>
              <w:top w:val="nil"/>
              <w:left w:val="nil"/>
              <w:bottom w:val="nil"/>
              <w:right w:val="nil"/>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模型</w:t>
            </w:r>
          </w:p>
        </w:tc>
        <w:tc>
          <w:tcPr>
            <w:tcW w:w="2058" w:type="dxa"/>
            <w:gridSpan w:val="2"/>
            <w:tcBorders>
              <w:top w:val="nil"/>
              <w:left w:val="nil"/>
              <w:bottom w:val="nil"/>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未标准化系数</w:t>
            </w:r>
          </w:p>
        </w:tc>
        <w:tc>
          <w:tcPr>
            <w:tcW w:w="1214" w:type="dxa"/>
            <w:tcBorders>
              <w:top w:val="nil"/>
              <w:left w:val="single" w:sz="8" w:space="0" w:color="e0e0e0"/>
              <w:bottom w:val="nil"/>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标准化系数</w:t>
            </w:r>
          </w:p>
        </w:tc>
        <w:tc>
          <w:tcPr>
            <w:tcW w:w="1029" w:type="dxa"/>
            <w:vMerge w:val="restart"/>
            <w:tcBorders>
              <w:top w:val="nil"/>
              <w:left w:val="single" w:sz="8" w:space="0" w:color="e0e0e0"/>
              <w:bottom w:val="nil"/>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t</w:t>
            </w:r>
          </w:p>
        </w:tc>
        <w:tc>
          <w:tcPr>
            <w:tcW w:w="1029" w:type="dxa"/>
            <w:vMerge w:val="restart"/>
            <w:tcBorders>
              <w:top w:val="nil"/>
              <w:left w:val="single" w:sz="8" w:space="0" w:color="e0e0e0"/>
              <w:bottom w:val="nil"/>
              <w:right w:val="nil"/>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显著性</w:t>
            </w:r>
          </w:p>
        </w:tc>
      </w:tr>
      <w:tr>
        <w:tblPrEx/>
        <w:trPr>
          <w:cantSplit/>
        </w:trPr>
        <w:tc>
          <w:tcPr>
            <w:tcW w:w="2135" w:type="dxa"/>
            <w:gridSpan w:val="2"/>
            <w:vMerge w:val="continue"/>
            <w:tcBorders>
              <w:top w:val="nil"/>
              <w:left w:val="nil"/>
              <w:bottom w:val="nil"/>
              <w:right w:val="nil"/>
              <w:tl2br w:val="nil"/>
              <w:tr2bl w:val="nil"/>
            </w:tcBorders>
            <w:shd w:val="clear" w:color="auto" w:fill="ffffff"/>
            <w:vAlign w:val="bottom"/>
          </w:tcPr>
          <w:p>
            <w:pPr>
              <w:pStyle w:val="style0"/>
              <w:jc w:val="center"/>
              <w:rPr>
                <w:rFonts w:ascii="宋体" w:cs="宋体" w:eastAsia="宋体" w:hAnsi="宋体" w:hint="eastAsia"/>
                <w:color w:val="264a60"/>
                <w:sz w:val="24"/>
                <w:szCs w:val="24"/>
              </w:rPr>
            </w:pPr>
          </w:p>
        </w:tc>
        <w:tc>
          <w:tcPr>
            <w:tcW w:w="1029" w:type="dxa"/>
            <w:tcBorders>
              <w:top w:val="nil"/>
              <w:left w:val="nil"/>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B</w:t>
            </w:r>
          </w:p>
        </w:tc>
        <w:tc>
          <w:tcPr>
            <w:tcW w:w="1029"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标准错误</w:t>
            </w:r>
          </w:p>
        </w:tc>
        <w:tc>
          <w:tcPr>
            <w:tcW w:w="1214"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Beta</w:t>
            </w:r>
          </w:p>
        </w:tc>
        <w:tc>
          <w:tcPr>
            <w:tcW w:w="1029" w:type="dxa"/>
            <w:vMerge w:val="continue"/>
            <w:tcBorders>
              <w:top w:val="nil"/>
              <w:left w:val="single" w:sz="8" w:space="0" w:color="e0e0e0"/>
              <w:bottom w:val="nil"/>
              <w:right w:val="single" w:sz="8" w:space="0" w:color="e0e0e0"/>
              <w:tl2br w:val="nil"/>
              <w:tr2bl w:val="nil"/>
            </w:tcBorders>
            <w:shd w:val="clear" w:color="auto" w:fill="ffffff"/>
            <w:vAlign w:val="bottom"/>
          </w:tcPr>
          <w:p>
            <w:pPr>
              <w:pStyle w:val="style0"/>
              <w:jc w:val="center"/>
              <w:rPr>
                <w:rFonts w:ascii="宋体" w:cs="宋体" w:eastAsia="宋体" w:hAnsi="宋体" w:hint="eastAsia"/>
                <w:color w:val="264a60"/>
                <w:sz w:val="24"/>
                <w:szCs w:val="24"/>
              </w:rPr>
            </w:pPr>
          </w:p>
        </w:tc>
        <w:tc>
          <w:tcPr>
            <w:tcW w:w="1029" w:type="dxa"/>
            <w:vMerge w:val="continue"/>
            <w:tcBorders>
              <w:top w:val="nil"/>
              <w:left w:val="single" w:sz="8" w:space="0" w:color="e0e0e0"/>
              <w:bottom w:val="nil"/>
              <w:right w:val="nil"/>
              <w:tl2br w:val="nil"/>
              <w:tr2bl w:val="nil"/>
            </w:tcBorders>
            <w:shd w:val="clear" w:color="auto" w:fill="ffffff"/>
            <w:vAlign w:val="bottom"/>
          </w:tcPr>
          <w:p>
            <w:pPr>
              <w:pStyle w:val="style0"/>
              <w:jc w:val="center"/>
              <w:rPr>
                <w:rFonts w:ascii="宋体" w:cs="宋体" w:eastAsia="宋体" w:hAnsi="宋体" w:hint="eastAsia"/>
                <w:color w:val="264a60"/>
                <w:sz w:val="24"/>
                <w:szCs w:val="24"/>
              </w:rPr>
            </w:pPr>
          </w:p>
        </w:tc>
      </w:tr>
      <w:tr>
        <w:tblPrEx/>
        <w:trPr>
          <w:cantSplit/>
        </w:trPr>
        <w:tc>
          <w:tcPr>
            <w:tcW w:w="737" w:type="dxa"/>
            <w:vMerge w:val="restart"/>
            <w:tcBorders>
              <w:top w:val="single" w:sz="8" w:space="0" w:color="152935"/>
              <w:left w:val="nil"/>
              <w:bottom w:val="single" w:sz="8" w:space="0" w:color="152935"/>
              <w:right w:val="nil"/>
              <w:tl2br w:val="nil"/>
              <w:tr2bl w:val="nil"/>
            </w:tcBorders>
            <w:shd w:val="clear" w:color="auto" w:fill="e0e0e0"/>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1</w:t>
            </w:r>
          </w:p>
        </w:tc>
        <w:tc>
          <w:tcPr>
            <w:tcW w:w="1398" w:type="dxa"/>
            <w:tcBorders>
              <w:top w:val="single" w:sz="8" w:space="0" w:color="152935"/>
              <w:left w:val="nil"/>
              <w:bottom w:val="single" w:sz="8" w:space="0" w:color="aeaeae"/>
              <w:right w:val="nil"/>
              <w:tl2br w:val="nil"/>
              <w:tr2bl w:val="nil"/>
            </w:tcBorders>
            <w:shd w:val="clear" w:color="auto" w:fill="e0e0e0"/>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(常量)</w:t>
            </w:r>
          </w:p>
        </w:tc>
        <w:tc>
          <w:tcPr>
            <w:tcW w:w="1029" w:type="dxa"/>
            <w:tcBorders>
              <w:top w:val="single" w:sz="8" w:space="0" w:color="152935"/>
              <w:left w:val="nil"/>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75.443</w:t>
            </w:r>
          </w:p>
        </w:tc>
        <w:tc>
          <w:tcPr>
            <w:tcW w:w="1029" w:type="dxa"/>
            <w:tcBorders>
              <w:top w:val="single" w:sz="8" w:space="0" w:color="152935"/>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1.677</w:t>
            </w:r>
          </w:p>
        </w:tc>
        <w:tc>
          <w:tcPr>
            <w:tcW w:w="1214" w:type="dxa"/>
            <w:tcBorders>
              <w:top w:val="single" w:sz="8" w:space="0" w:color="152935"/>
              <w:left w:val="single" w:sz="8" w:space="0" w:color="e0e0e0"/>
              <w:bottom w:val="single" w:sz="8" w:space="0" w:color="aeaeae"/>
              <w:right w:val="single" w:sz="8" w:space="0" w:color="e0e0e0"/>
              <w:tl2br w:val="nil"/>
              <w:tr2bl w:val="nil"/>
            </w:tcBorders>
            <w:shd w:val="clear" w:color="auto" w:fill="ffffff"/>
            <w:vAlign w:val="center"/>
          </w:tcPr>
          <w:p>
            <w:pPr>
              <w:pStyle w:val="style0"/>
              <w:jc w:val="center"/>
              <w:rPr>
                <w:rFonts w:ascii="宋体" w:cs="宋体" w:eastAsia="宋体" w:hAnsi="宋体" w:hint="eastAsia"/>
                <w:sz w:val="24"/>
                <w:szCs w:val="24"/>
              </w:rPr>
            </w:pPr>
          </w:p>
        </w:tc>
        <w:tc>
          <w:tcPr>
            <w:tcW w:w="1029" w:type="dxa"/>
            <w:tcBorders>
              <w:top w:val="single" w:sz="8" w:space="0" w:color="152935"/>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44.974</w:t>
            </w:r>
          </w:p>
        </w:tc>
        <w:tc>
          <w:tcPr>
            <w:tcW w:w="1029" w:type="dxa"/>
            <w:tcBorders>
              <w:top w:val="single" w:sz="8" w:space="0" w:color="152935"/>
              <w:left w:val="single" w:sz="8" w:space="0" w:color="e0e0e0"/>
              <w:bottom w:val="single" w:sz="8" w:space="0" w:color="aeaeae"/>
              <w:right w:val="nil"/>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.000</w:t>
            </w:r>
          </w:p>
        </w:tc>
      </w:tr>
      <w:tr>
        <w:tblPrEx/>
        <w:trPr>
          <w:cantSplit/>
        </w:trPr>
        <w:tc>
          <w:tcPr>
            <w:tcW w:w="737" w:type="dxa"/>
            <w:vMerge w:val="continue"/>
            <w:tcBorders>
              <w:top w:val="single" w:sz="8" w:space="0" w:color="152935"/>
              <w:left w:val="nil"/>
              <w:bottom w:val="single" w:sz="8" w:space="0" w:color="152935"/>
              <w:right w:val="nil"/>
              <w:tl2br w:val="nil"/>
              <w:tr2bl w:val="nil"/>
            </w:tcBorders>
            <w:shd w:val="clear" w:color="auto" w:fill="e0e0e0"/>
          </w:tcPr>
          <w:p>
            <w:pPr>
              <w:pStyle w:val="style0"/>
              <w:jc w:val="center"/>
              <w:rPr>
                <w:rFonts w:ascii="宋体" w:cs="宋体" w:eastAsia="宋体" w:hAnsi="宋体" w:hint="eastAsia"/>
                <w:color w:val="010205"/>
                <w:sz w:val="24"/>
                <w:szCs w:val="24"/>
              </w:rPr>
            </w:pPr>
          </w:p>
        </w:tc>
        <w:tc>
          <w:tcPr>
            <w:tcW w:w="1398" w:type="dxa"/>
            <w:tcBorders>
              <w:top w:val="single" w:sz="8" w:space="0" w:color="aeaeae"/>
              <w:left w:val="nil"/>
              <w:bottom w:val="single" w:sz="8" w:space="0" w:color="aeaeae"/>
              <w:right w:val="nil"/>
              <w:tl2br w:val="nil"/>
              <w:tr2bl w:val="nil"/>
            </w:tcBorders>
            <w:shd w:val="clear" w:color="auto" w:fill="e0e0e0"/>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平均信誉值</w:t>
            </w:r>
          </w:p>
        </w:tc>
        <w:tc>
          <w:tcPr>
            <w:tcW w:w="1029" w:type="dxa"/>
            <w:tcBorders>
              <w:top w:val="single" w:sz="8" w:space="0" w:color="aeaeae"/>
              <w:left w:val="nil"/>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-.014</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.004</w:t>
            </w:r>
          </w:p>
        </w:tc>
        <w:tc>
          <w:tcPr>
            <w:tcW w:w="1214"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-.544</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-3.921</w:t>
            </w:r>
          </w:p>
        </w:tc>
        <w:tc>
          <w:tcPr>
            <w:tcW w:w="1029" w:type="dxa"/>
            <w:tcBorders>
              <w:top w:val="single" w:sz="8" w:space="0" w:color="aeaeae"/>
              <w:left w:val="single" w:sz="8" w:space="0" w:color="e0e0e0"/>
              <w:bottom w:val="single" w:sz="8" w:space="0" w:color="aeaeae"/>
              <w:right w:val="nil"/>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.000</w:t>
            </w:r>
          </w:p>
        </w:tc>
      </w:tr>
      <w:tr>
        <w:tblPrEx/>
        <w:trPr>
          <w:cantSplit/>
        </w:trPr>
        <w:tc>
          <w:tcPr>
            <w:tcW w:w="737" w:type="dxa"/>
            <w:vMerge w:val="continue"/>
            <w:tcBorders>
              <w:top w:val="single" w:sz="8" w:space="0" w:color="152935"/>
              <w:left w:val="nil"/>
              <w:bottom w:val="single" w:sz="8" w:space="0" w:color="152935"/>
              <w:right w:val="nil"/>
              <w:tl2br w:val="nil"/>
              <w:tr2bl w:val="nil"/>
            </w:tcBorders>
            <w:shd w:val="clear" w:color="auto" w:fill="e0e0e0"/>
          </w:tcPr>
          <w:p>
            <w:pPr>
              <w:pStyle w:val="style0"/>
              <w:jc w:val="center"/>
              <w:rPr>
                <w:rFonts w:ascii="宋体" w:cs="宋体" w:eastAsia="宋体" w:hAnsi="宋体" w:hint="eastAsia"/>
                <w:color w:val="010205"/>
                <w:sz w:val="24"/>
                <w:szCs w:val="24"/>
              </w:rPr>
            </w:pPr>
          </w:p>
        </w:tc>
        <w:tc>
          <w:tcPr>
            <w:tcW w:w="1398" w:type="dxa"/>
            <w:tcBorders>
              <w:top w:val="single" w:sz="8" w:space="0" w:color="aeaeae"/>
              <w:left w:val="nil"/>
              <w:bottom w:val="single" w:sz="8" w:space="0" w:color="152935"/>
              <w:right w:val="nil"/>
              <w:tl2br w:val="nil"/>
              <w:tr2bl w:val="nil"/>
            </w:tcBorders>
            <w:shd w:val="clear" w:color="auto" w:fill="e0e0e0"/>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平均任务上限</w:t>
            </w:r>
          </w:p>
        </w:tc>
        <w:tc>
          <w:tcPr>
            <w:tcW w:w="1029" w:type="dxa"/>
            <w:tcBorders>
              <w:top w:val="single" w:sz="8" w:space="0" w:color="aeaeae"/>
              <w:left w:val="nil"/>
              <w:bottom w:val="single" w:sz="8" w:space="0" w:color="152935"/>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-.215</w:t>
            </w:r>
          </w:p>
        </w:tc>
        <w:tc>
          <w:tcPr>
            <w:tcW w:w="1029"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.147</w:t>
            </w:r>
          </w:p>
        </w:tc>
        <w:tc>
          <w:tcPr>
            <w:tcW w:w="1214"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-.203</w:t>
            </w:r>
          </w:p>
        </w:tc>
        <w:tc>
          <w:tcPr>
            <w:tcW w:w="1029"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-1.465</w:t>
            </w:r>
          </w:p>
        </w:tc>
        <w:tc>
          <w:tcPr>
            <w:tcW w:w="1029" w:type="dxa"/>
            <w:tcBorders>
              <w:top w:val="single" w:sz="8" w:space="0" w:color="aeaeae"/>
              <w:left w:val="single" w:sz="8" w:space="0" w:color="e0e0e0"/>
              <w:bottom w:val="single" w:sz="8" w:space="0" w:color="152935"/>
              <w:right w:val="nil"/>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w:t>
            </w:r>
            <w:r>
              <w:rPr>
                <w:rFonts w:ascii="宋体" w:cs="宋体" w:eastAsia="宋体" w:hAnsi="宋体" w:hint="eastAsia"/>
                <w:color w:val="010205"/>
                <w:sz w:val="24"/>
                <w:szCs w:val="24"/>
                <w:lang w:val="en-US" w:eastAsia="zh-CN"/>
              </w:rPr>
              <w:t>00</w:t>
            </w:r>
            <w:r>
              <w:rPr>
                <w:rFonts w:ascii="宋体" w:cs="宋体" w:eastAsia="宋体" w:hAnsi="宋体" w:hint="eastAsia"/>
                <w:color w:val="010205"/>
                <w:sz w:val="24"/>
                <w:szCs w:val="24"/>
              </w:rPr>
              <w:t>6</w:t>
            </w:r>
          </w:p>
        </w:tc>
      </w:tr>
      <w:tr>
        <w:tblPrEx/>
        <w:trPr>
          <w:cantSplit/>
        </w:trPr>
        <w:tc>
          <w:tcPr>
            <w:tcW w:w="7465" w:type="dxa"/>
            <w:gridSpan w:val="7"/>
            <w:tcBorders>
              <w:top w:val="nil"/>
              <w:left w:val="nil"/>
              <w:bottom w:val="nil"/>
              <w:right w:val="nil"/>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a. 因变量：任务标价</w:t>
            </w:r>
          </w:p>
        </w:tc>
      </w:tr>
    </w:tbl>
    <w:p>
      <w:pPr>
        <w:pStyle w:val="style0"/>
        <w:spacing w:lineRule="atLeast" w:line="400"/>
        <w:rPr>
          <w:rFonts w:ascii="宋体" w:cs="宋体" w:eastAsia="宋体" w:hAnsi="宋体" w:hint="eastAsia"/>
          <w:sz w:val="24"/>
          <w:szCs w:val="24"/>
        </w:rPr>
      </w:pPr>
    </w:p>
    <w:p>
      <w:pPr>
        <w:pStyle w:val="style0"/>
        <w:spacing w:lineRule="atLeast" w:line="4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得出对于广州市的新任务定价为</w:t>
      </w:r>
    </w:p>
    <w:p>
      <w:pPr>
        <w:pStyle w:val="style0"/>
        <w:numPr>
          <w:ilvl w:val="0"/>
          <w:numId w:val="0"/>
        </w:numPr>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GZ_NEW_1=-0.014*A</w:t>
      </w:r>
      <w:r>
        <w:rPr>
          <w:rFonts w:ascii="宋体" w:cs="宋体" w:eastAsia="宋体" w:hAnsi="宋体" w:hint="eastAsia"/>
          <w:sz w:val="24"/>
          <w:szCs w:val="24"/>
          <w:vertAlign w:val="subscript"/>
          <w:lang w:val="en-US" w:eastAsia="zh-CN"/>
        </w:rPr>
        <w:t>i</w:t>
      </w:r>
      <w:r>
        <w:rPr>
          <w:rFonts w:ascii="宋体" w:cs="宋体" w:eastAsia="宋体" w:hAnsi="宋体" w:hint="eastAsia"/>
          <w:sz w:val="24"/>
          <w:szCs w:val="24"/>
          <w:lang w:val="en-US" w:eastAsia="zh-CN"/>
        </w:rPr>
        <w:t>-0.215*T</w:t>
      </w:r>
      <w:r>
        <w:rPr>
          <w:rFonts w:ascii="宋体" w:cs="宋体" w:eastAsia="宋体" w:hAnsi="宋体" w:hint="eastAsia"/>
          <w:sz w:val="24"/>
          <w:szCs w:val="24"/>
          <w:vertAlign w:val="subscript"/>
          <w:lang w:val="en-US" w:eastAsia="zh-CN"/>
        </w:rPr>
        <w:t>i</w:t>
      </w:r>
      <w:r>
        <w:rPr>
          <w:rFonts w:ascii="宋体" w:cs="宋体" w:eastAsia="宋体" w:hAnsi="宋体" w:hint="eastAsia"/>
          <w:sz w:val="24"/>
          <w:szCs w:val="24"/>
          <w:lang w:val="en-US" w:eastAsia="zh-CN"/>
        </w:rPr>
        <w:t>+75.443</w:t>
      </w:r>
    </w:p>
    <w:p>
      <w:pPr>
        <w:pStyle w:val="style0"/>
        <w:jc w:val="both"/>
        <w:rPr>
          <w:rFonts w:ascii="宋体" w:cs="宋体" w:eastAsia="宋体" w:hAnsi="宋体" w:hint="eastAsia"/>
          <w:sz w:val="24"/>
          <w:szCs w:val="24"/>
          <w:lang w:val="en-US" w:eastAsia="zh-CN"/>
        </w:rPr>
      </w:pPr>
    </w:p>
    <w:p>
      <w:pPr>
        <w:pStyle w:val="style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将该任务定价代入广州市的任务中，节选一部分新任务定价如下：</w:t>
      </w:r>
    </w:p>
    <w:p>
      <w:pPr>
        <w:pStyle w:val="style0"/>
        <w:jc w:val="both"/>
        <w:rPr>
          <w:rFonts w:ascii="宋体" w:cs="宋体" w:eastAsia="宋体" w:hAnsi="宋体" w:hint="eastAsia"/>
          <w:sz w:val="24"/>
          <w:szCs w:val="24"/>
          <w:lang w:val="en-US" w:eastAsia="zh-CN"/>
        </w:rPr>
      </w:pPr>
    </w:p>
    <w:tbl>
      <w:tblPr>
        <w:tblStyle w:val="style105"/>
        <w:tblW w:w="9648" w:type="dxa"/>
        <w:tblInd w:w="9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108" w:type="dxa"/>
          <w:bottom w:w="0" w:type="dxa"/>
          <w:right w:w="108" w:type="dxa"/>
        </w:tblCellMar>
      </w:tblPr>
      <w:tblGrid>
        <w:gridCol w:w="1301"/>
        <w:gridCol w:w="1709"/>
        <w:gridCol w:w="1712"/>
        <w:gridCol w:w="1293"/>
        <w:gridCol w:w="1278"/>
        <w:gridCol w:w="2357"/>
      </w:tblGrid>
      <w:tr>
        <w:trPr>
          <w:wAfter w:w="7" w:type="dxa"/>
          <w:trHeight w:val="288" w:hRule="atLeast"/>
        </w:trPr>
        <w:tc>
          <w:tcPr>
            <w:tcW w:w="129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任务编号</w:t>
            </w:r>
          </w:p>
        </w:tc>
        <w:tc>
          <w:tcPr>
            <w:tcW w:w="170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纬度</w:t>
            </w:r>
          </w:p>
        </w:tc>
        <w:tc>
          <w:tcPr>
            <w:tcW w:w="170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经度</w:t>
            </w:r>
          </w:p>
        </w:tc>
        <w:tc>
          <w:tcPr>
            <w:tcW w:w="129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旧任务标价</w:t>
            </w:r>
          </w:p>
        </w:tc>
        <w:tc>
          <w:tcPr>
            <w:tcW w:w="129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任务情况</w:t>
            </w:r>
          </w:p>
        </w:tc>
        <w:tc>
          <w:tcPr>
            <w:tcW w:w="2363"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新价格</w:t>
            </w:r>
          </w:p>
        </w:tc>
      </w:tr>
      <w:tr>
        <w:tblPrEx/>
        <w:trPr>
          <w:wAfter w:w="7" w:type="dxa"/>
          <w:trHeight w:val="288" w:hRule="atLeast"/>
        </w:trPr>
        <w:tc>
          <w:tcPr>
            <w:tcW w:w="129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A0001</w:t>
            </w:r>
          </w:p>
        </w:tc>
        <w:tc>
          <w:tcPr>
            <w:tcW w:w="170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22.56614225</w:t>
            </w:r>
          </w:p>
        </w:tc>
        <w:tc>
          <w:tcPr>
            <w:tcW w:w="170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113.9808368</w:t>
            </w:r>
          </w:p>
        </w:tc>
        <w:tc>
          <w:tcPr>
            <w:tcW w:w="129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w:t>
            </w:r>
          </w:p>
        </w:tc>
        <w:tc>
          <w:tcPr>
            <w:tcW w:w="129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2363"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69.50975999</w:t>
            </w:r>
          </w:p>
        </w:tc>
      </w:tr>
      <w:tr>
        <w:tblPrEx/>
        <w:trPr>
          <w:wAfter w:w="7" w:type="dxa"/>
          <w:trHeight w:val="288" w:hRule="atLeast"/>
        </w:trPr>
        <w:tc>
          <w:tcPr>
            <w:tcW w:w="129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A0002</w:t>
            </w:r>
          </w:p>
        </w:tc>
        <w:tc>
          <w:tcPr>
            <w:tcW w:w="170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22.68620526</w:t>
            </w:r>
          </w:p>
        </w:tc>
        <w:tc>
          <w:tcPr>
            <w:tcW w:w="170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113.9405252</w:t>
            </w:r>
          </w:p>
        </w:tc>
        <w:tc>
          <w:tcPr>
            <w:tcW w:w="129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129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2363"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72.69656002</w:t>
            </w:r>
          </w:p>
        </w:tc>
      </w:tr>
      <w:tr>
        <w:tblPrEx/>
        <w:trPr>
          <w:wAfter w:w="7" w:type="dxa"/>
          <w:trHeight w:val="288" w:hRule="atLeast"/>
        </w:trPr>
        <w:tc>
          <w:tcPr>
            <w:tcW w:w="129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kern w:val="0"/>
                <w:sz w:val="24"/>
                <w:szCs w:val="24"/>
                <w:u w:val="none"/>
                <w:lang w:val="en-US" w:eastAsia="zh-CN"/>
              </w:rPr>
            </w:pPr>
            <w:r>
              <w:rPr>
                <w:rFonts w:ascii="宋体" w:cs="宋体" w:eastAsia="宋体" w:hAnsi="宋体" w:hint="eastAsia"/>
                <w:i w:val="false"/>
                <w:iCs w:val="false"/>
                <w:color w:val="000000"/>
                <w:kern w:val="0"/>
                <w:sz w:val="24"/>
                <w:szCs w:val="24"/>
                <w:u w:val="none"/>
                <w:lang w:val="en-US" w:eastAsia="zh-CN"/>
              </w:rPr>
              <w:t>A0771</w:t>
            </w:r>
          </w:p>
        </w:tc>
        <w:tc>
          <w:tcPr>
            <w:tcW w:w="170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kern w:val="0"/>
                <w:sz w:val="24"/>
                <w:szCs w:val="24"/>
                <w:u w:val="none"/>
                <w:lang w:val="en-US" w:eastAsia="zh-CN"/>
              </w:rPr>
            </w:pPr>
            <w:r>
              <w:rPr>
                <w:rFonts w:ascii="宋体" w:cs="宋体" w:eastAsia="宋体" w:hAnsi="宋体" w:hint="eastAsia"/>
                <w:i w:val="false"/>
                <w:iCs w:val="false"/>
                <w:color w:val="000000"/>
                <w:kern w:val="0"/>
                <w:sz w:val="24"/>
                <w:szCs w:val="24"/>
                <w:u w:val="none"/>
                <w:lang w:val="en-US" w:eastAsia="zh-CN"/>
              </w:rPr>
              <w:t>22.91669305</w:t>
            </w:r>
          </w:p>
        </w:tc>
        <w:tc>
          <w:tcPr>
            <w:tcW w:w="170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kern w:val="0"/>
                <w:sz w:val="24"/>
                <w:szCs w:val="24"/>
                <w:u w:val="none"/>
                <w:lang w:val="en-US" w:eastAsia="zh-CN"/>
              </w:rPr>
            </w:pPr>
            <w:r>
              <w:rPr>
                <w:rFonts w:ascii="宋体" w:cs="宋体" w:eastAsia="宋体" w:hAnsi="宋体" w:hint="eastAsia"/>
                <w:i w:val="false"/>
                <w:iCs w:val="false"/>
                <w:color w:val="000000"/>
                <w:kern w:val="0"/>
                <w:sz w:val="24"/>
                <w:szCs w:val="24"/>
                <w:u w:val="none"/>
                <w:lang w:val="en-US" w:eastAsia="zh-CN"/>
              </w:rPr>
              <w:t>114.0248715</w:t>
            </w:r>
          </w:p>
        </w:tc>
        <w:tc>
          <w:tcPr>
            <w:tcW w:w="129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kern w:val="0"/>
                <w:sz w:val="24"/>
                <w:szCs w:val="24"/>
                <w:u w:val="none"/>
                <w:lang w:val="en-US" w:eastAsia="zh-CN"/>
              </w:rPr>
            </w:pPr>
            <w:r>
              <w:rPr>
                <w:rFonts w:ascii="宋体" w:cs="宋体" w:eastAsia="宋体" w:hAnsi="宋体" w:hint="eastAsia"/>
                <w:i w:val="false"/>
                <w:iCs w:val="false"/>
                <w:color w:val="000000"/>
                <w:kern w:val="0"/>
                <w:sz w:val="24"/>
                <w:szCs w:val="24"/>
                <w:u w:val="none"/>
                <w:lang w:val="en-US" w:eastAsia="zh-CN"/>
              </w:rPr>
              <w:t>72</w:t>
            </w:r>
          </w:p>
        </w:tc>
        <w:tc>
          <w:tcPr>
            <w:tcW w:w="129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kern w:val="0"/>
                <w:sz w:val="24"/>
                <w:szCs w:val="24"/>
                <w:u w:val="none"/>
                <w:lang w:val="en-US" w:eastAsia="zh-CN"/>
              </w:rPr>
            </w:pPr>
            <w:r>
              <w:rPr>
                <w:rFonts w:ascii="宋体" w:cs="宋体" w:eastAsia="宋体" w:hAnsi="宋体" w:hint="eastAsia"/>
                <w:i w:val="false"/>
                <w:iCs w:val="false"/>
                <w:color w:val="000000"/>
                <w:kern w:val="0"/>
                <w:sz w:val="24"/>
                <w:szCs w:val="24"/>
                <w:u w:val="none"/>
                <w:lang w:val="en-US" w:eastAsia="zh-CN"/>
              </w:rPr>
              <w:t>1</w:t>
            </w:r>
          </w:p>
        </w:tc>
        <w:tc>
          <w:tcPr>
            <w:tcW w:w="2363"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kern w:val="0"/>
                <w:sz w:val="24"/>
                <w:szCs w:val="24"/>
                <w:u w:val="none"/>
                <w:lang w:val="en-US" w:eastAsia="zh-CN"/>
              </w:rPr>
            </w:pPr>
            <w:r>
              <w:rPr>
                <w:rFonts w:ascii="宋体" w:cs="宋体" w:eastAsia="宋体" w:hAnsi="宋体" w:hint="eastAsia"/>
                <w:i w:val="false"/>
                <w:iCs w:val="false"/>
                <w:color w:val="000000"/>
                <w:kern w:val="0"/>
                <w:sz w:val="24"/>
                <w:szCs w:val="24"/>
                <w:u w:val="none"/>
                <w:lang w:val="en-US" w:eastAsia="zh-CN"/>
              </w:rPr>
              <w:t>72.45960800</w:t>
            </w:r>
          </w:p>
        </w:tc>
      </w:tr>
      <w:tr>
        <w:tblPrEx/>
        <w:trPr>
          <w:trHeight w:val="288" w:hRule="atLeast"/>
        </w:trPr>
        <w:tc>
          <w:tcPr>
            <w:tcW w:w="1307"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A0020</w:t>
            </w:r>
          </w:p>
        </w:tc>
        <w:tc>
          <w:tcPr>
            <w:tcW w:w="1677"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22.49772892</w:t>
            </w:r>
          </w:p>
        </w:tc>
        <w:tc>
          <w:tcPr>
            <w:tcW w:w="17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113.9373377</w:t>
            </w:r>
          </w:p>
        </w:tc>
        <w:tc>
          <w:tcPr>
            <w:tcW w:w="1304"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w:t>
            </w:r>
          </w:p>
        </w:tc>
        <w:tc>
          <w:tcPr>
            <w:tcW w:w="128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237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66.36419676</w:t>
            </w:r>
          </w:p>
        </w:tc>
      </w:tr>
      <w:tr>
        <w:tblPrEx/>
        <w:trPr>
          <w:trHeight w:val="288" w:hRule="atLeast"/>
        </w:trPr>
        <w:tc>
          <w:tcPr>
            <w:tcW w:w="1307"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A0021</w:t>
            </w:r>
          </w:p>
        </w:tc>
        <w:tc>
          <w:tcPr>
            <w:tcW w:w="1677"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22.49416247</w:t>
            </w:r>
          </w:p>
        </w:tc>
        <w:tc>
          <w:tcPr>
            <w:tcW w:w="17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113.927139</w:t>
            </w:r>
          </w:p>
        </w:tc>
        <w:tc>
          <w:tcPr>
            <w:tcW w:w="1304"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w:t>
            </w:r>
          </w:p>
        </w:tc>
        <w:tc>
          <w:tcPr>
            <w:tcW w:w="128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237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66.19799774</w:t>
            </w:r>
          </w:p>
        </w:tc>
      </w:tr>
      <w:tr>
        <w:tblPrEx/>
        <w:trPr>
          <w:trHeight w:val="288" w:hRule="atLeast"/>
        </w:trPr>
        <w:tc>
          <w:tcPr>
            <w:tcW w:w="1307"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A0036</w:t>
            </w:r>
          </w:p>
        </w:tc>
        <w:tc>
          <w:tcPr>
            <w:tcW w:w="1677"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22.52596134</w:t>
            </w:r>
          </w:p>
        </w:tc>
        <w:tc>
          <w:tcPr>
            <w:tcW w:w="17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113.9353993</w:t>
            </w:r>
          </w:p>
        </w:tc>
        <w:tc>
          <w:tcPr>
            <w:tcW w:w="1304"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128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237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67.32130107</w:t>
            </w:r>
          </w:p>
        </w:tc>
      </w:tr>
      <w:tr>
        <w:tblPrEx/>
        <w:trPr>
          <w:trHeight w:val="288" w:hRule="atLeast"/>
        </w:trPr>
        <w:tc>
          <w:tcPr>
            <w:tcW w:w="1307"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A0037</w:t>
            </w:r>
          </w:p>
        </w:tc>
        <w:tc>
          <w:tcPr>
            <w:tcW w:w="1677"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22.7563793</w:t>
            </w:r>
          </w:p>
        </w:tc>
        <w:tc>
          <w:tcPr>
            <w:tcW w:w="17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114.0421356</w:t>
            </w:r>
          </w:p>
        </w:tc>
        <w:tc>
          <w:tcPr>
            <w:tcW w:w="1304"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70</w:t>
            </w:r>
          </w:p>
        </w:tc>
        <w:tc>
          <w:tcPr>
            <w:tcW w:w="128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237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72.93125039</w:t>
            </w:r>
          </w:p>
        </w:tc>
      </w:tr>
      <w:tr>
        <w:tblPrEx/>
        <w:trPr>
          <w:trHeight w:val="288" w:hRule="atLeast"/>
        </w:trPr>
        <w:tc>
          <w:tcPr>
            <w:tcW w:w="1307"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A0466</w:t>
            </w:r>
          </w:p>
        </w:tc>
        <w:tc>
          <w:tcPr>
            <w:tcW w:w="1677"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22.57517644</w:t>
            </w:r>
          </w:p>
        </w:tc>
        <w:tc>
          <w:tcPr>
            <w:tcW w:w="17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114.1449386</w:t>
            </w:r>
          </w:p>
        </w:tc>
        <w:tc>
          <w:tcPr>
            <w:tcW w:w="1304"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67</w:t>
            </w:r>
          </w:p>
        </w:tc>
        <w:tc>
          <w:tcPr>
            <w:tcW w:w="128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237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71.97692621</w:t>
            </w:r>
          </w:p>
        </w:tc>
      </w:tr>
      <w:tr>
        <w:tblPrEx/>
        <w:trPr>
          <w:trHeight w:val="288" w:hRule="atLeast"/>
        </w:trPr>
        <w:tc>
          <w:tcPr>
            <w:tcW w:w="1307"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A0467</w:t>
            </w:r>
          </w:p>
        </w:tc>
        <w:tc>
          <w:tcPr>
            <w:tcW w:w="1677"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22.5684784</w:t>
            </w:r>
          </w:p>
        </w:tc>
        <w:tc>
          <w:tcPr>
            <w:tcW w:w="17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113.9001112</w:t>
            </w:r>
          </w:p>
        </w:tc>
        <w:tc>
          <w:tcPr>
            <w:tcW w:w="1304"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128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237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67.67258732</w:t>
            </w:r>
          </w:p>
        </w:tc>
      </w:tr>
    </w:tbl>
    <w:p>
      <w:pPr>
        <w:pStyle w:val="style0"/>
        <w:jc w:val="both"/>
        <w:rPr>
          <w:rFonts w:ascii="宋体" w:cs="宋体" w:eastAsia="宋体" w:hAnsi="宋体" w:hint="eastAsia"/>
          <w:sz w:val="24"/>
          <w:szCs w:val="24"/>
          <w:lang w:val="en-US" w:eastAsia="zh-CN"/>
        </w:rPr>
      </w:pPr>
    </w:p>
    <w:p>
      <w:pPr>
        <w:pStyle w:val="style0"/>
        <w:jc w:val="both"/>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5.2.2 佛山市的任务定价</w:t>
      </w:r>
    </w:p>
    <w:p>
      <w:pPr>
        <w:pStyle w:val="style0"/>
        <w:jc w:val="center"/>
        <w:rPr>
          <w:rFonts w:ascii="宋体" w:cs="宋体" w:eastAsia="宋体" w:hAnsi="宋体" w:hint="eastAsia"/>
          <w:b/>
          <w:bCs/>
          <w:sz w:val="24"/>
          <w:szCs w:val="24"/>
          <w:lang w:val="en-US" w:eastAsia="zh-CN"/>
        </w:rPr>
      </w:pPr>
    </w:p>
    <w:tbl>
      <w:tblPr>
        <w:tblStyle w:val="style105"/>
        <w:tblW w:w="74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Pr>
      <w:tblGrid>
        <w:gridCol w:w="737"/>
        <w:gridCol w:w="1398"/>
        <w:gridCol w:w="1029"/>
        <w:gridCol w:w="1029"/>
        <w:gridCol w:w="1214"/>
        <w:gridCol w:w="1029"/>
        <w:gridCol w:w="1029"/>
      </w:tblGrid>
      <w:tr>
        <w:trPr>
          <w:cantSplit/>
        </w:trPr>
        <w:tc>
          <w:tcPr>
            <w:tcW w:w="7465" w:type="dxa"/>
            <w:gridSpan w:val="7"/>
            <w:tcBorders>
              <w:top w:val="nil"/>
              <w:left w:val="nil"/>
              <w:bottom w:val="nil"/>
              <w:right w:val="nil"/>
              <w:tl2br w:val="nil"/>
              <w:tr2bl w:val="nil"/>
            </w:tcBorders>
            <w:shd w:val="clear" w:color="auto" w:fill="ffffff"/>
            <w:vAlign w:val="center"/>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b/>
                <w:color w:val="010205"/>
                <w:sz w:val="24"/>
                <w:szCs w:val="24"/>
              </w:rPr>
              <w:t>系数</w:t>
            </w:r>
            <w:r>
              <w:rPr>
                <w:rFonts w:ascii="宋体" w:cs="宋体" w:eastAsia="宋体" w:hAnsi="宋体" w:hint="eastAsia"/>
                <w:b/>
                <w:color w:val="010205"/>
                <w:sz w:val="24"/>
                <w:szCs w:val="24"/>
                <w:vertAlign w:val="superscript"/>
              </w:rPr>
              <w:t>a</w:t>
            </w:r>
          </w:p>
        </w:tc>
      </w:tr>
      <w:tr>
        <w:tblPrEx/>
        <w:trPr>
          <w:cantSplit/>
        </w:trPr>
        <w:tc>
          <w:tcPr>
            <w:tcW w:w="2135" w:type="dxa"/>
            <w:gridSpan w:val="2"/>
            <w:vMerge w:val="restart"/>
            <w:tcBorders>
              <w:top w:val="nil"/>
              <w:left w:val="nil"/>
              <w:bottom w:val="nil"/>
              <w:right w:val="nil"/>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模型</w:t>
            </w:r>
          </w:p>
        </w:tc>
        <w:tc>
          <w:tcPr>
            <w:tcW w:w="2058" w:type="dxa"/>
            <w:gridSpan w:val="2"/>
            <w:tcBorders>
              <w:top w:val="nil"/>
              <w:left w:val="nil"/>
              <w:bottom w:val="nil"/>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未标准化系数</w:t>
            </w:r>
          </w:p>
        </w:tc>
        <w:tc>
          <w:tcPr>
            <w:tcW w:w="1214" w:type="dxa"/>
            <w:tcBorders>
              <w:top w:val="nil"/>
              <w:left w:val="single" w:sz="8" w:space="0" w:color="e0e0e0"/>
              <w:bottom w:val="nil"/>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标准化系数</w:t>
            </w:r>
          </w:p>
        </w:tc>
        <w:tc>
          <w:tcPr>
            <w:tcW w:w="1029" w:type="dxa"/>
            <w:vMerge w:val="restart"/>
            <w:tcBorders>
              <w:top w:val="nil"/>
              <w:left w:val="single" w:sz="8" w:space="0" w:color="e0e0e0"/>
              <w:bottom w:val="nil"/>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t</w:t>
            </w:r>
          </w:p>
        </w:tc>
        <w:tc>
          <w:tcPr>
            <w:tcW w:w="1029" w:type="dxa"/>
            <w:vMerge w:val="restart"/>
            <w:tcBorders>
              <w:top w:val="nil"/>
              <w:left w:val="single" w:sz="8" w:space="0" w:color="e0e0e0"/>
              <w:bottom w:val="nil"/>
              <w:right w:val="nil"/>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显著性</w:t>
            </w:r>
          </w:p>
        </w:tc>
      </w:tr>
      <w:tr>
        <w:tblPrEx/>
        <w:trPr>
          <w:cantSplit/>
        </w:trPr>
        <w:tc>
          <w:tcPr>
            <w:tcW w:w="2135" w:type="dxa"/>
            <w:gridSpan w:val="2"/>
            <w:vMerge w:val="continue"/>
            <w:tcBorders>
              <w:top w:val="nil"/>
              <w:left w:val="nil"/>
              <w:bottom w:val="nil"/>
              <w:right w:val="nil"/>
              <w:tl2br w:val="nil"/>
              <w:tr2bl w:val="nil"/>
            </w:tcBorders>
            <w:shd w:val="clear" w:color="auto" w:fill="ffffff"/>
            <w:vAlign w:val="bottom"/>
          </w:tcPr>
          <w:p>
            <w:pPr>
              <w:pStyle w:val="style0"/>
              <w:jc w:val="center"/>
              <w:rPr>
                <w:rFonts w:ascii="宋体" w:cs="宋体" w:eastAsia="宋体" w:hAnsi="宋体" w:hint="eastAsia"/>
                <w:color w:val="264a60"/>
                <w:sz w:val="24"/>
                <w:szCs w:val="24"/>
              </w:rPr>
            </w:pPr>
          </w:p>
        </w:tc>
        <w:tc>
          <w:tcPr>
            <w:tcW w:w="1029" w:type="dxa"/>
            <w:tcBorders>
              <w:top w:val="nil"/>
              <w:left w:val="nil"/>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B</w:t>
            </w:r>
          </w:p>
        </w:tc>
        <w:tc>
          <w:tcPr>
            <w:tcW w:w="1029"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标准错误</w:t>
            </w:r>
          </w:p>
        </w:tc>
        <w:tc>
          <w:tcPr>
            <w:tcW w:w="1214"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Beta</w:t>
            </w:r>
          </w:p>
        </w:tc>
        <w:tc>
          <w:tcPr>
            <w:tcW w:w="1029" w:type="dxa"/>
            <w:vMerge w:val="continue"/>
            <w:tcBorders>
              <w:top w:val="nil"/>
              <w:left w:val="single" w:sz="8" w:space="0" w:color="e0e0e0"/>
              <w:bottom w:val="nil"/>
              <w:right w:val="single" w:sz="8" w:space="0" w:color="e0e0e0"/>
              <w:tl2br w:val="nil"/>
              <w:tr2bl w:val="nil"/>
            </w:tcBorders>
            <w:shd w:val="clear" w:color="auto" w:fill="ffffff"/>
            <w:vAlign w:val="bottom"/>
          </w:tcPr>
          <w:p>
            <w:pPr>
              <w:pStyle w:val="style0"/>
              <w:jc w:val="center"/>
              <w:rPr>
                <w:rFonts w:ascii="宋体" w:cs="宋体" w:eastAsia="宋体" w:hAnsi="宋体" w:hint="eastAsia"/>
                <w:color w:val="264a60"/>
                <w:sz w:val="24"/>
                <w:szCs w:val="24"/>
              </w:rPr>
            </w:pPr>
          </w:p>
        </w:tc>
        <w:tc>
          <w:tcPr>
            <w:tcW w:w="1029" w:type="dxa"/>
            <w:vMerge w:val="continue"/>
            <w:tcBorders>
              <w:top w:val="nil"/>
              <w:left w:val="single" w:sz="8" w:space="0" w:color="e0e0e0"/>
              <w:bottom w:val="nil"/>
              <w:right w:val="nil"/>
              <w:tl2br w:val="nil"/>
              <w:tr2bl w:val="nil"/>
            </w:tcBorders>
            <w:shd w:val="clear" w:color="auto" w:fill="ffffff"/>
            <w:vAlign w:val="bottom"/>
          </w:tcPr>
          <w:p>
            <w:pPr>
              <w:pStyle w:val="style0"/>
              <w:jc w:val="center"/>
              <w:rPr>
                <w:rFonts w:ascii="宋体" w:cs="宋体" w:eastAsia="宋体" w:hAnsi="宋体" w:hint="eastAsia"/>
                <w:color w:val="264a60"/>
                <w:sz w:val="24"/>
                <w:szCs w:val="24"/>
              </w:rPr>
            </w:pPr>
          </w:p>
        </w:tc>
      </w:tr>
      <w:tr>
        <w:tblPrEx/>
        <w:trPr>
          <w:cantSplit/>
        </w:trPr>
        <w:tc>
          <w:tcPr>
            <w:tcW w:w="737" w:type="dxa"/>
            <w:vMerge w:val="restart"/>
            <w:tcBorders>
              <w:top w:val="single" w:sz="8" w:space="0" w:color="152935"/>
              <w:left w:val="nil"/>
              <w:bottom w:val="single" w:sz="8" w:space="0" w:color="152935"/>
              <w:right w:val="nil"/>
              <w:tl2br w:val="nil"/>
              <w:tr2bl w:val="nil"/>
            </w:tcBorders>
            <w:shd w:val="clear" w:color="auto" w:fill="e0e0e0"/>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1</w:t>
            </w:r>
          </w:p>
        </w:tc>
        <w:tc>
          <w:tcPr>
            <w:tcW w:w="1398" w:type="dxa"/>
            <w:tcBorders>
              <w:top w:val="single" w:sz="8" w:space="0" w:color="152935"/>
              <w:left w:val="nil"/>
              <w:bottom w:val="single" w:sz="8" w:space="0" w:color="aeaeae"/>
              <w:right w:val="nil"/>
              <w:tl2br w:val="nil"/>
              <w:tr2bl w:val="nil"/>
            </w:tcBorders>
            <w:shd w:val="clear" w:color="auto" w:fill="e0e0e0"/>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(常量)</w:t>
            </w:r>
          </w:p>
        </w:tc>
        <w:tc>
          <w:tcPr>
            <w:tcW w:w="1029" w:type="dxa"/>
            <w:tcBorders>
              <w:top w:val="single" w:sz="8" w:space="0" w:color="152935"/>
              <w:left w:val="nil"/>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74.581</w:t>
            </w:r>
          </w:p>
        </w:tc>
        <w:tc>
          <w:tcPr>
            <w:tcW w:w="1029" w:type="dxa"/>
            <w:tcBorders>
              <w:top w:val="single" w:sz="8" w:space="0" w:color="152935"/>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.972</w:t>
            </w:r>
          </w:p>
        </w:tc>
        <w:tc>
          <w:tcPr>
            <w:tcW w:w="1214" w:type="dxa"/>
            <w:tcBorders>
              <w:top w:val="single" w:sz="8" w:space="0" w:color="152935"/>
              <w:left w:val="single" w:sz="8" w:space="0" w:color="e0e0e0"/>
              <w:bottom w:val="single" w:sz="8" w:space="0" w:color="aeaeae"/>
              <w:right w:val="single" w:sz="8" w:space="0" w:color="e0e0e0"/>
              <w:tl2br w:val="nil"/>
              <w:tr2bl w:val="nil"/>
            </w:tcBorders>
            <w:shd w:val="clear" w:color="auto" w:fill="ffffff"/>
            <w:vAlign w:val="center"/>
          </w:tcPr>
          <w:p>
            <w:pPr>
              <w:pStyle w:val="style0"/>
              <w:jc w:val="center"/>
              <w:rPr>
                <w:rFonts w:ascii="宋体" w:cs="宋体" w:eastAsia="宋体" w:hAnsi="宋体" w:hint="eastAsia"/>
                <w:sz w:val="24"/>
                <w:szCs w:val="24"/>
              </w:rPr>
            </w:pPr>
          </w:p>
        </w:tc>
        <w:tc>
          <w:tcPr>
            <w:tcW w:w="1029" w:type="dxa"/>
            <w:tcBorders>
              <w:top w:val="single" w:sz="8" w:space="0" w:color="152935"/>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76.714</w:t>
            </w:r>
          </w:p>
        </w:tc>
        <w:tc>
          <w:tcPr>
            <w:tcW w:w="1029" w:type="dxa"/>
            <w:tcBorders>
              <w:top w:val="single" w:sz="8" w:space="0" w:color="152935"/>
              <w:left w:val="single" w:sz="8" w:space="0" w:color="e0e0e0"/>
              <w:bottom w:val="single" w:sz="8" w:space="0" w:color="aeaeae"/>
              <w:right w:val="nil"/>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.000</w:t>
            </w:r>
          </w:p>
        </w:tc>
      </w:tr>
      <w:tr>
        <w:tblPrEx/>
        <w:trPr>
          <w:cantSplit/>
        </w:trPr>
        <w:tc>
          <w:tcPr>
            <w:tcW w:w="737" w:type="dxa"/>
            <w:vMerge w:val="continue"/>
            <w:tcBorders>
              <w:top w:val="single" w:sz="8" w:space="0" w:color="152935"/>
              <w:left w:val="nil"/>
              <w:bottom w:val="single" w:sz="8" w:space="0" w:color="152935"/>
              <w:right w:val="nil"/>
              <w:tl2br w:val="nil"/>
              <w:tr2bl w:val="nil"/>
            </w:tcBorders>
            <w:shd w:val="clear" w:color="auto" w:fill="e0e0e0"/>
          </w:tcPr>
          <w:p>
            <w:pPr>
              <w:pStyle w:val="style0"/>
              <w:jc w:val="center"/>
              <w:rPr>
                <w:rFonts w:ascii="宋体" w:cs="宋体" w:eastAsia="宋体" w:hAnsi="宋体" w:hint="eastAsia"/>
                <w:color w:val="010205"/>
                <w:sz w:val="24"/>
                <w:szCs w:val="24"/>
              </w:rPr>
            </w:pPr>
          </w:p>
        </w:tc>
        <w:tc>
          <w:tcPr>
            <w:tcW w:w="1398" w:type="dxa"/>
            <w:tcBorders>
              <w:top w:val="single" w:sz="8" w:space="0" w:color="aeaeae"/>
              <w:left w:val="nil"/>
              <w:bottom w:val="single" w:sz="8" w:space="0" w:color="aeaeae"/>
              <w:right w:val="nil"/>
              <w:tl2br w:val="nil"/>
              <w:tr2bl w:val="nil"/>
            </w:tcBorders>
            <w:shd w:val="clear" w:color="auto" w:fill="e0e0e0"/>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平均信誉值</w:t>
            </w:r>
          </w:p>
        </w:tc>
        <w:tc>
          <w:tcPr>
            <w:tcW w:w="1029" w:type="dxa"/>
            <w:tcBorders>
              <w:top w:val="single" w:sz="8" w:space="0" w:color="aeaeae"/>
              <w:left w:val="nil"/>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-.018</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.002</w:t>
            </w:r>
          </w:p>
        </w:tc>
        <w:tc>
          <w:tcPr>
            <w:tcW w:w="1214"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-.545</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-7.956</w:t>
            </w:r>
          </w:p>
        </w:tc>
        <w:tc>
          <w:tcPr>
            <w:tcW w:w="1029" w:type="dxa"/>
            <w:tcBorders>
              <w:top w:val="single" w:sz="8" w:space="0" w:color="aeaeae"/>
              <w:left w:val="single" w:sz="8" w:space="0" w:color="e0e0e0"/>
              <w:bottom w:val="single" w:sz="8" w:space="0" w:color="aeaeae"/>
              <w:right w:val="nil"/>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.000</w:t>
            </w:r>
          </w:p>
        </w:tc>
      </w:tr>
      <w:tr>
        <w:tblPrEx/>
        <w:trPr>
          <w:cantSplit/>
        </w:trPr>
        <w:tc>
          <w:tcPr>
            <w:tcW w:w="737" w:type="dxa"/>
            <w:vMerge w:val="continue"/>
            <w:tcBorders>
              <w:top w:val="single" w:sz="8" w:space="0" w:color="152935"/>
              <w:left w:val="nil"/>
              <w:bottom w:val="single" w:sz="8" w:space="0" w:color="152935"/>
              <w:right w:val="nil"/>
              <w:tl2br w:val="nil"/>
              <w:tr2bl w:val="nil"/>
            </w:tcBorders>
            <w:shd w:val="clear" w:color="auto" w:fill="e0e0e0"/>
          </w:tcPr>
          <w:p>
            <w:pPr>
              <w:pStyle w:val="style0"/>
              <w:jc w:val="center"/>
              <w:rPr>
                <w:rFonts w:ascii="宋体" w:cs="宋体" w:eastAsia="宋体" w:hAnsi="宋体" w:hint="eastAsia"/>
                <w:color w:val="010205"/>
                <w:sz w:val="24"/>
                <w:szCs w:val="24"/>
              </w:rPr>
            </w:pPr>
          </w:p>
        </w:tc>
        <w:tc>
          <w:tcPr>
            <w:tcW w:w="1398" w:type="dxa"/>
            <w:tcBorders>
              <w:top w:val="single" w:sz="8" w:space="0" w:color="aeaeae"/>
              <w:left w:val="nil"/>
              <w:bottom w:val="single" w:sz="8" w:space="0" w:color="152935"/>
              <w:right w:val="nil"/>
              <w:tl2br w:val="nil"/>
              <w:tr2bl w:val="nil"/>
            </w:tcBorders>
            <w:shd w:val="clear" w:color="auto" w:fill="e0e0e0"/>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平均任务上限</w:t>
            </w:r>
          </w:p>
        </w:tc>
        <w:tc>
          <w:tcPr>
            <w:tcW w:w="1029" w:type="dxa"/>
            <w:tcBorders>
              <w:top w:val="single" w:sz="8" w:space="0" w:color="aeaeae"/>
              <w:left w:val="nil"/>
              <w:bottom w:val="single" w:sz="8" w:space="0" w:color="152935"/>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-.214</w:t>
            </w:r>
          </w:p>
        </w:tc>
        <w:tc>
          <w:tcPr>
            <w:tcW w:w="1029"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.081</w:t>
            </w:r>
          </w:p>
        </w:tc>
        <w:tc>
          <w:tcPr>
            <w:tcW w:w="1214"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-.180</w:t>
            </w:r>
          </w:p>
        </w:tc>
        <w:tc>
          <w:tcPr>
            <w:tcW w:w="1029"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-2.630</w:t>
            </w:r>
          </w:p>
        </w:tc>
        <w:tc>
          <w:tcPr>
            <w:tcW w:w="1029" w:type="dxa"/>
            <w:tcBorders>
              <w:top w:val="single" w:sz="8" w:space="0" w:color="aeaeae"/>
              <w:left w:val="single" w:sz="8" w:space="0" w:color="e0e0e0"/>
              <w:bottom w:val="single" w:sz="8" w:space="0" w:color="152935"/>
              <w:right w:val="nil"/>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.009</w:t>
            </w:r>
          </w:p>
        </w:tc>
      </w:tr>
      <w:tr>
        <w:tblPrEx/>
        <w:trPr>
          <w:cantSplit/>
        </w:trPr>
        <w:tc>
          <w:tcPr>
            <w:tcW w:w="7465" w:type="dxa"/>
            <w:gridSpan w:val="7"/>
            <w:tcBorders>
              <w:top w:val="nil"/>
              <w:left w:val="nil"/>
              <w:bottom w:val="nil"/>
              <w:right w:val="nil"/>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a. 因变量：任务标价</w:t>
            </w:r>
          </w:p>
        </w:tc>
      </w:tr>
    </w:tbl>
    <w:p>
      <w:pPr>
        <w:pStyle w:val="style0"/>
        <w:spacing w:lineRule="atLeast" w:line="400"/>
        <w:rPr>
          <w:rFonts w:ascii="宋体" w:cs="宋体" w:eastAsia="宋体" w:hAnsi="宋体" w:hint="eastAsia"/>
          <w:sz w:val="24"/>
          <w:szCs w:val="24"/>
          <w:lang w:val="en-US" w:eastAsia="zh-CN"/>
        </w:rPr>
      </w:pPr>
    </w:p>
    <w:p>
      <w:pPr>
        <w:pStyle w:val="style0"/>
        <w:spacing w:lineRule="atLeast" w:line="40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佛山市新任务定价：</w:t>
      </w:r>
    </w:p>
    <w:p>
      <w:pPr>
        <w:pStyle w:val="style0"/>
        <w:spacing w:lineRule="atLeast" w:line="40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FS_NEW_1=-0.018*A</w:t>
      </w:r>
      <w:r>
        <w:rPr>
          <w:rFonts w:ascii="宋体" w:cs="宋体" w:eastAsia="宋体" w:hAnsi="宋体" w:hint="eastAsia"/>
          <w:sz w:val="24"/>
          <w:szCs w:val="24"/>
          <w:vertAlign w:val="subscript"/>
          <w:lang w:val="en-US" w:eastAsia="zh-CN"/>
        </w:rPr>
        <w:t>i</w:t>
      </w:r>
      <w:r>
        <w:rPr>
          <w:rFonts w:ascii="宋体" w:cs="宋体" w:eastAsia="宋体" w:hAnsi="宋体" w:hint="eastAsia"/>
          <w:sz w:val="24"/>
          <w:szCs w:val="24"/>
          <w:lang w:val="en-US" w:eastAsia="zh-CN"/>
        </w:rPr>
        <w:t>-0.214*T</w:t>
      </w:r>
      <w:r>
        <w:rPr>
          <w:rFonts w:ascii="宋体" w:cs="宋体" w:eastAsia="宋体" w:hAnsi="宋体" w:hint="eastAsia"/>
          <w:sz w:val="24"/>
          <w:szCs w:val="24"/>
          <w:vertAlign w:val="subscript"/>
          <w:lang w:val="en-US" w:eastAsia="zh-CN"/>
        </w:rPr>
        <w:t>i</w:t>
      </w:r>
      <w:r>
        <w:rPr>
          <w:rFonts w:ascii="宋体" w:cs="宋体" w:eastAsia="宋体" w:hAnsi="宋体" w:hint="eastAsia"/>
          <w:sz w:val="24"/>
          <w:szCs w:val="24"/>
          <w:lang w:val="en-US" w:eastAsia="zh-CN"/>
        </w:rPr>
        <w:t>+74.581</w:t>
      </w:r>
    </w:p>
    <w:p>
      <w:pPr>
        <w:pStyle w:val="style0"/>
        <w:jc w:val="both"/>
        <w:rPr>
          <w:rFonts w:ascii="宋体" w:cs="宋体" w:eastAsia="宋体" w:hAnsi="宋体" w:hint="eastAsia"/>
          <w:b/>
          <w:bCs/>
          <w:sz w:val="24"/>
          <w:szCs w:val="24"/>
          <w:lang w:val="en-US" w:eastAsia="zh-CN"/>
        </w:rPr>
      </w:pPr>
    </w:p>
    <w:p>
      <w:pPr>
        <w:pStyle w:val="style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将该任务定价代入佛山市的任务中，节选一部分新任务定价如下：</w:t>
      </w:r>
    </w:p>
    <w:p>
      <w:pPr>
        <w:pStyle w:val="style0"/>
        <w:jc w:val="both"/>
        <w:rPr>
          <w:rFonts w:ascii="宋体" w:cs="宋体" w:eastAsia="宋体" w:hAnsi="宋体" w:hint="eastAsia"/>
          <w:sz w:val="24"/>
          <w:szCs w:val="24"/>
          <w:lang w:val="en-US" w:eastAsia="zh-CN"/>
        </w:rPr>
      </w:pPr>
    </w:p>
    <w:tbl>
      <w:tblPr>
        <w:tblStyle w:val="style105"/>
        <w:tblW w:w="8640" w:type="dxa"/>
        <w:tblInd w:w="9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108" w:type="dxa"/>
          <w:bottom w:w="0" w:type="dxa"/>
          <w:right w:w="108" w:type="dxa"/>
        </w:tblCellMar>
      </w:tblPr>
      <w:tblGrid>
        <w:gridCol w:w="919"/>
        <w:gridCol w:w="1673"/>
        <w:gridCol w:w="1606"/>
        <w:gridCol w:w="710"/>
        <w:gridCol w:w="456"/>
        <w:gridCol w:w="1685"/>
        <w:gridCol w:w="1728"/>
        <w:gridCol w:w="1728"/>
      </w:tblGrid>
      <w:tr>
        <w:trPr>
          <w:trHeight w:val="288"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纬度</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经度</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任务标价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任务情况</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平均信誉值</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平均任务上限</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新价格</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A0127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23.16549805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113.3875901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599.1914155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3.145906218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63.12233059</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A0128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23.159336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113.3387113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389.5465747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5.976178849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66.29025938</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A0130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23.12849295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113.3506186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331.6655282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6.509570084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67.2179725</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A0135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23.1381659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113.3728361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344.9205153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5.227291274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67.25379039</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A0137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23.12248087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113.3611249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366.7065619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5.955715623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66.70575874</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A0138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23.20013915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113.374909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509.601718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3.667570053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64.62330908</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A0143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23.16751438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113.3379544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404.7690213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5.916954792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66.02892929</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A0145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23.13680577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113.3315495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308.8142365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7.318315456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67.45622424</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A0147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23.16189407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113.3433346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413.6390746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5.637765248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65.92901489</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A0158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23.0479764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113.2892933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210.1756692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7.641227008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69.16261537</w:t>
            </w:r>
          </w:p>
        </w:tc>
      </w:tr>
    </w:tbl>
    <w:p>
      <w:pPr>
        <w:pStyle w:val="style0"/>
        <w:jc w:val="both"/>
        <w:rPr>
          <w:rFonts w:ascii="宋体" w:cs="宋体" w:eastAsia="宋体" w:hAnsi="宋体" w:hint="eastAsia"/>
          <w:b w:val="false"/>
          <w:bCs w:val="false"/>
          <w:sz w:val="24"/>
          <w:szCs w:val="24"/>
          <w:lang w:val="en-US" w:eastAsia="zh-CN"/>
        </w:rPr>
      </w:pPr>
    </w:p>
    <w:p>
      <w:pPr>
        <w:pStyle w:val="style0"/>
        <w:jc w:val="both"/>
        <w:rPr>
          <w:rFonts w:ascii="宋体" w:cs="宋体" w:eastAsia="宋体" w:hAnsi="宋体" w:hint="eastAsia"/>
          <w:b w:val="false"/>
          <w:bCs w:val="false"/>
          <w:sz w:val="24"/>
          <w:szCs w:val="24"/>
          <w:lang w:val="en-US" w:eastAsia="zh-CN"/>
        </w:rPr>
      </w:pPr>
      <w:r>
        <w:rPr>
          <w:rFonts w:ascii="宋体" w:cs="宋体" w:eastAsia="宋体" w:hAnsi="宋体" w:hint="eastAsia"/>
          <w:b w:val="false"/>
          <w:bCs w:val="false"/>
          <w:sz w:val="24"/>
          <w:szCs w:val="24"/>
          <w:lang w:val="en-US" w:eastAsia="zh-CN"/>
        </w:rPr>
        <w:t>5.2.3深圳市新任务定价方案</w:t>
      </w:r>
    </w:p>
    <w:tbl>
      <w:tblPr>
        <w:tblStyle w:val="style105"/>
        <w:tblW w:w="74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Pr>
      <w:tblGrid>
        <w:gridCol w:w="737"/>
        <w:gridCol w:w="1398"/>
        <w:gridCol w:w="1029"/>
        <w:gridCol w:w="1029"/>
        <w:gridCol w:w="1214"/>
        <w:gridCol w:w="1029"/>
        <w:gridCol w:w="1029"/>
      </w:tblGrid>
      <w:tr>
        <w:trPr>
          <w:cantSplit/>
          <w:jc w:val="center"/>
        </w:trPr>
        <w:tc>
          <w:tcPr>
            <w:tcW w:w="7465" w:type="dxa"/>
            <w:gridSpan w:val="7"/>
            <w:tcBorders>
              <w:top w:val="nil"/>
              <w:left w:val="nil"/>
              <w:bottom w:val="nil"/>
              <w:right w:val="nil"/>
              <w:tl2br w:val="nil"/>
              <w:tr2bl w:val="nil"/>
            </w:tcBorders>
            <w:shd w:val="clear" w:color="auto" w:fill="ffffff"/>
            <w:vAlign w:val="center"/>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b/>
                <w:color w:val="010205"/>
                <w:sz w:val="24"/>
                <w:szCs w:val="24"/>
              </w:rPr>
              <w:t>系数</w:t>
            </w:r>
            <w:r>
              <w:rPr>
                <w:rFonts w:ascii="宋体" w:cs="宋体" w:eastAsia="宋体" w:hAnsi="宋体" w:hint="eastAsia"/>
                <w:b/>
                <w:color w:val="010205"/>
                <w:sz w:val="24"/>
                <w:szCs w:val="24"/>
                <w:vertAlign w:val="superscript"/>
              </w:rPr>
              <w:t>a</w:t>
            </w:r>
          </w:p>
        </w:tc>
      </w:tr>
      <w:tr>
        <w:tblPrEx/>
        <w:trPr>
          <w:cantSplit/>
          <w:jc w:val="center"/>
        </w:trPr>
        <w:tc>
          <w:tcPr>
            <w:tcW w:w="2135" w:type="dxa"/>
            <w:gridSpan w:val="2"/>
            <w:vMerge w:val="restart"/>
            <w:tcBorders>
              <w:top w:val="nil"/>
              <w:left w:val="nil"/>
              <w:bottom w:val="nil"/>
              <w:right w:val="nil"/>
              <w:tl2br w:val="nil"/>
              <w:tr2bl w:val="nil"/>
            </w:tcBorders>
            <w:shd w:val="clear" w:color="auto" w:fill="ffffff"/>
            <w:vAlign w:val="bottom"/>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模型</w:t>
            </w:r>
          </w:p>
        </w:tc>
        <w:tc>
          <w:tcPr>
            <w:tcW w:w="2058" w:type="dxa"/>
            <w:gridSpan w:val="2"/>
            <w:tcBorders>
              <w:top w:val="nil"/>
              <w:left w:val="nil"/>
              <w:bottom w:val="nil"/>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未标准化系数</w:t>
            </w:r>
          </w:p>
        </w:tc>
        <w:tc>
          <w:tcPr>
            <w:tcW w:w="1214" w:type="dxa"/>
            <w:tcBorders>
              <w:top w:val="nil"/>
              <w:left w:val="single" w:sz="8" w:space="0" w:color="e0e0e0"/>
              <w:bottom w:val="nil"/>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标准化系数</w:t>
            </w:r>
          </w:p>
        </w:tc>
        <w:tc>
          <w:tcPr>
            <w:tcW w:w="1029" w:type="dxa"/>
            <w:vMerge w:val="restart"/>
            <w:tcBorders>
              <w:top w:val="nil"/>
              <w:left w:val="single" w:sz="8" w:space="0" w:color="e0e0e0"/>
              <w:bottom w:val="nil"/>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t</w:t>
            </w:r>
          </w:p>
        </w:tc>
        <w:tc>
          <w:tcPr>
            <w:tcW w:w="1029" w:type="dxa"/>
            <w:vMerge w:val="restart"/>
            <w:tcBorders>
              <w:top w:val="nil"/>
              <w:left w:val="single" w:sz="8" w:space="0" w:color="e0e0e0"/>
              <w:bottom w:val="nil"/>
              <w:right w:val="nil"/>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显著性</w:t>
            </w:r>
          </w:p>
        </w:tc>
      </w:tr>
      <w:tr>
        <w:tblPrEx/>
        <w:trPr>
          <w:cantSplit/>
          <w:jc w:val="center"/>
        </w:trPr>
        <w:tc>
          <w:tcPr>
            <w:tcW w:w="2135" w:type="dxa"/>
            <w:gridSpan w:val="2"/>
            <w:vMerge w:val="continue"/>
            <w:tcBorders>
              <w:top w:val="nil"/>
              <w:left w:val="nil"/>
              <w:bottom w:val="nil"/>
              <w:right w:val="nil"/>
              <w:tl2br w:val="nil"/>
              <w:tr2bl w:val="nil"/>
            </w:tcBorders>
            <w:shd w:val="clear" w:color="auto" w:fill="ffffff"/>
            <w:vAlign w:val="bottom"/>
          </w:tcPr>
          <w:p>
            <w:pPr>
              <w:pStyle w:val="style0"/>
              <w:rPr>
                <w:rFonts w:ascii="宋体" w:cs="宋体" w:eastAsia="宋体" w:hAnsi="宋体" w:hint="eastAsia"/>
                <w:color w:val="264a60"/>
                <w:sz w:val="24"/>
                <w:szCs w:val="24"/>
              </w:rPr>
            </w:pPr>
          </w:p>
        </w:tc>
        <w:tc>
          <w:tcPr>
            <w:tcW w:w="1029" w:type="dxa"/>
            <w:tcBorders>
              <w:top w:val="nil"/>
              <w:left w:val="nil"/>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B</w:t>
            </w:r>
          </w:p>
        </w:tc>
        <w:tc>
          <w:tcPr>
            <w:tcW w:w="1029"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标准错误</w:t>
            </w:r>
          </w:p>
        </w:tc>
        <w:tc>
          <w:tcPr>
            <w:tcW w:w="1214"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Beta</w:t>
            </w:r>
          </w:p>
        </w:tc>
        <w:tc>
          <w:tcPr>
            <w:tcW w:w="1029" w:type="dxa"/>
            <w:vMerge w:val="continue"/>
            <w:tcBorders>
              <w:top w:val="nil"/>
              <w:left w:val="single" w:sz="8" w:space="0" w:color="e0e0e0"/>
              <w:bottom w:val="nil"/>
              <w:right w:val="single" w:sz="8" w:space="0" w:color="e0e0e0"/>
              <w:tl2br w:val="nil"/>
              <w:tr2bl w:val="nil"/>
            </w:tcBorders>
            <w:shd w:val="clear" w:color="auto" w:fill="ffffff"/>
            <w:vAlign w:val="bottom"/>
          </w:tcPr>
          <w:p>
            <w:pPr>
              <w:pStyle w:val="style0"/>
              <w:rPr>
                <w:rFonts w:ascii="宋体" w:cs="宋体" w:eastAsia="宋体" w:hAnsi="宋体" w:hint="eastAsia"/>
                <w:color w:val="264a60"/>
                <w:sz w:val="24"/>
                <w:szCs w:val="24"/>
              </w:rPr>
            </w:pPr>
          </w:p>
        </w:tc>
        <w:tc>
          <w:tcPr>
            <w:tcW w:w="1029" w:type="dxa"/>
            <w:vMerge w:val="continue"/>
            <w:tcBorders>
              <w:top w:val="nil"/>
              <w:left w:val="single" w:sz="8" w:space="0" w:color="e0e0e0"/>
              <w:bottom w:val="nil"/>
              <w:right w:val="nil"/>
              <w:tl2br w:val="nil"/>
              <w:tr2bl w:val="nil"/>
            </w:tcBorders>
            <w:shd w:val="clear" w:color="auto" w:fill="ffffff"/>
            <w:vAlign w:val="bottom"/>
          </w:tcPr>
          <w:p>
            <w:pPr>
              <w:pStyle w:val="style0"/>
              <w:rPr>
                <w:rFonts w:ascii="宋体" w:cs="宋体" w:eastAsia="宋体" w:hAnsi="宋体" w:hint="eastAsia"/>
                <w:color w:val="264a60"/>
                <w:sz w:val="24"/>
                <w:szCs w:val="24"/>
              </w:rPr>
            </w:pPr>
          </w:p>
        </w:tc>
      </w:tr>
      <w:tr>
        <w:tblPrEx/>
        <w:trPr>
          <w:cantSplit/>
          <w:jc w:val="center"/>
        </w:trPr>
        <w:tc>
          <w:tcPr>
            <w:tcW w:w="737" w:type="dxa"/>
            <w:vMerge w:val="restart"/>
            <w:tcBorders>
              <w:top w:val="single" w:sz="8" w:space="0" w:color="152935"/>
              <w:left w:val="nil"/>
              <w:bottom w:val="single" w:sz="8" w:space="0" w:color="152935"/>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1</w:t>
            </w:r>
          </w:p>
        </w:tc>
        <w:tc>
          <w:tcPr>
            <w:tcW w:w="1398" w:type="dxa"/>
            <w:tcBorders>
              <w:top w:val="single" w:sz="8" w:space="0" w:color="152935"/>
              <w:left w:val="nil"/>
              <w:bottom w:val="single" w:sz="8" w:space="0" w:color="aeaeae"/>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(常量)</w:t>
            </w:r>
          </w:p>
        </w:tc>
        <w:tc>
          <w:tcPr>
            <w:tcW w:w="1029" w:type="dxa"/>
            <w:tcBorders>
              <w:top w:val="single" w:sz="8" w:space="0" w:color="152935"/>
              <w:left w:val="nil"/>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69.441</w:t>
            </w:r>
          </w:p>
        </w:tc>
        <w:tc>
          <w:tcPr>
            <w:tcW w:w="1029" w:type="dxa"/>
            <w:tcBorders>
              <w:top w:val="single" w:sz="8" w:space="0" w:color="152935"/>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1.508</w:t>
            </w:r>
          </w:p>
        </w:tc>
        <w:tc>
          <w:tcPr>
            <w:tcW w:w="1214" w:type="dxa"/>
            <w:tcBorders>
              <w:top w:val="single" w:sz="8" w:space="0" w:color="152935"/>
              <w:left w:val="single" w:sz="8" w:space="0" w:color="e0e0e0"/>
              <w:bottom w:val="single" w:sz="8" w:space="0" w:color="aeaeae"/>
              <w:right w:val="single" w:sz="8" w:space="0" w:color="e0e0e0"/>
              <w:tl2br w:val="nil"/>
              <w:tr2bl w:val="nil"/>
            </w:tcBorders>
            <w:shd w:val="clear" w:color="auto" w:fill="ffffff"/>
            <w:vAlign w:val="center"/>
          </w:tcPr>
          <w:p>
            <w:pPr>
              <w:pStyle w:val="style0"/>
              <w:rPr>
                <w:rFonts w:ascii="宋体" w:cs="宋体" w:eastAsia="宋体" w:hAnsi="宋体" w:hint="eastAsia"/>
                <w:sz w:val="24"/>
                <w:szCs w:val="24"/>
              </w:rPr>
            </w:pPr>
          </w:p>
        </w:tc>
        <w:tc>
          <w:tcPr>
            <w:tcW w:w="1029" w:type="dxa"/>
            <w:tcBorders>
              <w:top w:val="single" w:sz="8" w:space="0" w:color="152935"/>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46.046</w:t>
            </w:r>
          </w:p>
        </w:tc>
        <w:tc>
          <w:tcPr>
            <w:tcW w:w="1029" w:type="dxa"/>
            <w:tcBorders>
              <w:top w:val="single" w:sz="8" w:space="0" w:color="152935"/>
              <w:left w:val="single" w:sz="8" w:space="0" w:color="e0e0e0"/>
              <w:bottom w:val="single" w:sz="8" w:space="0" w:color="aeaeae"/>
              <w:right w:val="nil"/>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.000</w:t>
            </w:r>
          </w:p>
        </w:tc>
      </w:tr>
      <w:tr>
        <w:tblPrEx/>
        <w:trPr>
          <w:cantSplit/>
          <w:jc w:val="center"/>
        </w:trPr>
        <w:tc>
          <w:tcPr>
            <w:tcW w:w="737" w:type="dxa"/>
            <w:vMerge w:val="continue"/>
            <w:tcBorders>
              <w:top w:val="single" w:sz="8" w:space="0" w:color="152935"/>
              <w:left w:val="nil"/>
              <w:bottom w:val="single" w:sz="8" w:space="0" w:color="152935"/>
              <w:right w:val="nil"/>
              <w:tl2br w:val="nil"/>
              <w:tr2bl w:val="nil"/>
            </w:tcBorders>
            <w:shd w:val="clear" w:color="auto" w:fill="e0e0e0"/>
          </w:tcPr>
          <w:p>
            <w:pPr>
              <w:pStyle w:val="style0"/>
              <w:rPr>
                <w:rFonts w:ascii="宋体" w:cs="宋体" w:eastAsia="宋体" w:hAnsi="宋体" w:hint="eastAsia"/>
                <w:color w:val="010205"/>
                <w:sz w:val="24"/>
                <w:szCs w:val="24"/>
              </w:rPr>
            </w:pPr>
          </w:p>
        </w:tc>
        <w:tc>
          <w:tcPr>
            <w:tcW w:w="1398" w:type="dxa"/>
            <w:tcBorders>
              <w:top w:val="single" w:sz="8" w:space="0" w:color="aeaeae"/>
              <w:left w:val="nil"/>
              <w:bottom w:val="single" w:sz="8" w:space="0" w:color="aeaeae"/>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平均信誉度</w:t>
            </w:r>
          </w:p>
        </w:tc>
        <w:tc>
          <w:tcPr>
            <w:tcW w:w="1029" w:type="dxa"/>
            <w:tcBorders>
              <w:top w:val="single" w:sz="8" w:space="0" w:color="aeaeae"/>
              <w:left w:val="nil"/>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-.006</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.003</w:t>
            </w:r>
          </w:p>
        </w:tc>
        <w:tc>
          <w:tcPr>
            <w:tcW w:w="1214"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-.292</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-1.913</w:t>
            </w:r>
          </w:p>
        </w:tc>
        <w:tc>
          <w:tcPr>
            <w:tcW w:w="1029" w:type="dxa"/>
            <w:tcBorders>
              <w:top w:val="single" w:sz="8" w:space="0" w:color="aeaeae"/>
              <w:left w:val="single" w:sz="8" w:space="0" w:color="e0e0e0"/>
              <w:bottom w:val="single" w:sz="8" w:space="0" w:color="aeaeae"/>
              <w:right w:val="nil"/>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lang w:val="en-US"/>
              </w:rPr>
            </w:pPr>
            <w:r>
              <w:rPr>
                <w:rFonts w:ascii="宋体" w:cs="宋体" w:eastAsia="宋体" w:hAnsi="宋体" w:hint="eastAsia"/>
                <w:color w:val="010205"/>
                <w:sz w:val="24"/>
                <w:szCs w:val="24"/>
              </w:rPr>
              <w:t>.0</w:t>
            </w:r>
            <w:r>
              <w:rPr>
                <w:rFonts w:ascii="宋体" w:cs="宋体" w:eastAsia="宋体" w:hAnsi="宋体" w:hint="eastAsia"/>
                <w:color w:val="010205"/>
                <w:sz w:val="24"/>
                <w:szCs w:val="24"/>
                <w:lang w:val="en-US" w:eastAsia="zh-CN"/>
              </w:rPr>
              <w:t>06</w:t>
            </w:r>
          </w:p>
        </w:tc>
      </w:tr>
      <w:tr>
        <w:tblPrEx/>
        <w:trPr>
          <w:cantSplit/>
          <w:jc w:val="center"/>
        </w:trPr>
        <w:tc>
          <w:tcPr>
            <w:tcW w:w="737" w:type="dxa"/>
            <w:vMerge w:val="continue"/>
            <w:tcBorders>
              <w:top w:val="single" w:sz="8" w:space="0" w:color="152935"/>
              <w:left w:val="nil"/>
              <w:bottom w:val="single" w:sz="8" w:space="0" w:color="152935"/>
              <w:right w:val="nil"/>
              <w:tl2br w:val="nil"/>
              <w:tr2bl w:val="nil"/>
            </w:tcBorders>
            <w:shd w:val="clear" w:color="auto" w:fill="e0e0e0"/>
          </w:tcPr>
          <w:p>
            <w:pPr>
              <w:pStyle w:val="style0"/>
              <w:rPr>
                <w:rFonts w:ascii="宋体" w:cs="宋体" w:eastAsia="宋体" w:hAnsi="宋体" w:hint="eastAsia"/>
                <w:color w:val="010205"/>
                <w:sz w:val="24"/>
                <w:szCs w:val="24"/>
              </w:rPr>
            </w:pPr>
          </w:p>
        </w:tc>
        <w:tc>
          <w:tcPr>
            <w:tcW w:w="1398" w:type="dxa"/>
            <w:tcBorders>
              <w:top w:val="single" w:sz="8" w:space="0" w:color="aeaeae"/>
              <w:left w:val="nil"/>
              <w:bottom w:val="single" w:sz="8" w:space="0" w:color="152935"/>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平均任务上限</w:t>
            </w:r>
          </w:p>
        </w:tc>
        <w:tc>
          <w:tcPr>
            <w:tcW w:w="1029" w:type="dxa"/>
            <w:tcBorders>
              <w:top w:val="single" w:sz="8" w:space="0" w:color="aeaeae"/>
              <w:left w:val="nil"/>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.126</w:t>
            </w:r>
          </w:p>
        </w:tc>
        <w:tc>
          <w:tcPr>
            <w:tcW w:w="1029"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.137</w:t>
            </w:r>
          </w:p>
        </w:tc>
        <w:tc>
          <w:tcPr>
            <w:tcW w:w="1214"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.141</w:t>
            </w:r>
          </w:p>
        </w:tc>
        <w:tc>
          <w:tcPr>
            <w:tcW w:w="1029"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.920</w:t>
            </w:r>
          </w:p>
        </w:tc>
        <w:tc>
          <w:tcPr>
            <w:tcW w:w="1029" w:type="dxa"/>
            <w:tcBorders>
              <w:top w:val="single" w:sz="8" w:space="0" w:color="aeaeae"/>
              <w:left w:val="single" w:sz="8" w:space="0" w:color="e0e0e0"/>
              <w:bottom w:val="single" w:sz="8" w:space="0" w:color="152935"/>
              <w:right w:val="nil"/>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w:t>
            </w:r>
            <w:r>
              <w:rPr>
                <w:rFonts w:ascii="宋体" w:cs="宋体" w:eastAsia="宋体" w:hAnsi="宋体" w:hint="eastAsia"/>
                <w:color w:val="010205"/>
                <w:sz w:val="24"/>
                <w:szCs w:val="24"/>
                <w:lang w:val="en-US" w:eastAsia="zh-CN"/>
              </w:rPr>
              <w:t>0</w:t>
            </w:r>
            <w:r>
              <w:rPr>
                <w:rFonts w:ascii="宋体" w:cs="宋体" w:eastAsia="宋体" w:hAnsi="宋体" w:hint="eastAsia"/>
                <w:color w:val="010205"/>
                <w:sz w:val="24"/>
                <w:szCs w:val="24"/>
              </w:rPr>
              <w:t>60</w:t>
            </w:r>
          </w:p>
        </w:tc>
      </w:tr>
      <w:tr>
        <w:tblPrEx/>
        <w:trPr>
          <w:cantSplit/>
          <w:jc w:val="center"/>
        </w:trPr>
        <w:tc>
          <w:tcPr>
            <w:tcW w:w="7465" w:type="dxa"/>
            <w:gridSpan w:val="7"/>
            <w:tcBorders>
              <w:top w:val="nil"/>
              <w:left w:val="nil"/>
              <w:bottom w:val="nil"/>
              <w:right w:val="nil"/>
              <w:tl2br w:val="nil"/>
              <w:tr2bl w:val="nil"/>
            </w:tcBorders>
            <w:shd w:val="clear" w:color="auto" w:fill="ffffff"/>
          </w:tcPr>
          <w:p>
            <w:pPr>
              <w:pStyle w:val="style0"/>
              <w:spacing w:lineRule="atLeast" w:line="320"/>
              <w:ind w:left="60" w:right="60"/>
              <w:rPr>
                <w:rFonts w:ascii="宋体" w:cs="宋体" w:eastAsia="宋体" w:hAnsi="宋体" w:hint="eastAsia"/>
                <w:color w:val="010205"/>
                <w:sz w:val="24"/>
                <w:szCs w:val="24"/>
              </w:rPr>
            </w:pPr>
            <w:r>
              <w:rPr>
                <w:rFonts w:ascii="宋体" w:cs="宋体" w:eastAsia="宋体" w:hAnsi="宋体" w:hint="eastAsia"/>
                <w:color w:val="010205"/>
                <w:sz w:val="24"/>
                <w:szCs w:val="24"/>
              </w:rPr>
              <w:t>a. 因变量：任务价格</w:t>
            </w:r>
          </w:p>
        </w:tc>
      </w:tr>
    </w:tbl>
    <w:p>
      <w:pPr>
        <w:pStyle w:val="style0"/>
        <w:numPr>
          <w:ilvl w:val="0"/>
          <w:numId w:val="0"/>
        </w:numPr>
        <w:rPr>
          <w:rFonts w:ascii="宋体" w:cs="宋体" w:eastAsia="宋体" w:hAnsi="宋体" w:hint="eastAsia"/>
          <w:sz w:val="24"/>
          <w:szCs w:val="24"/>
          <w:lang w:val="en-US" w:eastAsia="zh-CN"/>
        </w:rPr>
      </w:pPr>
    </w:p>
    <w:p>
      <w:pPr>
        <w:pStyle w:val="style0"/>
        <w:numPr>
          <w:ilvl w:val="0"/>
          <w:numId w:val="0"/>
        </w:numPr>
        <w:jc w:val="left"/>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深圳市的新任务定价方案为：</w:t>
      </w:r>
    </w:p>
    <w:p>
      <w:pPr>
        <w:pStyle w:val="style0"/>
        <w:numPr>
          <w:ilvl w:val="0"/>
          <w:numId w:val="0"/>
        </w:numPr>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SZ_NEW_1=-0.006*A</w:t>
      </w:r>
      <w:r>
        <w:rPr>
          <w:rFonts w:ascii="宋体" w:cs="宋体" w:eastAsia="宋体" w:hAnsi="宋体" w:hint="eastAsia"/>
          <w:sz w:val="24"/>
          <w:szCs w:val="24"/>
          <w:vertAlign w:val="subscript"/>
          <w:lang w:val="en-US" w:eastAsia="zh-CN"/>
        </w:rPr>
        <w:t>i</w:t>
      </w:r>
      <w:r>
        <w:rPr>
          <w:rFonts w:ascii="宋体" w:cs="宋体" w:eastAsia="宋体" w:hAnsi="宋体" w:hint="eastAsia"/>
          <w:sz w:val="24"/>
          <w:szCs w:val="24"/>
          <w:lang w:val="en-US" w:eastAsia="zh-CN"/>
        </w:rPr>
        <w:t>+0.126*T</w:t>
      </w:r>
      <w:r>
        <w:rPr>
          <w:rFonts w:ascii="宋体" w:cs="宋体" w:eastAsia="宋体" w:hAnsi="宋体" w:hint="eastAsia"/>
          <w:sz w:val="24"/>
          <w:szCs w:val="24"/>
          <w:vertAlign w:val="subscript"/>
          <w:lang w:val="en-US" w:eastAsia="zh-CN"/>
        </w:rPr>
        <w:t>i</w:t>
      </w:r>
      <w:r>
        <w:rPr>
          <w:rFonts w:ascii="宋体" w:cs="宋体" w:eastAsia="宋体" w:hAnsi="宋体" w:hint="eastAsia"/>
          <w:sz w:val="24"/>
          <w:szCs w:val="24"/>
          <w:lang w:val="en-US" w:eastAsia="zh-CN"/>
        </w:rPr>
        <w:t>+69.441</w:t>
      </w:r>
    </w:p>
    <w:p>
      <w:pPr>
        <w:pStyle w:val="style0"/>
        <w:numPr>
          <w:ilvl w:val="0"/>
          <w:numId w:val="0"/>
        </w:numPr>
        <w:rPr>
          <w:rFonts w:ascii="宋体" w:cs="宋体" w:eastAsia="宋体" w:hAnsi="宋体" w:hint="eastAsia"/>
          <w:sz w:val="24"/>
          <w:szCs w:val="24"/>
          <w:lang w:val="en-US" w:eastAsia="zh-CN"/>
        </w:rPr>
      </w:pPr>
    </w:p>
    <w:p>
      <w:pPr>
        <w:pStyle w:val="style0"/>
        <w:numPr>
          <w:ilvl w:val="0"/>
          <w:numId w:val="0"/>
        </w:numP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将该任务定价代入深圳市的任务中，节选一部分新任务定价如下:</w:t>
      </w:r>
    </w:p>
    <w:tbl>
      <w:tblPr>
        <w:tblStyle w:val="style105"/>
        <w:tblW w:w="8640" w:type="dxa"/>
        <w:tblInd w:w="9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108" w:type="dxa"/>
          <w:bottom w:w="0" w:type="dxa"/>
          <w:right w:w="108" w:type="dxa"/>
        </w:tblCellMar>
      </w:tblPr>
      <w:tblGrid>
        <w:gridCol w:w="982"/>
        <w:gridCol w:w="1718"/>
        <w:gridCol w:w="1646"/>
        <w:gridCol w:w="710"/>
        <w:gridCol w:w="456"/>
        <w:gridCol w:w="1702"/>
        <w:gridCol w:w="1687"/>
        <w:gridCol w:w="1728"/>
      </w:tblGrid>
      <w:tr>
        <w:trPr>
          <w:trHeight w:val="288"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纬度</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经度</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任务标价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任务情况</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平均信誉值</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平均任务上限</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新价格</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A0001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22.56614225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113.9808368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371.655932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3.395613769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67.63891174</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A0002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22.68620526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113.9405252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86.01526145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7.173145667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69.82872479</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A0003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22.57651183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113.957198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359.8832681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3.378873395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67.70743844</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A0004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22.56484081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114.2445711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46.21908409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4.413761199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69.71981941</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A0005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22.55888775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113.9507227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406.2899267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2.596667874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67.33044059</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A0006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22.55899906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114.2413174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41.99572667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4.476645957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69.75308303</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A0007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22.54900371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113.9722597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422.0362624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2.613519496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67.23808588</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A0008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22.56277351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113.9565735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386.0725167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2.937272018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67.49466117</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A0009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22.50001192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113.8956606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663.2918409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1.245304026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65.61815726</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A0010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22.5437861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113.9239778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558.4786027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1.609730428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66.29295442</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A0011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22.52486369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113.9308596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567.5132856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1.568245225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66.23351918</w:t>
            </w:r>
          </w:p>
        </w:tc>
      </w:tr>
      <w:tr>
        <w:tblPrEx/>
        <w:trPr>
          <w:trHeight w:val="288"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A0012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22.519087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113.9358436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573.8710155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1.540415836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66.1918663</w:t>
            </w:r>
          </w:p>
        </w:tc>
      </w:tr>
    </w:tbl>
    <w:p>
      <w:pPr>
        <w:pStyle w:val="style0"/>
        <w:jc w:val="both"/>
        <w:rPr>
          <w:rFonts w:ascii="宋体" w:cs="宋体" w:eastAsia="宋体" w:hAnsi="宋体" w:hint="eastAsia"/>
          <w:b w:val="false"/>
          <w:bCs w:val="false"/>
          <w:sz w:val="24"/>
          <w:szCs w:val="24"/>
          <w:lang w:val="en-US" w:eastAsia="zh-CN"/>
        </w:rPr>
      </w:pPr>
    </w:p>
    <w:p>
      <w:pPr>
        <w:pStyle w:val="style0"/>
        <w:jc w:val="both"/>
        <w:rPr>
          <w:rFonts w:ascii="宋体" w:cs="宋体" w:eastAsia="宋体" w:hAnsi="宋体" w:hint="eastAsia"/>
          <w:b w:val="false"/>
          <w:bCs w:val="false"/>
          <w:sz w:val="24"/>
          <w:szCs w:val="24"/>
          <w:lang w:val="en-US" w:eastAsia="zh-CN"/>
        </w:rPr>
      </w:pPr>
    </w:p>
    <w:p>
      <w:pPr>
        <w:pStyle w:val="style0"/>
        <w:jc w:val="both"/>
        <w:rPr>
          <w:rFonts w:ascii="宋体" w:cs="宋体" w:eastAsia="宋体" w:hAnsi="宋体" w:hint="eastAsia"/>
          <w:b w:val="false"/>
          <w:bCs w:val="false"/>
          <w:sz w:val="24"/>
          <w:szCs w:val="24"/>
          <w:lang w:val="en-US" w:eastAsia="zh-CN"/>
        </w:rPr>
      </w:pPr>
      <w:r>
        <w:rPr>
          <w:rFonts w:ascii="宋体" w:cs="宋体" w:eastAsia="宋体" w:hAnsi="宋体" w:hint="eastAsia"/>
          <w:b w:val="false"/>
          <w:bCs w:val="false"/>
          <w:sz w:val="24"/>
          <w:szCs w:val="24"/>
          <w:lang w:val="en-US" w:eastAsia="zh-CN"/>
        </w:rPr>
        <w:t>综上所述：</w:t>
      </w:r>
    </w:p>
    <w:p>
      <w:pPr>
        <w:pStyle w:val="style0"/>
        <w:spacing w:lineRule="atLeast" w:line="40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广州市新任务定价为：</w:t>
      </w:r>
    </w:p>
    <w:p>
      <w:pPr>
        <w:pStyle w:val="style0"/>
        <w:numPr>
          <w:ilvl w:val="0"/>
          <w:numId w:val="0"/>
        </w:numPr>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GZ_NEW_1=-0.014*A</w:t>
      </w:r>
      <w:r>
        <w:rPr>
          <w:rFonts w:ascii="宋体" w:cs="宋体" w:eastAsia="宋体" w:hAnsi="宋体" w:hint="eastAsia"/>
          <w:sz w:val="24"/>
          <w:szCs w:val="24"/>
          <w:vertAlign w:val="subscript"/>
          <w:lang w:val="en-US" w:eastAsia="zh-CN"/>
        </w:rPr>
        <w:t>i</w:t>
      </w:r>
      <w:r>
        <w:rPr>
          <w:rFonts w:ascii="宋体" w:cs="宋体" w:eastAsia="宋体" w:hAnsi="宋体" w:hint="eastAsia"/>
          <w:sz w:val="24"/>
          <w:szCs w:val="24"/>
          <w:lang w:val="en-US" w:eastAsia="zh-CN"/>
        </w:rPr>
        <w:t>-0.215*T</w:t>
      </w:r>
      <w:r>
        <w:rPr>
          <w:rFonts w:ascii="宋体" w:cs="宋体" w:eastAsia="宋体" w:hAnsi="宋体" w:hint="eastAsia"/>
          <w:sz w:val="24"/>
          <w:szCs w:val="24"/>
          <w:vertAlign w:val="subscript"/>
          <w:lang w:val="en-US" w:eastAsia="zh-CN"/>
        </w:rPr>
        <w:t>i</w:t>
      </w:r>
      <w:r>
        <w:rPr>
          <w:rFonts w:ascii="宋体" w:cs="宋体" w:eastAsia="宋体" w:hAnsi="宋体" w:hint="eastAsia"/>
          <w:sz w:val="24"/>
          <w:szCs w:val="24"/>
          <w:lang w:val="en-US" w:eastAsia="zh-CN"/>
        </w:rPr>
        <w:t>+75.443</w:t>
      </w:r>
    </w:p>
    <w:p>
      <w:pPr>
        <w:pStyle w:val="style0"/>
        <w:numPr>
          <w:ilvl w:val="0"/>
          <w:numId w:val="0"/>
        </w:numPr>
        <w:jc w:val="center"/>
        <w:rPr>
          <w:rFonts w:ascii="宋体" w:cs="宋体" w:eastAsia="宋体" w:hAnsi="宋体" w:hint="eastAsia"/>
          <w:sz w:val="24"/>
          <w:szCs w:val="24"/>
          <w:lang w:val="en-US" w:eastAsia="zh-CN"/>
        </w:rPr>
      </w:pPr>
    </w:p>
    <w:p>
      <w:pPr>
        <w:pStyle w:val="style0"/>
        <w:spacing w:lineRule="atLeast" w:line="40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佛山市新任务定价为：</w:t>
      </w:r>
    </w:p>
    <w:p>
      <w:pPr>
        <w:pStyle w:val="style0"/>
        <w:spacing w:lineRule="atLeast" w:line="40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FS_NEW_1=-0.018*A</w:t>
      </w:r>
      <w:r>
        <w:rPr>
          <w:rFonts w:ascii="宋体" w:cs="宋体" w:eastAsia="宋体" w:hAnsi="宋体" w:hint="eastAsia"/>
          <w:sz w:val="24"/>
          <w:szCs w:val="24"/>
          <w:vertAlign w:val="subscript"/>
          <w:lang w:val="en-US" w:eastAsia="zh-CN"/>
        </w:rPr>
        <w:t>i</w:t>
      </w:r>
      <w:r>
        <w:rPr>
          <w:rFonts w:ascii="宋体" w:cs="宋体" w:eastAsia="宋体" w:hAnsi="宋体" w:hint="eastAsia"/>
          <w:sz w:val="24"/>
          <w:szCs w:val="24"/>
          <w:lang w:val="en-US" w:eastAsia="zh-CN"/>
        </w:rPr>
        <w:t>-0.214*T</w:t>
      </w:r>
      <w:r>
        <w:rPr>
          <w:rFonts w:ascii="宋体" w:cs="宋体" w:eastAsia="宋体" w:hAnsi="宋体" w:hint="eastAsia"/>
          <w:sz w:val="24"/>
          <w:szCs w:val="24"/>
          <w:vertAlign w:val="subscript"/>
          <w:lang w:val="en-US" w:eastAsia="zh-CN"/>
        </w:rPr>
        <w:t>i</w:t>
      </w:r>
      <w:r>
        <w:rPr>
          <w:rFonts w:ascii="宋体" w:cs="宋体" w:eastAsia="宋体" w:hAnsi="宋体" w:hint="eastAsia"/>
          <w:sz w:val="24"/>
          <w:szCs w:val="24"/>
          <w:lang w:val="en-US" w:eastAsia="zh-CN"/>
        </w:rPr>
        <w:t>+74.581</w:t>
      </w:r>
    </w:p>
    <w:p>
      <w:pPr>
        <w:pStyle w:val="style0"/>
        <w:spacing w:lineRule="atLeast" w:line="400"/>
        <w:jc w:val="center"/>
        <w:rPr>
          <w:rFonts w:ascii="宋体" w:cs="宋体" w:eastAsia="宋体" w:hAnsi="宋体" w:hint="eastAsia"/>
          <w:sz w:val="24"/>
          <w:szCs w:val="24"/>
          <w:lang w:val="en-US" w:eastAsia="zh-CN"/>
        </w:rPr>
      </w:pPr>
    </w:p>
    <w:p>
      <w:pPr>
        <w:pStyle w:val="style0"/>
        <w:numPr>
          <w:ilvl w:val="0"/>
          <w:numId w:val="0"/>
        </w:numPr>
        <w:jc w:val="left"/>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深圳市的新任务定价为：</w:t>
      </w:r>
    </w:p>
    <w:p>
      <w:pPr>
        <w:pStyle w:val="style0"/>
        <w:numPr>
          <w:ilvl w:val="0"/>
          <w:numId w:val="0"/>
        </w:numPr>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SZ_NEW_1=-0.006*A</w:t>
      </w:r>
      <w:r>
        <w:rPr>
          <w:rFonts w:ascii="宋体" w:cs="宋体" w:eastAsia="宋体" w:hAnsi="宋体" w:hint="eastAsia"/>
          <w:sz w:val="24"/>
          <w:szCs w:val="24"/>
          <w:vertAlign w:val="subscript"/>
          <w:lang w:val="en-US" w:eastAsia="zh-CN"/>
        </w:rPr>
        <w:t>i</w:t>
      </w:r>
      <w:r>
        <w:rPr>
          <w:rFonts w:ascii="宋体" w:cs="宋体" w:eastAsia="宋体" w:hAnsi="宋体" w:hint="eastAsia"/>
          <w:sz w:val="24"/>
          <w:szCs w:val="24"/>
          <w:lang w:val="en-US" w:eastAsia="zh-CN"/>
        </w:rPr>
        <w:t>+0.126*T</w:t>
      </w:r>
      <w:r>
        <w:rPr>
          <w:rFonts w:ascii="宋体" w:cs="宋体" w:eastAsia="宋体" w:hAnsi="宋体" w:hint="eastAsia"/>
          <w:sz w:val="24"/>
          <w:szCs w:val="24"/>
          <w:vertAlign w:val="subscript"/>
          <w:lang w:val="en-US" w:eastAsia="zh-CN"/>
        </w:rPr>
        <w:t>i</w:t>
      </w:r>
      <w:r>
        <w:rPr>
          <w:rFonts w:ascii="宋体" w:cs="宋体" w:eastAsia="宋体" w:hAnsi="宋体" w:hint="eastAsia"/>
          <w:sz w:val="24"/>
          <w:szCs w:val="24"/>
          <w:lang w:val="en-US" w:eastAsia="zh-CN"/>
        </w:rPr>
        <w:t>+69.441</w:t>
      </w:r>
    </w:p>
    <w:p>
      <w:pPr>
        <w:pStyle w:val="style0"/>
        <w:numPr>
          <w:ilvl w:val="0"/>
          <w:numId w:val="0"/>
        </w:numPr>
        <w:jc w:val="center"/>
        <w:rPr>
          <w:rFonts w:ascii="宋体" w:cs="宋体" w:eastAsia="宋体" w:hAnsi="宋体" w:hint="eastAsia"/>
          <w:sz w:val="24"/>
          <w:szCs w:val="24"/>
          <w:lang w:val="en-US" w:eastAsia="zh-CN"/>
        </w:rPr>
      </w:pPr>
    </w:p>
    <w:p>
      <w:pPr>
        <w:pStyle w:val="style0"/>
        <w:ind w:firstLine="480" w:firstLineChars="200"/>
        <w:jc w:val="both"/>
        <w:rPr>
          <w:rFonts w:ascii="宋体" w:cs="宋体" w:eastAsia="宋体" w:hAnsi="宋体" w:hint="eastAsia"/>
          <w:b w:val="false"/>
          <w:bCs w:val="false"/>
          <w:sz w:val="24"/>
          <w:szCs w:val="24"/>
          <w:lang w:val="en-US" w:eastAsia="zh-CN"/>
        </w:rPr>
      </w:pPr>
      <w:r>
        <w:rPr>
          <w:rFonts w:ascii="宋体" w:cs="宋体" w:eastAsia="宋体" w:hAnsi="宋体" w:hint="eastAsia"/>
          <w:b w:val="false"/>
          <w:bCs w:val="false"/>
          <w:sz w:val="24"/>
          <w:szCs w:val="24"/>
          <w:lang w:val="en-US" w:eastAsia="zh-CN"/>
        </w:rPr>
        <w:t>针对完成度高达80%的东莞市，我们不需要制定新的信物定价方案，因为任务的完成度已经相对较高。</w:t>
      </w:r>
    </w:p>
    <w:p>
      <w:pPr>
        <w:pStyle w:val="style0"/>
        <w:ind w:firstLine="480" w:firstLineChars="200"/>
        <w:jc w:val="both"/>
        <w:rPr>
          <w:rFonts w:ascii="宋体" w:cs="宋体" w:eastAsia="宋体" w:hAnsi="宋体" w:hint="eastAsia"/>
          <w:b w:val="false"/>
          <w:bCs w:val="false"/>
          <w:sz w:val="24"/>
          <w:szCs w:val="24"/>
          <w:lang w:val="en-US" w:eastAsia="zh-CN"/>
        </w:rPr>
      </w:pPr>
      <w:r>
        <w:rPr>
          <w:rFonts w:ascii="宋体" w:cs="宋体" w:eastAsia="宋体" w:hAnsi="宋体" w:hint="eastAsia"/>
          <w:b w:val="false"/>
          <w:bCs w:val="false"/>
          <w:sz w:val="24"/>
          <w:szCs w:val="24"/>
          <w:lang w:val="en-US" w:eastAsia="zh-CN"/>
        </w:rPr>
        <w:t>然而，对于完成度较低的佛山、深圳和广州三个城市，我们制定了新的定价方案，以提高未完成任务的任务定价，并确保已完成任务的定价变化范围较小。</w:t>
      </w:r>
    </w:p>
    <w:p>
      <w:pPr>
        <w:pStyle w:val="style0"/>
        <w:ind w:firstLine="480" w:firstLineChars="200"/>
        <w:jc w:val="both"/>
        <w:rPr>
          <w:rFonts w:ascii="宋体" w:cs="宋体" w:eastAsia="宋体" w:hAnsi="宋体" w:hint="eastAsia"/>
          <w:b w:val="false"/>
          <w:bCs w:val="false"/>
          <w:sz w:val="24"/>
          <w:szCs w:val="24"/>
          <w:lang w:val="en-US" w:eastAsia="zh-CN"/>
        </w:rPr>
      </w:pPr>
      <w:r>
        <w:rPr>
          <w:rFonts w:ascii="宋体" w:cs="宋体" w:eastAsia="宋体" w:hAnsi="宋体" w:hint="eastAsia"/>
          <w:b w:val="false"/>
          <w:bCs w:val="false"/>
          <w:sz w:val="24"/>
          <w:szCs w:val="24"/>
          <w:lang w:val="en-US" w:eastAsia="zh-CN"/>
        </w:rPr>
        <w:t>通过这样的定价方案，我们旨在提高未完成任务的任务定价，以激发会员完成任务的积极性。同时，为了保持已完成任务的稳定性，我们限制了定价的浮动范围。</w:t>
      </w:r>
    </w:p>
    <w:p>
      <w:pPr>
        <w:pStyle w:val="style0"/>
        <w:jc w:val="both"/>
        <w:rPr>
          <w:rFonts w:ascii="宋体" w:cs="宋体" w:eastAsia="宋体" w:hAnsi="宋体" w:hint="eastAsia"/>
          <w:b w:val="false"/>
          <w:bCs w:val="false"/>
          <w:sz w:val="24"/>
          <w:szCs w:val="24"/>
          <w:lang w:val="en-US" w:eastAsia="zh-CN"/>
        </w:rPr>
      </w:pPr>
    </w:p>
    <w:p>
      <w:pPr>
        <w:pStyle w:val="style0"/>
        <w:jc w:val="both"/>
        <w:rPr>
          <w:rFonts w:ascii="宋体" w:cs="宋体" w:eastAsia="宋体" w:hAnsi="宋体" w:hint="eastAsia"/>
          <w:b w:val="false"/>
          <w:bCs w:val="false"/>
          <w:sz w:val="24"/>
          <w:szCs w:val="24"/>
          <w:lang w:val="en-US" w:eastAsia="zh-CN"/>
        </w:rPr>
      </w:pPr>
    </w:p>
    <w:p>
      <w:pPr>
        <w:pStyle w:val="style0"/>
        <w:adjustRightInd w:val="false"/>
        <w:snapToGrid w:val="false"/>
        <w:spacing w:before="156" w:beforeLines="50" w:after="156" w:afterLines="50"/>
        <w:rPr>
          <w:rFonts w:ascii="宋体" w:cs="宋体" w:eastAsia="宋体" w:hAnsi="宋体" w:hint="eastAsia"/>
          <w:b/>
          <w:bCs/>
          <w:sz w:val="24"/>
          <w:szCs w:val="24"/>
        </w:rPr>
      </w:pPr>
      <w:r>
        <w:rPr>
          <w:rFonts w:ascii="宋体" w:cs="宋体" w:eastAsia="宋体" w:hAnsi="宋体" w:hint="eastAsia"/>
          <w:b/>
          <w:bCs/>
          <w:sz w:val="24"/>
          <w:szCs w:val="24"/>
          <w:lang w:val="en-US" w:eastAsia="zh-CN"/>
        </w:rPr>
        <w:t xml:space="preserve">5.3 </w:t>
      </w:r>
      <w:r>
        <w:rPr>
          <w:rFonts w:ascii="宋体" w:cs="宋体" w:eastAsia="宋体" w:hAnsi="宋体" w:hint="eastAsia"/>
          <w:b/>
          <w:bCs/>
          <w:sz w:val="24"/>
          <w:szCs w:val="24"/>
        </w:rPr>
        <w:t>任务联合的定价方案的确定</w:t>
      </w:r>
    </w:p>
    <w:p>
      <w:pPr>
        <w:pStyle w:val="style0"/>
        <w:adjustRightInd w:val="false"/>
        <w:snapToGrid w:val="false"/>
        <w:spacing w:before="156" w:beforeLines="50" w:after="156" w:afterLines="50"/>
        <w:ind w:firstLine="480" w:firstLineChars="200"/>
        <w:rPr>
          <w:rFonts w:ascii="宋体" w:cs="宋体" w:eastAsia="宋体" w:hAnsi="宋体" w:hint="eastAsia"/>
          <w:sz w:val="24"/>
          <w:szCs w:val="24"/>
        </w:rPr>
      </w:pPr>
      <w:r>
        <w:rPr>
          <w:rFonts w:ascii="宋体" w:cs="宋体" w:eastAsia="宋体" w:hAnsi="宋体" w:hint="eastAsia"/>
          <w:sz w:val="24"/>
          <w:szCs w:val="24"/>
          <w:lang w:val="en-US" w:eastAsia="zh-CN"/>
        </w:rPr>
        <w:t>任务联合定价是将任务联合打包发布，用户只有将任务都完成才能获得奖励。这样做的好处是使得用户一次性能完成更多的任务数量，获得更高的金额奖励，提高任务的完成率。同时避免多名用户争夺同一任务而导致的资源分配不合理，导致的资源浪费的情况。对于企业来说，因为打包发布对用户的吸引力增大，</w:t>
      </w:r>
      <w:r>
        <w:rPr>
          <w:rFonts w:ascii="宋体" w:cs="宋体" w:eastAsia="宋体" w:hAnsi="宋体" w:hint="eastAsia"/>
          <w:sz w:val="24"/>
          <w:szCs w:val="24"/>
        </w:rPr>
        <w:t>故在保证任务完成率的前提下</w:t>
      </w:r>
      <w:r>
        <w:rPr>
          <w:rFonts w:ascii="宋体" w:cs="宋体" w:eastAsia="宋体" w:hAnsi="宋体" w:hint="eastAsia"/>
          <w:sz w:val="24"/>
          <w:szCs w:val="24"/>
          <w:lang w:eastAsia="zh-CN"/>
        </w:rPr>
        <w:t>，</w:t>
      </w:r>
      <w:r>
        <w:rPr>
          <w:rFonts w:ascii="宋体" w:cs="宋体" w:eastAsia="宋体" w:hAnsi="宋体" w:hint="eastAsia"/>
          <w:sz w:val="24"/>
          <w:szCs w:val="24"/>
          <w:lang w:val="en-US" w:eastAsia="zh-CN"/>
        </w:rPr>
        <w:t>联合打包之后会使用折减函数，单个任务价格可能有所下降，成本降低，这样也明显地提高了企业的收益。</w:t>
      </w:r>
    </w:p>
    <w:p>
      <w:pPr>
        <w:pStyle w:val="style0"/>
        <w:jc w:val="both"/>
        <w:rPr>
          <w:rFonts w:ascii="宋体" w:cs="宋体" w:eastAsia="宋体" w:hAnsi="宋体" w:hint="eastAsia"/>
          <w:sz w:val="24"/>
          <w:szCs w:val="24"/>
          <w:lang w:val="en-US"/>
        </w:rPr>
      </w:pPr>
      <w:r>
        <w:rPr>
          <w:rFonts w:ascii="宋体" w:cs="宋体" w:eastAsia="宋体" w:hAnsi="宋体" w:hint="eastAsia"/>
          <w:b/>
          <w:bCs/>
          <w:sz w:val="24"/>
          <w:szCs w:val="24"/>
          <w:lang w:val="en-US" w:eastAsia="zh-CN"/>
        </w:rPr>
        <w:t>5.3.1 制定任务打包方案</w:t>
      </w:r>
    </w:p>
    <w:p>
      <w:pPr>
        <w:pStyle w:val="style0"/>
        <w:adjustRightInd w:val="false"/>
        <w:snapToGrid w:val="false"/>
        <w:spacing w:before="156" w:beforeLines="50" w:after="156" w:afterLines="5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drawing>
          <wp:inline distL="0" distT="0" distB="0" distR="0">
            <wp:extent cx="5272405" cy="3920490"/>
            <wp:effectExtent l="0" t="0" r="10795" b="3810"/>
            <wp:docPr id="1039" name="图片 2" descr="fef4e99412ac585c0de1b0b8b6708e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2"/>
                    <pic:cNvPicPr/>
                  </pic:nvPicPr>
                  <pic:blipFill>
                    <a:blip r:embed="rId16" cstate="print"/>
                    <a:srcRect l="0" t="0" r="0" b="0"/>
                    <a:stretch/>
                  </pic:blipFill>
                  <pic:spPr>
                    <a:xfrm rot="0">
                      <a:off x="0" y="0"/>
                      <a:ext cx="5272405" cy="3920490"/>
                    </a:xfrm>
                    <a:prstGeom prst="rect"/>
                  </pic:spPr>
                </pic:pic>
              </a:graphicData>
            </a:graphic>
          </wp:inline>
        </w:drawing>
      </w:r>
    </w:p>
    <w:p>
      <w:pPr>
        <w:pStyle w:val="style0"/>
        <w:adjustRightInd w:val="false"/>
        <w:snapToGrid w:val="false"/>
        <w:spacing w:before="156" w:beforeLines="50" w:after="156" w:afterLines="50"/>
        <w:jc w:val="center"/>
        <w:rPr>
          <w:rFonts w:ascii="宋体" w:cs="宋体" w:eastAsia="宋体" w:hAnsi="宋体" w:hint="default"/>
          <w:sz w:val="24"/>
          <w:szCs w:val="24"/>
          <w:lang w:eastAsia="zh-CN"/>
        </w:rPr>
      </w:pPr>
      <w:r>
        <w:rPr>
          <w:rFonts w:ascii="宋体" w:cs="宋体" w:eastAsia="宋体" w:hAnsi="宋体" w:hint="default"/>
          <w:sz w:val="24"/>
          <w:szCs w:val="24"/>
          <w:lang w:eastAsia="zh-CN"/>
        </w:rPr>
        <w:t>图3.1 附件一会员位置和所有任务分布散点图</w:t>
      </w:r>
    </w:p>
    <w:p>
      <w:pPr>
        <w:pStyle w:val="style0"/>
        <w:adjustRightInd w:val="false"/>
        <w:snapToGrid w:val="false"/>
        <w:spacing w:before="156" w:beforeLines="50" w:after="156" w:afterLines="50"/>
        <w:rPr>
          <w:rFonts w:ascii="宋体" w:cs="宋体" w:eastAsia="宋体" w:hAnsi="宋体" w:hint="eastAsia"/>
          <w:i w:val="false"/>
          <w:iCs w:val="false"/>
          <w:caps w:val="false"/>
          <w:color w:val="000000"/>
          <w:spacing w:val="0"/>
          <w:sz w:val="24"/>
          <w:szCs w:val="24"/>
          <w:shd w:val="clear" w:color="auto" w:fill="ffffff"/>
        </w:rPr>
      </w:pPr>
      <w:r>
        <w:rPr>
          <w:rFonts w:ascii="宋体" w:cs="宋体" w:eastAsia="宋体" w:hAnsi="宋体" w:hint="eastAsia"/>
          <w:i w:val="false"/>
          <w:iCs w:val="false"/>
          <w:caps w:val="false"/>
          <w:color w:val="000000"/>
          <w:spacing w:val="0"/>
          <w:sz w:val="24"/>
          <w:szCs w:val="24"/>
          <w:shd w:val="clear" w:color="auto" w:fill="ffffff"/>
        </w:rPr>
        <w:t>从</w:t>
      </w:r>
      <w:r>
        <w:rPr>
          <w:rFonts w:ascii="宋体" w:cs="宋体" w:eastAsia="宋体" w:hAnsi="宋体" w:hint="default"/>
          <w:i w:val="false"/>
          <w:iCs w:val="false"/>
          <w:caps w:val="false"/>
          <w:color w:val="000000"/>
          <w:spacing w:val="0"/>
          <w:sz w:val="24"/>
          <w:szCs w:val="24"/>
          <w:shd w:val="clear" w:color="auto" w:fill="ffffff"/>
        </w:rPr>
        <w:t>图</w:t>
      </w:r>
      <w:r>
        <w:rPr>
          <w:rFonts w:ascii="宋体" w:cs="宋体" w:eastAsia="宋体" w:hAnsi="宋体" w:hint="eastAsia"/>
          <w:i w:val="false"/>
          <w:iCs w:val="false"/>
          <w:caps w:val="false"/>
          <w:color w:val="000000"/>
          <w:spacing w:val="0"/>
          <w:sz w:val="24"/>
          <w:szCs w:val="24"/>
          <w:shd w:val="clear" w:color="auto" w:fill="ffffff"/>
        </w:rPr>
        <w:t>可以看出，任务位置比较集中，且与会员位置与会员的重叠部分较多，这将会导致多个会员对同一个任务的竞争比较激烈，也会导致一个会员同时做多个任务，这都说明对任务进行打包是很有必要的。</w:t>
      </w:r>
    </w:p>
    <w:p>
      <w:pPr>
        <w:pStyle w:val="style0"/>
        <w:keepNext w:val="false"/>
        <w:keepLines w:val="false"/>
        <w:widowControl/>
        <w:suppressLineNumbers w:val="false"/>
        <w:jc w:val="left"/>
        <w:rPr>
          <w:rFonts w:ascii="宋体" w:cs="宋体" w:eastAsia="宋体" w:hAnsi="宋体" w:hint="eastAsia"/>
          <w:sz w:val="24"/>
          <w:szCs w:val="24"/>
        </w:rPr>
      </w:pPr>
      <w:r>
        <w:rPr>
          <w:rFonts w:ascii="宋体" w:cs="宋体" w:eastAsia="宋体" w:hAnsi="宋体" w:hint="eastAsia"/>
          <w:b/>
          <w:bCs/>
          <w:color w:val="000000"/>
          <w:kern w:val="0"/>
          <w:sz w:val="24"/>
          <w:szCs w:val="24"/>
          <w:lang w:val="en-US" w:eastAsia="zh-CN"/>
        </w:rPr>
        <w:t>确认任务打包个数：</w:t>
      </w:r>
    </w:p>
    <w:p>
      <w:pPr>
        <w:pStyle w:val="style0"/>
        <w:keepNext w:val="false"/>
        <w:keepLines w:val="false"/>
        <w:widowControl/>
        <w:suppressLineNumbers w:val="false"/>
        <w:jc w:val="left"/>
        <w:rPr>
          <w:rFonts w:ascii="宋体" w:cs="宋体" w:eastAsia="宋体" w:hAnsi="宋体" w:hint="eastAsia"/>
          <w:color w:val="000000"/>
          <w:kern w:val="0"/>
          <w:sz w:val="24"/>
          <w:szCs w:val="24"/>
          <w:lang w:val="en-US" w:eastAsia="zh-CN"/>
        </w:rPr>
      </w:pPr>
      <w:r>
        <w:rPr>
          <w:rFonts w:ascii="宋体" w:cs="宋体" w:eastAsia="宋体" w:hAnsi="宋体" w:hint="default"/>
          <w:sz w:val="24"/>
          <w:szCs w:val="24"/>
          <w:lang w:eastAsia="zh-CN"/>
        </w:rPr>
        <w:t>如果</w:t>
      </w:r>
      <w:r>
        <w:rPr>
          <w:rFonts w:ascii="宋体" w:cs="宋体" w:eastAsia="宋体" w:hAnsi="宋体" w:hint="eastAsia"/>
          <w:sz w:val="24"/>
          <w:szCs w:val="24"/>
          <w:lang w:val="en-US" w:eastAsia="zh-CN"/>
        </w:rPr>
        <w:t>一个订单的任务彼此相隔比较远，</w:t>
      </w:r>
      <w:r>
        <w:rPr>
          <w:rFonts w:ascii="宋体" w:cs="宋体" w:eastAsia="宋体" w:hAnsi="宋体" w:hint="default"/>
          <w:sz w:val="24"/>
          <w:szCs w:val="24"/>
          <w:lang w:eastAsia="zh-CN"/>
        </w:rPr>
        <w:t>且要</w:t>
      </w:r>
      <w:r>
        <w:rPr>
          <w:rFonts w:ascii="宋体" w:cs="宋体" w:eastAsia="宋体" w:hAnsi="宋体" w:hint="eastAsia"/>
          <w:sz w:val="24"/>
          <w:szCs w:val="24"/>
          <w:lang w:val="en-US" w:eastAsia="zh-CN"/>
        </w:rPr>
        <w:t>在规定的时间内完成，</w:t>
      </w:r>
      <w:r>
        <w:rPr>
          <w:rFonts w:ascii="宋体" w:cs="宋体" w:eastAsia="宋体" w:hAnsi="宋体" w:hint="default"/>
          <w:sz w:val="24"/>
          <w:szCs w:val="24"/>
          <w:lang w:eastAsia="zh-CN"/>
        </w:rPr>
        <w:t>会员</w:t>
      </w:r>
      <w:r>
        <w:rPr>
          <w:rFonts w:ascii="宋体" w:cs="宋体" w:eastAsia="宋体" w:hAnsi="宋体" w:hint="eastAsia"/>
          <w:sz w:val="24"/>
          <w:szCs w:val="24"/>
          <w:lang w:val="en-US" w:eastAsia="zh-CN"/>
        </w:rPr>
        <w:t>会觉得难度有点大。因此，</w:t>
      </w:r>
      <w:r>
        <w:rPr>
          <w:rFonts w:ascii="宋体" w:cs="宋体" w:eastAsia="宋体" w:hAnsi="宋体" w:hint="eastAsia"/>
          <w:color w:val="000000"/>
          <w:kern w:val="0"/>
          <w:sz w:val="24"/>
          <w:szCs w:val="24"/>
          <w:lang w:val="en-US" w:eastAsia="zh-CN"/>
        </w:rPr>
        <w:t>在问题一中，我们定义</w:t>
      </w:r>
      <w:r>
        <w:rPr>
          <w:rFonts w:ascii="宋体" w:cs="宋体" w:eastAsia="宋体" w:hAnsi="宋体" w:hint="eastAsia"/>
          <w:i/>
          <w:iCs/>
          <w:color w:val="000000"/>
          <w:kern w:val="0"/>
          <w:sz w:val="24"/>
          <w:szCs w:val="24"/>
          <w:lang w:val="en-US" w:eastAsia="zh-CN"/>
        </w:rPr>
        <w:t>m</w:t>
      </w:r>
      <w:r>
        <w:rPr>
          <w:rFonts w:ascii="宋体" w:cs="宋体" w:eastAsia="宋体" w:hAnsi="宋体" w:hint="eastAsia"/>
          <w:color w:val="000000"/>
          <w:kern w:val="0"/>
          <w:sz w:val="24"/>
          <w:szCs w:val="24"/>
          <w:lang w:val="en-US" w:eastAsia="zh-CN"/>
        </w:rPr>
        <w:t>i为任务点 1.5km 圆域内的其他任务点数量，通过 计算附件一各任务点的</w:t>
      </w:r>
      <w:r>
        <w:rPr>
          <w:rFonts w:ascii="宋体" w:cs="宋体" w:eastAsia="宋体" w:hAnsi="宋体" w:hint="eastAsia"/>
          <w:i/>
          <w:iCs/>
          <w:color w:val="000000"/>
          <w:kern w:val="0"/>
          <w:sz w:val="24"/>
          <w:szCs w:val="24"/>
          <w:lang w:val="en-US" w:eastAsia="zh-CN"/>
        </w:rPr>
        <w:t>m</w:t>
      </w:r>
      <w:r>
        <w:rPr>
          <w:rFonts w:ascii="宋体" w:cs="宋体" w:eastAsia="宋体" w:hAnsi="宋体" w:hint="eastAsia"/>
          <w:color w:val="000000"/>
          <w:kern w:val="0"/>
          <w:sz w:val="24"/>
          <w:szCs w:val="24"/>
          <w:lang w:val="en-US" w:eastAsia="zh-CN"/>
        </w:rPr>
        <w:t>数值，得到</w:t>
      </w:r>
      <m:oMath>
        <m:acc>
          <m:accPr>
            <m:chr m:val="̅"/>
            <m:ctrlPr>
              <w:rPr>
                <w:rFonts w:ascii="Cambria Math" w:cs="宋体" w:eastAsia="宋体" w:hAnsi="Cambria Math" w:hint="eastAsia"/>
                <w:bCs w:val="false"/>
                <w:i/>
                <w:sz w:val="24"/>
                <w:szCs w:val="24"/>
                <w:vertAlign w:val="baseline"/>
                <w:lang w:val="en-US"/>
              </w:rPr>
            </m:ctrlPr>
          </m:accPr>
          <m:e>
            <m:r>
              <m:rPr>
                <m:sty m:val="p"/>
              </m:rPr>
              <w:rPr>
                <w:rFonts w:ascii="Cambria Math" w:cs="宋体" w:eastAsia="宋体" w:hAnsi="Cambria Math" w:hint="eastAsia"/>
                <w:sz w:val="24"/>
                <w:szCs w:val="24"/>
                <w:vertAlign w:val="baseline"/>
                <w:lang w:val="en-US" w:eastAsia="zh-CN"/>
              </w:rPr>
              <m:t>m</m:t>
            </m:r>
            <m:ctrlPr>
              <w:rPr>
                <w:rFonts w:ascii="Cambria Math" w:cs="宋体" w:eastAsia="宋体" w:hAnsi="Cambria Math" w:hint="eastAsia"/>
                <w:bCs w:val="false"/>
                <w:i/>
                <w:sz w:val="24"/>
                <w:szCs w:val="24"/>
                <w:vertAlign w:val="baseline"/>
                <w:lang w:val="en-US"/>
              </w:rPr>
            </m:ctrlPr>
          </m:e>
        </m:acc>
      </m:oMath>
      <w:r>
        <w:rPr>
          <w:rFonts w:ascii="宋体" w:cs="宋体" w:eastAsia="宋体" w:hAnsi="宋体" w:hint="eastAsia"/>
          <w:bCs w:val="false"/>
          <w:i w:val="false"/>
          <w:sz w:val="24"/>
          <w:szCs w:val="24"/>
          <w:vertAlign w:val="baseline"/>
          <w:lang w:val="en-US" w:eastAsia="zh-CN"/>
        </w:rPr>
        <w:t>=</w:t>
      </w:r>
      <w:r>
        <w:rPr>
          <w:rFonts w:ascii="宋体" w:cs="宋体" w:eastAsia="宋体" w:hAnsi="宋体" w:hint="eastAsia"/>
          <w:color w:val="000000"/>
          <w:kern w:val="0"/>
          <w:sz w:val="24"/>
          <w:szCs w:val="24"/>
          <w:lang w:val="en-US" w:eastAsia="zh-CN"/>
        </w:rPr>
        <w:t xml:space="preserve"> 2.2 ，即在一个任务点周围平均存在 2 个其他任务点，于是认为以 1.5km 为半径的圆域内平均存在 3 个任务。所以选取一个任务为中心，1.5km为半径扫描周边的任务进行打包。同时，为使得有更多的会员能拿到打包任务单，我们一单的任务点不能太多，规定最多只能有5个任务点这样使得有更多打包单给会员挑选。</w:t>
      </w:r>
    </w:p>
    <w:p>
      <w:pPr>
        <w:pStyle w:val="style0"/>
        <w:jc w:val="both"/>
        <w:rPr>
          <w:rFonts w:ascii="宋体" w:cs="宋体" w:eastAsia="宋体" w:hAnsi="宋体" w:hint="eastAsia"/>
          <w:b/>
          <w:bCs/>
          <w:sz w:val="24"/>
          <w:szCs w:val="24"/>
          <w:lang w:val="en-US" w:eastAsia="zh-CN"/>
        </w:rPr>
      </w:pPr>
    </w:p>
    <w:p>
      <w:pPr>
        <w:pStyle w:val="style0"/>
        <w:keepNext w:val="false"/>
        <w:keepLines w:val="false"/>
        <w:widowControl/>
        <w:suppressLineNumbers w:val="false"/>
        <w:jc w:val="left"/>
        <w:rPr>
          <w:rFonts w:ascii="宋体" w:cs="宋体" w:eastAsia="宋体" w:hAnsi="宋体" w:hint="eastAsia"/>
          <w:b/>
          <w:bCs/>
          <w:color w:val="000000"/>
          <w:kern w:val="0"/>
          <w:sz w:val="24"/>
          <w:szCs w:val="24"/>
          <w:lang w:val="en-US" w:eastAsia="zh-CN"/>
        </w:rPr>
      </w:pPr>
      <w:r>
        <w:rPr>
          <w:rFonts w:ascii="宋体" w:cs="宋体" w:eastAsia="宋体" w:hAnsi="宋体" w:hint="eastAsia"/>
          <w:b/>
          <w:bCs/>
          <w:color w:val="000000"/>
          <w:kern w:val="0"/>
          <w:sz w:val="24"/>
          <w:szCs w:val="24"/>
          <w:lang w:val="en-US" w:eastAsia="zh-CN"/>
        </w:rPr>
        <w:t>打包策略：</w:t>
      </w:r>
    </w:p>
    <w:p>
      <w:pPr>
        <w:pStyle w:val="style0"/>
        <w:keepNext w:val="false"/>
        <w:keepLines w:val="false"/>
        <w:widowControl/>
        <w:numPr>
          <w:ilvl w:val="0"/>
          <w:numId w:val="4"/>
        </w:numPr>
        <w:suppressLineNumbers w:val="false"/>
        <w:jc w:val="left"/>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选取一个任务点，扫描以它为圆心，1.5km为半径的圆形区域。</w:t>
      </w:r>
    </w:p>
    <w:p>
      <w:pPr>
        <w:pStyle w:val="style0"/>
        <w:keepNext w:val="false"/>
        <w:keepLines w:val="false"/>
        <w:widowControl/>
        <w:numPr>
          <w:ilvl w:val="0"/>
          <w:numId w:val="4"/>
        </w:numPr>
        <w:suppressLineNumbers w:val="false"/>
        <w:ind w:left="0" w:leftChars="0" w:firstLine="0" w:firstLineChars="0"/>
        <w:jc w:val="left"/>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若区域内有其他任务点，就加入任务点。设定任务包上限为5个，若打包任务点大于5个，就停止扫描，直接打包结束。也就是说一个打包任务最多只能有5个任务点，</w:t>
      </w:r>
    </w:p>
    <w:p>
      <w:pPr>
        <w:pStyle w:val="style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3.若区域内无其他任务点，则该任务作为独立的任务点，单独打包。</w:t>
      </w:r>
    </w:p>
    <w:p>
      <w:pPr>
        <w:pStyle w:val="style0"/>
        <w:keepNext w:val="false"/>
        <w:keepLines w:val="false"/>
        <w:widowControl/>
        <w:suppressLineNumbers w:val="false"/>
        <w:jc w:val="left"/>
        <w:rPr>
          <w:rFonts w:ascii="宋体" w:cs="宋体" w:eastAsia="宋体" w:hAnsi="宋体" w:hint="eastAsia"/>
          <w:sz w:val="24"/>
          <w:szCs w:val="24"/>
        </w:rPr>
      </w:pPr>
      <w:r>
        <w:rPr>
          <w:rFonts w:ascii="宋体" w:cs="宋体" w:eastAsia="宋体" w:hAnsi="宋体" w:hint="eastAsia"/>
          <w:sz w:val="24"/>
          <w:szCs w:val="24"/>
          <w:lang w:val="en-US" w:eastAsia="zh-CN"/>
        </w:rPr>
        <w:t>4.</w:t>
      </w:r>
      <w:r>
        <w:rPr>
          <w:rFonts w:ascii="宋体" w:cs="宋体" w:eastAsia="宋体" w:hAnsi="宋体" w:hint="eastAsia"/>
          <w:color w:val="000000"/>
          <w:kern w:val="0"/>
          <w:sz w:val="24"/>
          <w:szCs w:val="24"/>
          <w:lang w:val="en-US" w:eastAsia="zh-CN"/>
        </w:rPr>
        <w:t xml:space="preserve">当全部任务点判断、打包完毕后进行重新定价。独立任务点定价不变，打包任 </w:t>
      </w:r>
    </w:p>
    <w:p>
      <w:pPr>
        <w:pStyle w:val="style0"/>
        <w:keepNext w:val="false"/>
        <w:keepLines w:val="false"/>
        <w:widowControl/>
        <w:suppressLineNumbers w:val="false"/>
        <w:jc w:val="left"/>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务点定价进行适当调整。任务打包的部分截图和散点分布如下图所示。一共424个任务包。</w:t>
      </w:r>
    </w:p>
    <w:p>
      <w:pPr>
        <w:pStyle w:val="style0"/>
        <w:keepNext w:val="false"/>
        <w:keepLines w:val="false"/>
        <w:widowControl/>
        <w:suppressLineNumbers w:val="false"/>
        <w:jc w:val="left"/>
        <w:rPr>
          <w:rFonts w:ascii="宋体" w:cs="宋体" w:eastAsia="宋体" w:hAnsi="宋体" w:hint="default"/>
          <w:color w:val="000000"/>
          <w:kern w:val="0"/>
          <w:sz w:val="24"/>
          <w:szCs w:val="24"/>
          <w:lang w:eastAsia="zh-CN"/>
        </w:rPr>
      </w:pPr>
      <w:r>
        <w:rPr>
          <w:rFonts w:ascii="宋体" w:cs="宋体" w:eastAsia="宋体" w:hAnsi="宋体" w:hint="default"/>
          <w:color w:val="000000"/>
          <w:kern w:val="0"/>
          <w:sz w:val="24"/>
          <w:szCs w:val="24"/>
          <w:lang w:eastAsia="zh-CN"/>
        </w:rPr>
        <w:t>下表节选了部分任务包及其所含的任务，分布散点图如图3.2所示。</w:t>
      </w:r>
    </w:p>
    <w:p>
      <w:pPr>
        <w:pStyle w:val="style0"/>
        <w:keepNext w:val="false"/>
        <w:keepLines w:val="false"/>
        <w:widowControl/>
        <w:suppressLineNumbers w:val="false"/>
        <w:jc w:val="left"/>
        <w:rPr>
          <w:rFonts w:ascii="宋体" w:cs="宋体" w:eastAsia="宋体" w:hAnsi="宋体" w:hint="eastAsia"/>
          <w:color w:val="000000"/>
          <w:kern w:val="0"/>
          <w:sz w:val="24"/>
          <w:szCs w:val="24"/>
          <w:lang w:val="en-US" w:eastAsia="zh-CN"/>
        </w:rPr>
      </w:pPr>
    </w:p>
    <w:tbl>
      <w:tblPr>
        <w:tblStyle w:val="style105"/>
        <w:tblW w:w="6480"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ayout w:type="fixed"/>
        <w:tblCellMar>
          <w:top w:w="0" w:type="dxa"/>
          <w:left w:w="108" w:type="dxa"/>
          <w:bottom w:w="0" w:type="dxa"/>
          <w:right w:w="108" w:type="dxa"/>
        </w:tblCellMar>
      </w:tblPr>
      <w:tblGrid>
        <w:gridCol w:w="1215"/>
        <w:gridCol w:w="1035"/>
        <w:gridCol w:w="990"/>
        <w:gridCol w:w="1080"/>
        <w:gridCol w:w="1080"/>
        <w:gridCol w:w="1080"/>
      </w:tblGrid>
      <w:tr>
        <w:trPr>
          <w:trHeight w:val="280" w:hRule="atLeast"/>
        </w:trPr>
        <w:tc>
          <w:tcPr>
            <w:tcW w:w="12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kern w:val="0"/>
                <w:sz w:val="24"/>
                <w:szCs w:val="24"/>
                <w:u w:val="none"/>
                <w:lang w:eastAsia="zh-CN"/>
              </w:rPr>
              <w:t>任务包</w:t>
            </w:r>
            <w:r>
              <w:rPr>
                <w:rFonts w:ascii="宋体" w:cs="宋体" w:eastAsia="宋体" w:hAnsi="宋体" w:hint="eastAsia"/>
                <w:i w:val="false"/>
                <w:iCs w:val="false"/>
                <w:color w:val="000000"/>
                <w:kern w:val="0"/>
                <w:sz w:val="24"/>
                <w:szCs w:val="24"/>
                <w:u w:val="none"/>
                <w:lang w:val="en-US" w:eastAsia="zh-CN"/>
              </w:rPr>
              <w:t>序号</w:t>
            </w:r>
          </w:p>
        </w:tc>
        <w:tc>
          <w:tcPr>
            <w:tcW w:w="103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default"/>
                <w:i w:val="false"/>
                <w:iCs w:val="false"/>
                <w:color w:val="000000"/>
                <w:sz w:val="24"/>
                <w:szCs w:val="24"/>
                <w:u w:val="none"/>
              </w:rPr>
            </w:pPr>
            <w:r>
              <w:rPr>
                <w:rFonts w:ascii="宋体" w:cs="宋体" w:eastAsia="宋体" w:hAnsi="宋体" w:hint="default"/>
                <w:i w:val="false"/>
                <w:iCs w:val="false"/>
                <w:color w:val="000000"/>
                <w:sz w:val="24"/>
                <w:szCs w:val="24"/>
                <w:u w:val="none"/>
              </w:rPr>
              <w:t>第一个任务的编号</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default"/>
                <w:i w:val="false"/>
                <w:iCs w:val="false"/>
                <w:color w:val="000000"/>
                <w:sz w:val="24"/>
                <w:szCs w:val="24"/>
                <w:u w:val="none"/>
              </w:rPr>
            </w:pPr>
            <w:r>
              <w:rPr>
                <w:rFonts w:ascii="宋体" w:cs="宋体" w:eastAsia="宋体" w:hAnsi="宋体" w:hint="default"/>
                <w:i w:val="false"/>
                <w:iCs w:val="false"/>
                <w:color w:val="000000"/>
                <w:sz w:val="24"/>
                <w:szCs w:val="24"/>
                <w:u w:val="none"/>
              </w:rPr>
              <w:t>第二个任务的编号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default"/>
                <w:i w:val="false"/>
                <w:iCs w:val="false"/>
                <w:color w:val="000000"/>
                <w:sz w:val="24"/>
                <w:szCs w:val="24"/>
                <w:u w:val="none"/>
              </w:rPr>
            </w:pPr>
            <w:r>
              <w:rPr>
                <w:rFonts w:ascii="宋体" w:cs="宋体" w:eastAsia="宋体" w:hAnsi="宋体" w:hint="default"/>
                <w:i w:val="false"/>
                <w:iCs w:val="false"/>
                <w:color w:val="000000"/>
                <w:sz w:val="24"/>
                <w:szCs w:val="24"/>
                <w:u w:val="none"/>
              </w:rPr>
              <w:t>第三个任务的编号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default"/>
                <w:i w:val="false"/>
                <w:iCs w:val="false"/>
                <w:color w:val="000000"/>
                <w:sz w:val="24"/>
                <w:szCs w:val="24"/>
                <w:u w:val="none"/>
              </w:rPr>
            </w:pPr>
            <w:r>
              <w:rPr>
                <w:rFonts w:ascii="宋体" w:cs="宋体" w:eastAsia="宋体" w:hAnsi="宋体" w:hint="default"/>
                <w:i w:val="false"/>
                <w:iCs w:val="false"/>
                <w:color w:val="000000"/>
                <w:sz w:val="24"/>
                <w:szCs w:val="24"/>
                <w:u w:val="none"/>
              </w:rPr>
              <w:t>第四个任务的编号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default"/>
                <w:i w:val="false"/>
                <w:iCs w:val="false"/>
                <w:color w:val="000000"/>
                <w:sz w:val="24"/>
                <w:szCs w:val="24"/>
                <w:u w:val="none"/>
              </w:rPr>
            </w:pPr>
            <w:r>
              <w:rPr>
                <w:rFonts w:ascii="宋体" w:cs="宋体" w:eastAsia="宋体" w:hAnsi="宋体" w:hint="default"/>
                <w:i w:val="false"/>
                <w:iCs w:val="false"/>
                <w:color w:val="000000"/>
                <w:sz w:val="24"/>
                <w:szCs w:val="24"/>
                <w:u w:val="none"/>
              </w:rPr>
              <w:t>第五个任务的编号</w:t>
            </w:r>
          </w:p>
        </w:tc>
      </w:tr>
      <w:tr>
        <w:tblPrEx/>
        <w:trPr>
          <w:trHeight w:val="280" w:hRule="atLeast"/>
        </w:trPr>
        <w:tc>
          <w:tcPr>
            <w:tcW w:w="12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103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29</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362</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444</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r>
      <w:tr>
        <w:tblPrEx/>
        <w:trPr>
          <w:trHeight w:val="280" w:hRule="atLeast"/>
        </w:trPr>
        <w:tc>
          <w:tcPr>
            <w:tcW w:w="12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103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364</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446</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r>
      <w:tr>
        <w:tblPrEx/>
        <w:trPr>
          <w:trHeight w:val="280" w:hRule="atLeast"/>
        </w:trPr>
        <w:tc>
          <w:tcPr>
            <w:tcW w:w="12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103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360</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r>
      <w:tr>
        <w:tblPrEx/>
        <w:trPr>
          <w:trHeight w:val="280" w:hRule="atLeast"/>
        </w:trPr>
        <w:tc>
          <w:tcPr>
            <w:tcW w:w="12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103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r>
      <w:tr>
        <w:tblPrEx/>
        <w:trPr>
          <w:trHeight w:val="280" w:hRule="atLeast"/>
        </w:trPr>
        <w:tc>
          <w:tcPr>
            <w:tcW w:w="12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w:t>
            </w:r>
          </w:p>
        </w:tc>
        <w:tc>
          <w:tcPr>
            <w:tcW w:w="103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8</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28</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33</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r>
      <w:tr>
        <w:tblPrEx/>
        <w:trPr>
          <w:trHeight w:val="280" w:hRule="atLeast"/>
        </w:trPr>
        <w:tc>
          <w:tcPr>
            <w:tcW w:w="12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w:t>
            </w:r>
          </w:p>
        </w:tc>
        <w:tc>
          <w:tcPr>
            <w:tcW w:w="103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13</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19</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r>
      <w:tr>
        <w:tblPrEx/>
        <w:trPr>
          <w:trHeight w:val="280" w:hRule="atLeast"/>
        </w:trPr>
        <w:tc>
          <w:tcPr>
            <w:tcW w:w="12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w:t>
            </w:r>
          </w:p>
        </w:tc>
        <w:tc>
          <w:tcPr>
            <w:tcW w:w="103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9</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18</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r>
      <w:tr>
        <w:tblPrEx/>
        <w:trPr>
          <w:trHeight w:val="280" w:hRule="atLeast"/>
        </w:trPr>
        <w:tc>
          <w:tcPr>
            <w:tcW w:w="12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8</w:t>
            </w:r>
          </w:p>
        </w:tc>
        <w:tc>
          <w:tcPr>
            <w:tcW w:w="103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10</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16</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124</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r>
      <w:tr>
        <w:tblPrEx/>
        <w:trPr>
          <w:trHeight w:val="280" w:hRule="atLeast"/>
        </w:trPr>
        <w:tc>
          <w:tcPr>
            <w:tcW w:w="12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9</w:t>
            </w:r>
          </w:p>
        </w:tc>
        <w:tc>
          <w:tcPr>
            <w:tcW w:w="103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12</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17</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27</w:t>
            </w:r>
          </w:p>
        </w:tc>
      </w:tr>
      <w:tr>
        <w:tblPrEx/>
        <w:trPr>
          <w:trHeight w:val="280" w:hRule="atLeast"/>
        </w:trPr>
        <w:tc>
          <w:tcPr>
            <w:tcW w:w="12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10</w:t>
            </w:r>
          </w:p>
        </w:tc>
        <w:tc>
          <w:tcPr>
            <w:tcW w:w="103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14</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15</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20</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21</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r>
      <w:tr>
        <w:tblPrEx/>
        <w:trPr>
          <w:trHeight w:val="280" w:hRule="atLeast"/>
        </w:trPr>
        <w:tc>
          <w:tcPr>
            <w:tcW w:w="12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w:t>
            </w:r>
          </w:p>
        </w:tc>
        <w:tc>
          <w:tcPr>
            <w:tcW w:w="103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32</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36</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462</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r>
      <w:tr>
        <w:tblPrEx/>
        <w:trPr>
          <w:trHeight w:val="280" w:hRule="atLeast"/>
        </w:trPr>
        <w:tc>
          <w:tcPr>
            <w:tcW w:w="121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12</w:t>
            </w:r>
          </w:p>
        </w:tc>
        <w:tc>
          <w:tcPr>
            <w:tcW w:w="1035"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24</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369</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r>
    </w:tbl>
    <w:p>
      <w:pPr>
        <w:pStyle w:val="style0"/>
        <w:keepNext w:val="false"/>
        <w:keepLines w:val="false"/>
        <w:widowControl/>
        <w:suppressLineNumbers w:val="false"/>
        <w:jc w:val="left"/>
        <w:rPr>
          <w:rFonts w:ascii="宋体" w:cs="宋体" w:eastAsia="宋体" w:hAnsi="宋体" w:hint="eastAsia"/>
          <w:color w:val="000000"/>
          <w:kern w:val="0"/>
          <w:sz w:val="24"/>
          <w:szCs w:val="24"/>
          <w:lang w:val="en-US" w:eastAsia="zh-CN"/>
        </w:rPr>
      </w:pPr>
    </w:p>
    <w:p>
      <w:pPr>
        <w:pStyle w:val="style0"/>
        <w:jc w:val="both"/>
        <w:rPr>
          <w:rFonts w:ascii="宋体" w:cs="宋体" w:eastAsia="宋体" w:hAnsi="宋体" w:hint="default"/>
          <w:b/>
          <w:bCs/>
          <w:sz w:val="24"/>
          <w:szCs w:val="24"/>
          <w:lang w:eastAsia="zh-CN"/>
        </w:rPr>
      </w:pPr>
      <w:r>
        <w:rPr>
          <w:rFonts w:ascii="宋体" w:cs="宋体" w:eastAsia="宋体" w:hAnsi="宋体" w:hint="default"/>
          <w:b/>
          <w:bCs/>
          <w:sz w:val="24"/>
          <w:szCs w:val="24"/>
          <w:lang w:eastAsia="zh-CN"/>
        </w:rPr>
        <w:drawing>
          <wp:inline distL="0" distT="0" distB="0" distR="0">
            <wp:extent cx="5273675" cy="3780155"/>
            <wp:effectExtent l="0" t="0" r="3175" b="10795"/>
            <wp:docPr id="1040" name="图片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20"/>
                    <pic:cNvPicPr/>
                  </pic:nvPicPr>
                  <pic:blipFill>
                    <a:blip r:embed="rId17" cstate="print"/>
                    <a:srcRect l="0" t="0" r="0" b="0"/>
                    <a:stretch/>
                  </pic:blipFill>
                  <pic:spPr>
                    <a:xfrm rot="0">
                      <a:off x="0" y="0"/>
                      <a:ext cx="5273675" cy="3780155"/>
                    </a:xfrm>
                    <a:prstGeom prst="rect"/>
                  </pic:spPr>
                </pic:pic>
              </a:graphicData>
            </a:graphic>
          </wp:inline>
        </w:drawing>
      </w:r>
    </w:p>
    <w:p>
      <w:pPr>
        <w:pStyle w:val="style0"/>
        <w:jc w:val="center"/>
        <w:rPr>
          <w:rFonts w:ascii="宋体" w:cs="宋体" w:eastAsia="宋体" w:hAnsi="宋体" w:hint="default"/>
          <w:b/>
          <w:bCs/>
          <w:sz w:val="24"/>
          <w:szCs w:val="24"/>
          <w:lang w:eastAsia="zh-CN"/>
        </w:rPr>
      </w:pPr>
      <w:r>
        <w:rPr>
          <w:rFonts w:ascii="宋体" w:cs="宋体" w:eastAsia="宋体" w:hAnsi="宋体" w:hint="default"/>
          <w:b w:val="false"/>
          <w:bCs w:val="false"/>
          <w:sz w:val="24"/>
          <w:szCs w:val="24"/>
          <w:lang w:eastAsia="zh-CN"/>
        </w:rPr>
        <w:t>图3.2 附件一任务包分布散点图</w:t>
      </w:r>
      <w:r>
        <w:rPr>
          <w:rFonts w:ascii="宋体" w:cs="宋体" w:eastAsia="宋体" w:hAnsi="宋体" w:hint="default"/>
          <w:b/>
          <w:bCs/>
          <w:sz w:val="24"/>
          <w:szCs w:val="24"/>
          <w:lang w:eastAsia="zh-CN"/>
        </w:rPr>
        <w:t xml:space="preserve"> </w:t>
      </w:r>
    </w:p>
    <w:p>
      <w:pPr>
        <w:pStyle w:val="style0"/>
        <w:jc w:val="center"/>
        <w:rPr>
          <w:rFonts w:ascii="宋体" w:cs="宋体" w:eastAsia="宋体" w:hAnsi="宋体" w:hint="default"/>
          <w:b/>
          <w:bCs/>
          <w:sz w:val="24"/>
          <w:szCs w:val="24"/>
          <w:lang w:eastAsia="zh-CN"/>
        </w:rPr>
      </w:pPr>
    </w:p>
    <w:p>
      <w:pPr>
        <w:pStyle w:val="style0"/>
        <w:jc w:val="both"/>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5.3.1 制定任务联合打包定价方案</w:t>
      </w:r>
    </w:p>
    <w:p>
      <w:pPr>
        <w:pStyle w:val="style0"/>
        <w:jc w:val="both"/>
        <w:rPr>
          <w:rFonts w:ascii="宋体" w:cs="宋体" w:eastAsia="宋体" w:hAnsi="宋体" w:hint="eastAsia"/>
          <w:b/>
          <w:bCs/>
          <w:sz w:val="24"/>
          <w:szCs w:val="24"/>
          <w:lang w:val="en-US" w:eastAsia="zh-CN"/>
        </w:rPr>
      </w:pPr>
    </w:p>
    <w:p>
      <w:pPr>
        <w:pStyle w:val="style0"/>
        <w:jc w:val="both"/>
        <w:rPr>
          <w:rFonts w:ascii="宋体" w:cs="宋体" w:eastAsia="宋体" w:hAnsi="宋体" w:hint="eastAsia"/>
          <w:b/>
          <w:bCs/>
          <w:sz w:val="24"/>
          <w:szCs w:val="24"/>
          <w:lang w:val="en-US" w:eastAsia="zh-CN"/>
        </w:rPr>
      </w:pPr>
      <w:r>
        <w:rPr>
          <w:rFonts w:ascii="宋体" w:cs="宋体" w:eastAsia="宋体" w:hAnsi="宋体" w:hint="eastAsia"/>
          <w:b w:val="false"/>
          <w:bCs w:val="false"/>
          <w:sz w:val="24"/>
          <w:szCs w:val="24"/>
          <w:lang w:val="en-US" w:eastAsia="zh-CN"/>
        </w:rPr>
        <w:t>由问题二可知，问题二定价模型由任务周围的平均会员信誉值和平均会员任务上限决定，任务定价升高了，新定价模型相较之前完成率有所提高，但仍然有上升空间。而任务打包模型能显著提高单个任务包定价，大大提升会员对任务完成的积极性，显著提升任务的完成率。因此，我们首先基于任务二模型的任务定价进行联合打包初步定价，再</w:t>
      </w:r>
      <w:r>
        <w:rPr>
          <w:rFonts w:ascii="宋体" w:cs="宋体" w:eastAsia="宋体" w:hAnsi="宋体" w:hint="default"/>
          <w:b w:val="false"/>
          <w:bCs w:val="false"/>
          <w:sz w:val="24"/>
          <w:szCs w:val="24"/>
          <w:lang w:eastAsia="zh-CN"/>
        </w:rPr>
        <w:t>由</w:t>
      </w:r>
      <w:r>
        <w:rPr>
          <w:rFonts w:ascii="宋体" w:cs="宋体" w:eastAsia="宋体" w:hAnsi="宋体" w:hint="eastAsia"/>
          <w:b/>
          <w:bCs/>
          <w:sz w:val="24"/>
          <w:szCs w:val="24"/>
          <w:lang w:val="en-US" w:eastAsia="zh-CN"/>
        </w:rPr>
        <w:t>折减系数</w:t>
      </w:r>
      <w:r>
        <w:rPr>
          <w:rFonts w:ascii="宋体" w:cs="宋体" w:eastAsia="宋体" w:hAnsi="宋体" w:hint="eastAsia"/>
          <w:color w:val="231f20"/>
          <w:kern w:val="0"/>
          <w:sz w:val="24"/>
          <w:szCs w:val="24"/>
          <w:lang w:val="en-US" w:eastAsia="zh-CN"/>
        </w:rPr>
        <w:t>对任务包定价进行折扣</w:t>
      </w:r>
      <w:r>
        <w:rPr>
          <w:rFonts w:ascii="宋体" w:cs="宋体" w:eastAsia="宋体" w:hAnsi="宋体" w:hint="eastAsia"/>
          <w:b/>
          <w:bCs/>
          <w:sz w:val="24"/>
          <w:szCs w:val="24"/>
          <w:lang w:val="en-US" w:eastAsia="zh-CN"/>
        </w:rPr>
        <w:t>：</w:t>
      </w:r>
    </w:p>
    <w:p>
      <w:pPr>
        <w:pStyle w:val="style0"/>
        <w:keepNext w:val="false"/>
        <w:keepLines w:val="false"/>
        <w:widowControl/>
        <w:suppressLineNumbers w:val="false"/>
        <w:jc w:val="left"/>
        <w:rPr>
          <w:rFonts w:ascii="宋体" w:cs="宋体" w:eastAsia="宋体" w:hAnsi="宋体" w:hint="eastAsia"/>
          <w:sz w:val="24"/>
          <w:szCs w:val="24"/>
          <w:lang w:val="en-US"/>
        </w:rPr>
      </w:pPr>
      <w:r>
        <w:rPr>
          <w:rFonts w:ascii="宋体" w:cs="宋体" w:eastAsia="宋体" w:hAnsi="宋体" w:hint="default"/>
          <w:color w:val="231f20"/>
          <w:kern w:val="0"/>
          <w:sz w:val="24"/>
          <w:szCs w:val="24"/>
          <w:lang w:eastAsia="zh-CN"/>
        </w:rPr>
        <w:t>折减系数通常用于表示某种因素的减弱程度，</w:t>
      </w:r>
      <w:r>
        <w:rPr>
          <w:rFonts w:ascii="宋体" w:cs="宋体" w:eastAsia="宋体" w:hAnsi="宋体" w:hint="eastAsia"/>
          <w:color w:val="231f20"/>
          <w:kern w:val="0"/>
          <w:sz w:val="24"/>
          <w:szCs w:val="24"/>
          <w:lang w:val="en-US" w:eastAsia="zh-CN"/>
        </w:rPr>
        <w:t>其值是一个小于或等于1的数。对打包任务总价进行折减，根据调查发现折减系数k为 0.95时最为恰当。对任务包定价进行折扣，视觉上给予用户价格提升的错觉，提升用户的完成率，同时降低每个任务的单价，减少成本，增加企业的收益。</w:t>
      </w:r>
    </w:p>
    <w:p>
      <w:pPr>
        <w:pStyle w:val="style0"/>
        <w:jc w:val="both"/>
        <w:rPr>
          <w:rFonts w:ascii="宋体" w:cs="宋体" w:eastAsia="宋体" w:hAnsi="宋体" w:hint="eastAsia"/>
          <w:b w:val="false"/>
          <w:bCs w:val="false"/>
          <w:sz w:val="24"/>
          <w:szCs w:val="24"/>
          <w:lang w:val="en-US" w:eastAsia="zh-CN"/>
        </w:rPr>
      </w:pPr>
    </w:p>
    <w:p>
      <w:pPr>
        <w:pStyle w:val="style0"/>
        <w:jc w:val="both"/>
        <w:rPr>
          <w:rFonts w:ascii="宋体" w:cs="宋体" w:eastAsia="宋体" w:hAnsi="宋体" w:hint="eastAsia"/>
          <w:b w:val="false"/>
          <w:bCs w:val="false"/>
          <w:sz w:val="24"/>
          <w:szCs w:val="24"/>
          <w:lang w:val="en-US" w:eastAsia="zh-CN"/>
        </w:rPr>
      </w:pPr>
    </w:p>
    <w:p>
      <w:pPr>
        <w:pStyle w:val="style0"/>
        <w:jc w:val="both"/>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基于多元</w:t>
      </w:r>
      <w:r>
        <w:rPr>
          <w:rFonts w:ascii="宋体" w:cs="宋体" w:eastAsia="宋体" w:hAnsi="宋体" w:hint="default"/>
          <w:b/>
          <w:bCs/>
          <w:sz w:val="24"/>
          <w:szCs w:val="24"/>
          <w:lang w:eastAsia="zh-CN"/>
        </w:rPr>
        <w:t>逻辑</w:t>
      </w:r>
      <w:r>
        <w:rPr>
          <w:rFonts w:ascii="宋体" w:cs="宋体" w:eastAsia="宋体" w:hAnsi="宋体" w:hint="eastAsia"/>
          <w:b/>
          <w:bCs/>
          <w:sz w:val="24"/>
          <w:szCs w:val="24"/>
          <w:lang w:val="en-US" w:eastAsia="zh-CN"/>
        </w:rPr>
        <w:t>回归对任务包定价：</w:t>
      </w:r>
    </w:p>
    <w:p>
      <w:pPr>
        <w:pStyle w:val="style0"/>
        <w:keepNext w:val="false"/>
        <w:keepLines w:val="false"/>
        <w:widowControl w:val="false"/>
        <w:suppressLineNumbers w:val="false"/>
        <w:spacing w:before="0" w:beforeAutospacing="false" w:after="0" w:afterAutospacing="false"/>
        <w:ind w:left="0" w:right="0"/>
        <w:jc w:val="both"/>
        <w:rPr>
          <w:rFonts w:ascii="Calibri" w:cs="Times New Roman" w:eastAsia="宋体" w:hAnsi="Calibri" w:hint="eastAsia"/>
          <w:kern w:val="2"/>
          <w:sz w:val="24"/>
          <w:szCs w:val="24"/>
        </w:rPr>
      </w:pPr>
      <w:r>
        <w:rPr>
          <w:rFonts w:ascii="宋体" w:cs="宋体" w:eastAsia="宋体" w:hAnsi="宋体" w:hint="eastAsia"/>
          <w:kern w:val="2"/>
          <w:sz w:val="24"/>
          <w:szCs w:val="24"/>
          <w:lang w:val="en-US" w:eastAsia="zh-CN"/>
        </w:rPr>
        <w:t>对于每一个任务而言，只有已完成和未完成两种情况，即</w:t>
      </w:r>
      <w:r>
        <w:rPr>
          <w:rFonts w:ascii="Calibri" w:cs="Calibri" w:eastAsia="宋体" w:hAnsi="Calibri" w:hint="default"/>
          <w:kern w:val="2"/>
          <w:sz w:val="24"/>
          <w:szCs w:val="24"/>
          <w:lang w:val="en-US" w:eastAsia="zh-CN"/>
        </w:rPr>
        <w:t>1</w:t>
      </w:r>
      <w:r>
        <w:rPr>
          <w:rFonts w:ascii="宋体" w:cs="宋体" w:eastAsia="宋体" w:hAnsi="宋体" w:hint="eastAsia"/>
          <w:kern w:val="2"/>
          <w:sz w:val="24"/>
          <w:szCs w:val="24"/>
          <w:lang w:val="en-US" w:eastAsia="zh-CN"/>
        </w:rPr>
        <w:t>和</w:t>
      </w:r>
      <w:r>
        <w:rPr>
          <w:rFonts w:ascii="Calibri" w:cs="Calibri" w:eastAsia="宋体" w:hAnsi="Calibri" w:hint="default"/>
          <w:kern w:val="2"/>
          <w:sz w:val="24"/>
          <w:szCs w:val="24"/>
          <w:lang w:val="en-US" w:eastAsia="zh-CN"/>
        </w:rPr>
        <w:t>0</w:t>
      </w:r>
      <w:r>
        <w:rPr>
          <w:rFonts w:ascii="宋体" w:cs="宋体" w:eastAsia="宋体" w:hAnsi="宋体" w:hint="eastAsia"/>
          <w:kern w:val="2"/>
          <w:sz w:val="24"/>
          <w:szCs w:val="24"/>
          <w:lang w:val="en-US" w:eastAsia="zh-CN"/>
        </w:rPr>
        <w:t>。逻辑回归</w:t>
      </w:r>
      <w:r>
        <w:rPr>
          <w:rFonts w:ascii="Calibri" w:cs="Calibri" w:eastAsia="宋体" w:hAnsi="Calibri" w:hint="default"/>
          <w:kern w:val="2"/>
          <w:sz w:val="24"/>
          <w:szCs w:val="24"/>
          <w:lang w:val="en-US" w:eastAsia="zh-CN"/>
        </w:rPr>
        <w:t>(Logistic Regression)</w:t>
      </w:r>
      <w:r>
        <w:rPr>
          <w:rFonts w:ascii="宋体" w:cs="宋体" w:eastAsia="宋体" w:hAnsi="宋体" w:hint="eastAsia"/>
          <w:kern w:val="2"/>
          <w:sz w:val="24"/>
          <w:szCs w:val="24"/>
          <w:lang w:val="en-US" w:eastAsia="zh-CN"/>
        </w:rPr>
        <w:t>主要用于解决二分类问题，根据上述的自变量来估计因变量，即任务完成或者不完成的概率。通过比较前后任务的完成度来判断方法是否可行。</w:t>
      </w:r>
    </w:p>
    <w:p>
      <w:pPr>
        <w:pStyle w:val="style0"/>
        <w:jc w:val="both"/>
        <w:rPr>
          <w:rFonts w:ascii="宋体" w:cs="宋体" w:eastAsia="宋体" w:hAnsi="宋体" w:hint="eastAsia"/>
          <w:b/>
          <w:bCs/>
          <w:sz w:val="24"/>
          <w:szCs w:val="24"/>
          <w:lang w:val="en-US" w:eastAsia="zh-CN"/>
        </w:rPr>
      </w:pPr>
    </w:p>
    <w:p>
      <w:pPr>
        <w:pStyle w:val="style0"/>
        <w:jc w:val="both"/>
        <w:rPr>
          <w:rFonts w:ascii="宋体" w:cs="宋体" w:eastAsia="宋体" w:hAnsi="宋体" w:hint="eastAsia"/>
          <w:b w:val="false"/>
          <w:bCs w:val="false"/>
          <w:sz w:val="24"/>
          <w:szCs w:val="24"/>
          <w:lang w:val="en-US" w:eastAsia="zh-CN"/>
        </w:rPr>
      </w:pPr>
      <w:r>
        <w:rPr>
          <w:rFonts w:ascii="宋体" w:cs="宋体" w:eastAsia="宋体" w:hAnsi="宋体" w:hint="eastAsia"/>
          <w:b w:val="false"/>
          <w:bCs w:val="false"/>
          <w:sz w:val="24"/>
          <w:szCs w:val="24"/>
          <w:lang w:val="en-US" w:eastAsia="zh-CN"/>
        </w:rPr>
        <w:t>1.首先计算各个任务包的总价格。将问题二模型任务的定价代入任务包，计算任务包的任务定价总和，再计算任务包的数量。当任务包数量大于2或者大于任务包个数1/2时候，对任务包价格进行折减；当任务包为单个任务的时候，采用原价。</w:t>
      </w:r>
    </w:p>
    <w:p>
      <w:pPr>
        <w:pStyle w:val="style0"/>
        <w:jc w:val="both"/>
        <w:rPr>
          <w:rFonts w:ascii="宋体" w:cs="宋体" w:eastAsia="宋体" w:hAnsi="宋体" w:hint="eastAsia"/>
          <w:b w:val="false"/>
          <w:bCs w:val="false"/>
          <w:sz w:val="24"/>
          <w:szCs w:val="24"/>
          <w:lang w:val="en-US" w:eastAsia="zh-CN"/>
        </w:rPr>
      </w:pPr>
      <w:r>
        <w:rPr>
          <w:rFonts w:ascii="宋体" w:cs="宋体" w:eastAsia="宋体" w:hAnsi="宋体" w:hint="eastAsia"/>
          <w:b w:val="false"/>
          <w:bCs w:val="false"/>
          <w:sz w:val="24"/>
          <w:szCs w:val="24"/>
          <w:lang w:val="en-US" w:eastAsia="zh-CN"/>
        </w:rPr>
        <w:t>2.其次计算各个任务包的平均信誉值</w:t>
      </w:r>
      <m:oMath>
        <m:acc>
          <m:accPr>
            <m:chr m:val="̅"/>
            <m:ctrlPr>
              <w:rPr>
                <w:rFonts w:ascii="Cambria Math" w:cs="宋体" w:eastAsia="宋体" w:hAnsi="Cambria Math" w:hint="eastAsia"/>
                <w:b w:val="false"/>
                <w:bCs w:val="false"/>
                <w:i/>
                <w:sz w:val="24"/>
                <w:szCs w:val="24"/>
                <w:vertAlign w:val="baseline"/>
                <w:lang w:val="en-US"/>
              </w:rPr>
            </m:ctrlPr>
          </m:accPr>
          <m:e>
            <m:r>
              <m:rPr>
                <m:sty m:val="p"/>
              </m:rPr>
              <w:rPr>
                <w:rFonts w:ascii="Cambria Math" w:cs="宋体" w:eastAsia="宋体" w:hAnsi="Cambria Math" w:hint="eastAsia"/>
                <w:sz w:val="24"/>
                <w:szCs w:val="24"/>
                <w:vertAlign w:val="baseline"/>
                <w:lang w:val="en-US" w:eastAsia="zh-CN"/>
              </w:rPr>
              <m:t>A</m:t>
            </m:r>
            <m:r>
              <m:rPr>
                <m:sty m:val="p"/>
              </m:rPr>
              <w:rPr>
                <w:rFonts w:ascii="Cambria Math" w:cs="宋体" w:eastAsia="宋体" w:hAnsi="Cambria Math" w:hint="eastAsia"/>
                <w:sz w:val="24"/>
                <w:szCs w:val="24"/>
                <w:vertAlign w:val="subscript"/>
                <w:lang w:val="en-US" w:eastAsia="zh-CN"/>
              </w:rPr>
              <m:t>i</m:t>
            </m:r>
            <m:ctrlPr>
              <w:rPr>
                <w:rFonts w:ascii="Cambria Math" w:cs="宋体" w:eastAsia="宋体" w:hAnsi="Cambria Math" w:hint="eastAsia"/>
                <w:b w:val="false"/>
                <w:bCs w:val="false"/>
                <w:i/>
                <w:sz w:val="24"/>
                <w:szCs w:val="24"/>
                <w:vertAlign w:val="baseline"/>
                <w:lang w:val="en-US"/>
              </w:rPr>
            </m:ctrlPr>
          </m:e>
        </m:acc>
      </m:oMath>
      <w:r>
        <w:rPr>
          <w:rFonts w:ascii="宋体" w:cs="宋体" w:eastAsia="宋体" w:hAnsi="宋体" w:hint="eastAsia"/>
          <w:b w:val="false"/>
          <w:bCs w:val="false"/>
          <w:sz w:val="24"/>
          <w:szCs w:val="24"/>
          <w:lang w:val="en-US" w:eastAsia="zh-CN"/>
        </w:rPr>
        <w:t>和平均会员任务上限</w:t>
      </w:r>
      <m:oMath>
        <m:acc>
          <m:accPr>
            <m:chr m:val="̅"/>
            <m:ctrlPr>
              <w:rPr>
                <w:rFonts w:ascii="Cambria Math" w:cs="宋体" w:eastAsia="宋体" w:hAnsi="Cambria Math" w:hint="eastAsia"/>
                <w:b w:val="false"/>
                <w:bCs w:val="false"/>
                <w:i/>
                <w:sz w:val="24"/>
                <w:szCs w:val="24"/>
                <w:vertAlign w:val="baseline"/>
                <w:lang w:val="en-US"/>
              </w:rPr>
            </m:ctrlPr>
          </m:accPr>
          <m:e>
            <m:r>
              <m:rPr>
                <m:sty m:val="p"/>
              </m:rPr>
              <w:rPr>
                <w:rFonts w:ascii="Cambria Math" w:cs="宋体" w:eastAsia="宋体" w:hAnsi="Cambria Math" w:hint="eastAsia"/>
                <w:sz w:val="24"/>
                <w:szCs w:val="24"/>
                <w:vertAlign w:val="baseline"/>
                <w:lang w:val="en-US" w:eastAsia="zh-CN"/>
              </w:rPr>
              <m:t>T</m:t>
            </m:r>
            <m:r>
              <m:rPr>
                <m:sty m:val="p"/>
              </m:rPr>
              <w:rPr>
                <w:rFonts w:ascii="Cambria Math" w:cs="宋体" w:eastAsia="宋体" w:hAnsi="Cambria Math" w:hint="eastAsia"/>
                <w:sz w:val="24"/>
                <w:szCs w:val="24"/>
                <w:vertAlign w:val="subscript"/>
                <w:lang w:val="en-US" w:eastAsia="zh-CN"/>
              </w:rPr>
              <m:t>i</m:t>
            </m:r>
            <m:ctrlPr>
              <w:rPr>
                <w:rFonts w:ascii="Cambria Math" w:cs="宋体" w:eastAsia="宋体" w:hAnsi="Cambria Math" w:hint="eastAsia"/>
                <w:b w:val="false"/>
                <w:bCs w:val="false"/>
                <w:i/>
                <w:sz w:val="24"/>
                <w:szCs w:val="24"/>
                <w:vertAlign w:val="baseline"/>
                <w:lang w:val="en-US"/>
              </w:rPr>
            </m:ctrlPr>
          </m:e>
        </m:acc>
      </m:oMath>
      <w:r>
        <w:rPr>
          <w:rFonts w:ascii="宋体" w:cs="宋体" w:eastAsia="宋体" w:hAnsi="宋体" w:hint="eastAsia"/>
          <w:b w:val="false"/>
          <w:bCs w:val="false"/>
          <w:sz w:val="24"/>
          <w:szCs w:val="24"/>
          <w:lang w:val="en-US" w:eastAsia="zh-CN"/>
        </w:rPr>
        <w:t>。</w:t>
      </w:r>
    </w:p>
    <w:p>
      <w:pPr>
        <w:pStyle w:val="style0"/>
        <w:jc w:val="both"/>
        <w:rPr>
          <w:rFonts w:ascii="宋体" w:cs="宋体" w:eastAsia="宋体" w:hAnsi="宋体" w:hint="eastAsia"/>
          <w:b w:val="false"/>
          <w:bCs w:val="false"/>
          <w:i w:val="false"/>
          <w:sz w:val="24"/>
          <w:szCs w:val="24"/>
          <w:vertAlign w:val="baseline"/>
          <w:lang w:val="en-US" w:eastAsia="zh-CN"/>
        </w:rPr>
      </w:pPr>
      <w:r>
        <w:rPr>
          <w:rFonts w:ascii="宋体" w:cs="宋体" w:eastAsia="宋体" w:hAnsi="宋体" w:hint="eastAsia"/>
          <w:b w:val="false"/>
          <w:bCs w:val="false"/>
          <w:sz w:val="24"/>
          <w:szCs w:val="24"/>
          <w:lang w:val="en-US" w:eastAsia="zh-CN"/>
        </w:rPr>
        <w:t>3.根据问题二，我们知道任务包的定价和它的平均信誉值</w:t>
      </w:r>
      <m:oMath>
        <m:acc>
          <m:accPr>
            <m:chr m:val="̅"/>
            <m:ctrlPr>
              <w:rPr>
                <w:rFonts w:ascii="Cambria Math" w:cs="宋体" w:eastAsia="宋体" w:hAnsi="Cambria Math" w:hint="eastAsia"/>
                <w:b w:val="false"/>
                <w:bCs w:val="false"/>
                <w:i/>
                <w:sz w:val="24"/>
                <w:szCs w:val="24"/>
                <w:vertAlign w:val="baseline"/>
                <w:lang w:val="en-US"/>
              </w:rPr>
            </m:ctrlPr>
          </m:accPr>
          <m:e>
            <m:r>
              <m:rPr>
                <m:sty m:val="p"/>
              </m:rPr>
              <w:rPr>
                <w:rFonts w:ascii="Cambria Math" w:cs="宋体" w:eastAsia="宋体" w:hAnsi="Cambria Math" w:hint="eastAsia"/>
                <w:sz w:val="24"/>
                <w:szCs w:val="24"/>
                <w:vertAlign w:val="baseline"/>
                <w:lang w:val="en-US" w:eastAsia="zh-CN"/>
              </w:rPr>
              <m:t>A</m:t>
            </m:r>
            <m:ctrlPr>
              <w:rPr>
                <w:rFonts w:ascii="Cambria Math" w:cs="宋体" w:eastAsia="宋体" w:hAnsi="Cambria Math" w:hint="eastAsia"/>
                <w:b w:val="false"/>
                <w:bCs w:val="false"/>
                <w:i/>
                <w:sz w:val="24"/>
                <w:szCs w:val="24"/>
                <w:vertAlign w:val="baseline"/>
                <w:lang w:val="en-US"/>
              </w:rPr>
            </m:ctrlPr>
          </m:e>
        </m:acc>
      </m:oMath>
      <w:r>
        <w:rPr>
          <w:rFonts w:ascii="宋体" w:cs="宋体" w:eastAsia="宋体" w:hAnsi="宋体" w:hint="eastAsia"/>
          <w:b w:val="false"/>
          <w:bCs w:val="false"/>
          <w:i w:val="false"/>
          <w:sz w:val="24"/>
          <w:szCs w:val="24"/>
          <w:vertAlign w:val="baseline"/>
          <w:lang w:val="en-US" w:eastAsia="zh-CN"/>
        </w:rPr>
        <w:t>，</w:t>
      </w:r>
      <w:r>
        <w:rPr>
          <w:rFonts w:ascii="宋体" w:cs="宋体" w:eastAsia="宋体" w:hAnsi="宋体" w:hint="eastAsia"/>
          <w:b w:val="false"/>
          <w:bCs w:val="false"/>
          <w:sz w:val="24"/>
          <w:szCs w:val="24"/>
          <w:lang w:val="en-US" w:eastAsia="zh-CN"/>
        </w:rPr>
        <w:t>平均会员任务上限</w:t>
      </w:r>
      <m:oMath>
        <m:acc>
          <m:accPr>
            <m:chr m:val="̅"/>
            <m:ctrlPr>
              <w:rPr>
                <w:rFonts w:ascii="Cambria Math" w:cs="宋体" w:eastAsia="宋体" w:hAnsi="Cambria Math" w:hint="eastAsia"/>
                <w:b w:val="false"/>
                <w:bCs w:val="false"/>
                <w:i/>
                <w:sz w:val="24"/>
                <w:szCs w:val="24"/>
                <w:vertAlign w:val="baseline"/>
                <w:lang w:val="en-US"/>
              </w:rPr>
            </m:ctrlPr>
          </m:accPr>
          <m:e>
            <m:r>
              <m:rPr>
                <m:sty m:val="p"/>
              </m:rPr>
              <w:rPr>
                <w:rFonts w:ascii="Cambria Math" w:cs="宋体" w:eastAsia="宋体" w:hAnsi="Cambria Math" w:hint="eastAsia"/>
                <w:sz w:val="24"/>
                <w:szCs w:val="24"/>
                <w:vertAlign w:val="baseline"/>
                <w:lang w:val="en-US" w:eastAsia="zh-CN"/>
              </w:rPr>
              <m:t>T</m:t>
            </m:r>
            <m:ctrlPr>
              <w:rPr>
                <w:rFonts w:ascii="Cambria Math" w:cs="宋体" w:eastAsia="宋体" w:hAnsi="Cambria Math" w:hint="eastAsia"/>
                <w:b w:val="false"/>
                <w:bCs w:val="false"/>
                <w:i/>
                <w:sz w:val="24"/>
                <w:szCs w:val="24"/>
                <w:vertAlign w:val="baseline"/>
                <w:lang w:val="en-US"/>
              </w:rPr>
            </m:ctrlPr>
          </m:e>
        </m:acc>
      </m:oMath>
      <w:r>
        <w:rPr>
          <w:rFonts w:ascii="宋体" w:cs="宋体" w:eastAsia="宋体" w:hAnsi="宋体" w:hint="eastAsia"/>
          <w:b w:val="false"/>
          <w:bCs w:val="false"/>
          <w:i w:val="false"/>
          <w:sz w:val="24"/>
          <w:szCs w:val="24"/>
          <w:vertAlign w:val="baseline"/>
          <w:lang w:val="en-US" w:eastAsia="zh-CN"/>
        </w:rPr>
        <w:t>有关。因为每个任务包的数量不一，任务包定价和任务数量呈强相关，我们需要修改定价模型，增加因变量任务包个数n。</w:t>
      </w:r>
      <w:r>
        <w:rPr>
          <w:rFonts w:ascii="宋体" w:cs="宋体" w:eastAsia="宋体" w:hAnsi="宋体" w:hint="eastAsia"/>
          <w:b w:val="false"/>
          <w:bCs w:val="false"/>
          <w:sz w:val="24"/>
          <w:szCs w:val="24"/>
          <w:lang w:val="en-US" w:eastAsia="zh-CN"/>
        </w:rPr>
        <w:t>下图是任务</w:t>
      </w:r>
      <w:r>
        <w:rPr>
          <w:rFonts w:ascii="宋体" w:cs="宋体" w:eastAsia="宋体" w:hAnsi="宋体" w:hint="default"/>
          <w:b w:val="false"/>
          <w:bCs w:val="false"/>
          <w:sz w:val="24"/>
          <w:szCs w:val="24"/>
          <w:lang w:eastAsia="zh-CN"/>
        </w:rPr>
        <w:t>包</w:t>
      </w:r>
      <w:r>
        <w:rPr>
          <w:rFonts w:ascii="宋体" w:cs="宋体" w:eastAsia="宋体" w:hAnsi="宋体" w:hint="eastAsia"/>
          <w:b w:val="false"/>
          <w:bCs w:val="false"/>
          <w:sz w:val="24"/>
          <w:szCs w:val="24"/>
          <w:lang w:val="en-US" w:eastAsia="zh-CN"/>
        </w:rPr>
        <w:t>因变量定价和三个自变量计算的数据</w:t>
      </w:r>
      <w:r>
        <w:rPr>
          <w:rFonts w:ascii="宋体" w:cs="宋体" w:eastAsia="宋体" w:hAnsi="宋体" w:hint="default"/>
          <w:b w:val="false"/>
          <w:bCs w:val="false"/>
          <w:sz w:val="24"/>
          <w:szCs w:val="24"/>
          <w:lang w:eastAsia="zh-CN"/>
        </w:rPr>
        <w:t>部分</w:t>
      </w:r>
      <w:r>
        <w:rPr>
          <w:rFonts w:ascii="宋体" w:cs="宋体" w:eastAsia="宋体" w:hAnsi="宋体" w:hint="eastAsia"/>
          <w:b w:val="false"/>
          <w:bCs w:val="false"/>
          <w:sz w:val="24"/>
          <w:szCs w:val="24"/>
          <w:lang w:val="en-US" w:eastAsia="zh-CN"/>
        </w:rPr>
        <w:t>截图。</w:t>
      </w:r>
    </w:p>
    <w:tbl>
      <w:tblPr>
        <w:tblStyle w:val="style105"/>
        <w:tblW w:w="10130"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ayout w:type="fixed"/>
        <w:tblCellMar>
          <w:top w:w="0" w:type="dxa"/>
          <w:left w:w="108" w:type="dxa"/>
          <w:bottom w:w="0" w:type="dxa"/>
          <w:right w:w="108" w:type="dxa"/>
        </w:tblCellMar>
      </w:tblPr>
      <w:tblGrid>
        <w:gridCol w:w="1080"/>
        <w:gridCol w:w="1080"/>
        <w:gridCol w:w="1080"/>
        <w:gridCol w:w="1080"/>
        <w:gridCol w:w="1080"/>
        <w:gridCol w:w="1080"/>
        <w:gridCol w:w="1240"/>
        <w:gridCol w:w="1088"/>
        <w:gridCol w:w="1322"/>
      </w:tblGrid>
      <w:tr>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第一个任务的编号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第二个任务的编号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第三个任务的编号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第四个任务的编号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第五个任务的编号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任务个数n</w:t>
            </w:r>
          </w:p>
        </w:tc>
        <w:tc>
          <w:tcPr>
            <w:tcW w:w="12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平均信誉值</w:t>
            </w:r>
          </w:p>
        </w:tc>
        <w:tc>
          <w:tcPr>
            <w:tcW w:w="1088"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平均任务上限</w:t>
            </w:r>
          </w:p>
        </w:tc>
        <w:tc>
          <w:tcPr>
            <w:tcW w:w="132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任务包定价</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29</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362</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444</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12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364.9</w:t>
            </w:r>
          </w:p>
        </w:tc>
        <w:tc>
          <w:tcPr>
            <w:tcW w:w="1088"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3.5</w:t>
            </w:r>
          </w:p>
        </w:tc>
        <w:tc>
          <w:tcPr>
            <w:tcW w:w="132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251.2</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364</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446</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12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86.3</w:t>
            </w:r>
          </w:p>
        </w:tc>
        <w:tc>
          <w:tcPr>
            <w:tcW w:w="1088"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7.7</w:t>
            </w:r>
          </w:p>
        </w:tc>
        <w:tc>
          <w:tcPr>
            <w:tcW w:w="132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192.3</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360</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12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348.5</w:t>
            </w:r>
          </w:p>
        </w:tc>
        <w:tc>
          <w:tcPr>
            <w:tcW w:w="1088"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3.6</w:t>
            </w:r>
          </w:p>
        </w:tc>
        <w:tc>
          <w:tcPr>
            <w:tcW w:w="132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124.4</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12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44.1</w:t>
            </w:r>
          </w:p>
        </w:tc>
        <w:tc>
          <w:tcPr>
            <w:tcW w:w="1088"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4.4</w:t>
            </w:r>
          </w:p>
        </w:tc>
        <w:tc>
          <w:tcPr>
            <w:tcW w:w="132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142.6</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8</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28</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33</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12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418.3</w:t>
            </w:r>
          </w:p>
        </w:tc>
        <w:tc>
          <w:tcPr>
            <w:tcW w:w="1088"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2.5</w:t>
            </w:r>
          </w:p>
        </w:tc>
        <w:tc>
          <w:tcPr>
            <w:tcW w:w="132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250</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13</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19</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12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418.9</w:t>
            </w:r>
          </w:p>
        </w:tc>
        <w:tc>
          <w:tcPr>
            <w:tcW w:w="1088"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2.6</w:t>
            </w:r>
          </w:p>
        </w:tc>
        <w:tc>
          <w:tcPr>
            <w:tcW w:w="132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186.6</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9</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18</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12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663.3</w:t>
            </w:r>
          </w:p>
        </w:tc>
        <w:tc>
          <w:tcPr>
            <w:tcW w:w="1088"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1.2</w:t>
            </w:r>
          </w:p>
        </w:tc>
        <w:tc>
          <w:tcPr>
            <w:tcW w:w="132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125.4</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10</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16</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124</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12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567.2</w:t>
            </w:r>
          </w:p>
        </w:tc>
        <w:tc>
          <w:tcPr>
            <w:tcW w:w="1088"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1.6</w:t>
            </w:r>
          </w:p>
        </w:tc>
        <w:tc>
          <w:tcPr>
            <w:tcW w:w="132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188.1</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12</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17</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27</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w:t>
            </w:r>
          </w:p>
        </w:tc>
        <w:tc>
          <w:tcPr>
            <w:tcW w:w="12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580</w:t>
            </w:r>
          </w:p>
        </w:tc>
        <w:tc>
          <w:tcPr>
            <w:tcW w:w="1088"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1.5</w:t>
            </w:r>
          </w:p>
        </w:tc>
        <w:tc>
          <w:tcPr>
            <w:tcW w:w="132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310.5</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14</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15</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20</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21</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12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624.7</w:t>
            </w:r>
          </w:p>
        </w:tc>
        <w:tc>
          <w:tcPr>
            <w:tcW w:w="1088"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1.4</w:t>
            </w:r>
          </w:p>
        </w:tc>
        <w:tc>
          <w:tcPr>
            <w:tcW w:w="132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250.8</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32</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36</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462</w:t>
            </w:r>
          </w:p>
        </w:tc>
        <w:tc>
          <w:tcPr>
            <w:tcW w:w="1080" w:type="dxa"/>
            <w:tcBorders>
              <w:top w:val="nil"/>
              <w:left w:val="nil"/>
              <w:bottom w:val="nil"/>
              <w:right w:val="nil"/>
            </w:tcBorders>
            <w:shd w:val="clear" w:color="auto" w:fill="auto"/>
            <w:noWrap/>
            <w:vAlign w:val="center"/>
          </w:tcPr>
          <w:p>
            <w:pPr>
              <w:pStyle w:val="style0"/>
              <w:rPr>
                <w:rFonts w:ascii="宋体" w:cs="宋体" w:eastAsia="宋体" w:hAnsi="宋体" w:hint="eastAsia"/>
                <w:i w:val="false"/>
                <w:iCs w:val="false"/>
                <w:color w:val="000000"/>
                <w:sz w:val="24"/>
                <w:szCs w:val="24"/>
                <w:u w:val="none"/>
              </w:rPr>
            </w:pP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12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542.1</w:t>
            </w:r>
          </w:p>
        </w:tc>
        <w:tc>
          <w:tcPr>
            <w:tcW w:w="1088"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1.7</w:t>
            </w:r>
          </w:p>
        </w:tc>
        <w:tc>
          <w:tcPr>
            <w:tcW w:w="1322"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248.8</w:t>
            </w:r>
          </w:p>
        </w:tc>
      </w:tr>
    </w:tbl>
    <w:p>
      <w:pPr>
        <w:pStyle w:val="style0"/>
        <w:rPr>
          <w:rFonts w:ascii="宋体" w:cs="宋体" w:eastAsia="宋体" w:hAnsi="宋体" w:hint="eastAsia"/>
          <w:b w:val="false"/>
          <w:bCs w:val="false"/>
          <w:i w:val="false"/>
          <w:sz w:val="24"/>
          <w:szCs w:val="24"/>
          <w:vertAlign w:val="baseline"/>
          <w:lang w:val="en-US" w:eastAsia="zh-CN"/>
        </w:rPr>
      </w:pPr>
    </w:p>
    <w:p>
      <w:pPr>
        <w:pStyle w:val="style0"/>
        <w:numPr>
          <w:ilvl w:val="0"/>
          <w:numId w:val="2"/>
        </w:numPr>
        <w:ind w:left="360" w:leftChars="0" w:hanging="360" w:firstLineChars="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用SPSS，对已打包任务包总价和任务包个数，平均信誉值、平均任务上限和任务包数量进行线性回归并加以分析。</w:t>
      </w:r>
    </w:p>
    <w:p>
      <w:pPr>
        <w:pStyle w:val="style0"/>
        <w:rPr>
          <w:rFonts w:ascii="宋体" w:cs="宋体" w:eastAsia="宋体" w:hAnsi="宋体" w:hint="eastAsia"/>
          <w:sz w:val="24"/>
          <w:szCs w:val="24"/>
        </w:rPr>
      </w:pPr>
    </w:p>
    <w:tbl>
      <w:tblPr>
        <w:tblStyle w:val="style105"/>
        <w:tblW w:w="66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Pr>
      <w:tblGrid>
        <w:gridCol w:w="737"/>
        <w:gridCol w:w="1029"/>
        <w:gridCol w:w="1029"/>
        <w:gridCol w:w="1260"/>
        <w:gridCol w:w="1475"/>
        <w:gridCol w:w="1091"/>
      </w:tblGrid>
      <w:tr>
        <w:trPr>
          <w:cantSplit/>
        </w:trPr>
        <w:tc>
          <w:tcPr>
            <w:tcW w:w="6621" w:type="dxa"/>
            <w:gridSpan w:val="6"/>
            <w:tcBorders>
              <w:top w:val="nil"/>
              <w:left w:val="nil"/>
              <w:bottom w:val="nil"/>
              <w:right w:val="nil"/>
              <w:tl2br w:val="nil"/>
              <w:tr2bl w:val="nil"/>
            </w:tcBorders>
            <w:shd w:val="clear" w:color="auto" w:fill="ffffff"/>
            <w:vAlign w:val="center"/>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b/>
                <w:color w:val="010205"/>
                <w:sz w:val="24"/>
                <w:szCs w:val="24"/>
              </w:rPr>
              <w:t>模型摘要</w:t>
            </w:r>
            <w:r>
              <w:rPr>
                <w:rFonts w:ascii="宋体" w:cs="宋体" w:eastAsia="宋体" w:hAnsi="宋体" w:hint="eastAsia"/>
                <w:b/>
                <w:color w:val="010205"/>
                <w:sz w:val="24"/>
                <w:szCs w:val="24"/>
                <w:vertAlign w:val="superscript"/>
              </w:rPr>
              <w:t>b</w:t>
            </w:r>
          </w:p>
        </w:tc>
      </w:tr>
      <w:tr>
        <w:tblPrEx/>
        <w:trPr>
          <w:cantSplit/>
        </w:trPr>
        <w:tc>
          <w:tcPr>
            <w:tcW w:w="737" w:type="dxa"/>
            <w:tcBorders>
              <w:top w:val="nil"/>
              <w:left w:val="nil"/>
              <w:bottom w:val="single" w:sz="8" w:space="0" w:color="152935"/>
              <w:right w:val="nil"/>
              <w:tl2br w:val="nil"/>
              <w:tr2bl w:val="nil"/>
            </w:tcBorders>
            <w:shd w:val="clear" w:color="auto" w:fill="ffffff"/>
            <w:vAlign w:val="bottom"/>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模型</w:t>
            </w:r>
          </w:p>
        </w:tc>
        <w:tc>
          <w:tcPr>
            <w:tcW w:w="1029" w:type="dxa"/>
            <w:tcBorders>
              <w:top w:val="nil"/>
              <w:left w:val="nil"/>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R</w:t>
            </w:r>
          </w:p>
        </w:tc>
        <w:tc>
          <w:tcPr>
            <w:tcW w:w="1029"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R 方</w:t>
            </w:r>
          </w:p>
        </w:tc>
        <w:tc>
          <w:tcPr>
            <w:tcW w:w="1260"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调整后 R 方</w:t>
            </w:r>
          </w:p>
        </w:tc>
        <w:tc>
          <w:tcPr>
            <w:tcW w:w="1475"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标准估算的错误</w:t>
            </w:r>
          </w:p>
        </w:tc>
        <w:tc>
          <w:tcPr>
            <w:tcW w:w="1091" w:type="dxa"/>
            <w:tcBorders>
              <w:top w:val="nil"/>
              <w:left w:val="single" w:sz="8" w:space="0" w:color="e0e0e0"/>
              <w:bottom w:val="single" w:sz="8" w:space="0" w:color="152935"/>
              <w:right w:val="nil"/>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德宾-沃森</w:t>
            </w:r>
          </w:p>
        </w:tc>
      </w:tr>
      <w:tr>
        <w:tblPrEx/>
        <w:trPr>
          <w:cantSplit/>
        </w:trPr>
        <w:tc>
          <w:tcPr>
            <w:tcW w:w="737" w:type="dxa"/>
            <w:tcBorders>
              <w:top w:val="single" w:sz="8" w:space="0" w:color="152935"/>
              <w:left w:val="nil"/>
              <w:bottom w:val="single" w:sz="8" w:space="0" w:color="152935"/>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1</w:t>
            </w:r>
          </w:p>
        </w:tc>
        <w:tc>
          <w:tcPr>
            <w:tcW w:w="1029" w:type="dxa"/>
            <w:tcBorders>
              <w:top w:val="single" w:sz="8" w:space="0" w:color="152935"/>
              <w:left w:val="nil"/>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.995</w:t>
            </w:r>
            <w:r>
              <w:rPr>
                <w:rFonts w:ascii="宋体" w:cs="宋体" w:eastAsia="宋体" w:hAnsi="宋体" w:hint="eastAsia"/>
                <w:color w:val="010205"/>
                <w:sz w:val="24"/>
                <w:szCs w:val="24"/>
                <w:vertAlign w:val="superscript"/>
              </w:rPr>
              <w:t>a</w:t>
            </w:r>
          </w:p>
        </w:tc>
        <w:tc>
          <w:tcPr>
            <w:tcW w:w="1029" w:type="dxa"/>
            <w:tcBorders>
              <w:top w:val="single" w:sz="8" w:space="0" w:color="152935"/>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.990</w:t>
            </w:r>
          </w:p>
        </w:tc>
        <w:tc>
          <w:tcPr>
            <w:tcW w:w="1260" w:type="dxa"/>
            <w:tcBorders>
              <w:top w:val="single" w:sz="8" w:space="0" w:color="152935"/>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.990</w:t>
            </w:r>
          </w:p>
        </w:tc>
        <w:tc>
          <w:tcPr>
            <w:tcW w:w="1475" w:type="dxa"/>
            <w:tcBorders>
              <w:top w:val="single" w:sz="8" w:space="0" w:color="152935"/>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7.75385</w:t>
            </w:r>
          </w:p>
        </w:tc>
        <w:tc>
          <w:tcPr>
            <w:tcW w:w="1091" w:type="dxa"/>
            <w:tcBorders>
              <w:top w:val="single" w:sz="8" w:space="0" w:color="152935"/>
              <w:left w:val="single" w:sz="8" w:space="0" w:color="e0e0e0"/>
              <w:bottom w:val="single" w:sz="8" w:space="0" w:color="152935"/>
              <w:right w:val="nil"/>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1.494</w:t>
            </w:r>
          </w:p>
        </w:tc>
      </w:tr>
      <w:tr>
        <w:tblPrEx/>
        <w:trPr>
          <w:cantSplit/>
        </w:trPr>
        <w:tc>
          <w:tcPr>
            <w:tcW w:w="6621" w:type="dxa"/>
            <w:gridSpan w:val="6"/>
            <w:tcBorders>
              <w:top w:val="nil"/>
              <w:left w:val="nil"/>
              <w:bottom w:val="nil"/>
              <w:right w:val="nil"/>
              <w:tl2br w:val="nil"/>
              <w:tr2bl w:val="nil"/>
            </w:tcBorders>
            <w:shd w:val="clear" w:color="auto" w:fill="ffffff"/>
          </w:tcPr>
          <w:p>
            <w:pPr>
              <w:pStyle w:val="style0"/>
              <w:spacing w:lineRule="atLeast" w:line="320"/>
              <w:ind w:left="60" w:right="60"/>
              <w:rPr>
                <w:rFonts w:ascii="宋体" w:cs="宋体" w:eastAsia="宋体" w:hAnsi="宋体" w:hint="eastAsia"/>
                <w:color w:val="010205"/>
                <w:sz w:val="24"/>
                <w:szCs w:val="24"/>
              </w:rPr>
            </w:pPr>
            <w:r>
              <w:rPr>
                <w:rFonts w:ascii="宋体" w:cs="宋体" w:eastAsia="宋体" w:hAnsi="宋体" w:hint="eastAsia"/>
                <w:color w:val="010205"/>
                <w:sz w:val="24"/>
                <w:szCs w:val="24"/>
              </w:rPr>
              <w:t>a. 预测变量：(常量), 任务包数量, 平均信誉值, 平均任务上限</w:t>
            </w:r>
          </w:p>
        </w:tc>
      </w:tr>
      <w:tr>
        <w:tblPrEx/>
        <w:trPr>
          <w:cantSplit/>
        </w:trPr>
        <w:tc>
          <w:tcPr>
            <w:tcW w:w="6621" w:type="dxa"/>
            <w:gridSpan w:val="6"/>
            <w:tcBorders>
              <w:top w:val="nil"/>
              <w:left w:val="nil"/>
              <w:bottom w:val="nil"/>
              <w:right w:val="nil"/>
              <w:tl2br w:val="nil"/>
              <w:tr2bl w:val="nil"/>
            </w:tcBorders>
            <w:shd w:val="clear" w:color="auto" w:fill="ffffff"/>
          </w:tcPr>
          <w:p>
            <w:pPr>
              <w:pStyle w:val="style0"/>
              <w:spacing w:lineRule="atLeast" w:line="320"/>
              <w:ind w:left="60" w:right="60"/>
              <w:rPr>
                <w:rFonts w:ascii="宋体" w:cs="宋体" w:eastAsia="宋体" w:hAnsi="宋体" w:hint="eastAsia"/>
                <w:color w:val="010205"/>
                <w:sz w:val="24"/>
                <w:szCs w:val="24"/>
              </w:rPr>
            </w:pPr>
            <w:r>
              <w:rPr>
                <w:rFonts w:ascii="宋体" w:cs="宋体" w:eastAsia="宋体" w:hAnsi="宋体" w:hint="eastAsia"/>
                <w:color w:val="010205"/>
                <w:sz w:val="24"/>
                <w:szCs w:val="24"/>
              </w:rPr>
              <w:t>b. 因变量：最终定价</w:t>
            </w:r>
          </w:p>
        </w:tc>
      </w:tr>
    </w:tbl>
    <w:p>
      <w:pPr>
        <w:pStyle w:val="style0"/>
        <w:spacing w:lineRule="atLeast" w:line="400"/>
        <w:rPr>
          <w:rFonts w:ascii="宋体" w:cs="宋体" w:eastAsia="宋体" w:hAnsi="宋体" w:hint="eastAsia"/>
          <w:sz w:val="24"/>
          <w:szCs w:val="24"/>
        </w:rPr>
      </w:pPr>
    </w:p>
    <w:p>
      <w:pPr>
        <w:pStyle w:val="style0"/>
        <w:numPr>
          <w:ilvl w:val="0"/>
          <w:numId w:val="0"/>
        </w:numPr>
        <w:ind w:leftChars="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如</w:t>
      </w:r>
      <w:r>
        <w:rPr>
          <w:rFonts w:ascii="宋体" w:cs="宋体" w:eastAsia="宋体" w:hAnsi="宋体" w:hint="default"/>
          <w:sz w:val="24"/>
          <w:szCs w:val="24"/>
          <w:lang w:eastAsia="zh-CN"/>
        </w:rPr>
        <w:t>上表</w:t>
      </w:r>
      <w:r>
        <w:rPr>
          <w:rFonts w:ascii="宋体" w:cs="宋体" w:eastAsia="宋体" w:hAnsi="宋体" w:hint="eastAsia"/>
          <w:sz w:val="24"/>
          <w:szCs w:val="24"/>
          <w:lang w:val="en-US" w:eastAsia="zh-CN"/>
        </w:rPr>
        <w:t>，R方表示任务包个数，平均信誉值、平均任务上限决定了99.0%的任务包总价格，德宾沃森为</w:t>
      </w:r>
      <w:r>
        <w:rPr>
          <w:rFonts w:ascii="宋体" w:cs="宋体" w:eastAsia="宋体" w:hAnsi="宋体" w:hint="eastAsia"/>
          <w:color w:val="010205"/>
          <w:sz w:val="24"/>
          <w:szCs w:val="24"/>
        </w:rPr>
        <w:t>1.494</w:t>
      </w:r>
      <w:r>
        <w:rPr>
          <w:rFonts w:ascii="宋体" w:cs="宋体" w:eastAsia="宋体" w:hAnsi="宋体" w:hint="eastAsia"/>
          <w:color w:val="010205"/>
          <w:sz w:val="24"/>
          <w:szCs w:val="24"/>
          <w:lang w:eastAsia="zh-CN"/>
        </w:rPr>
        <w:t>，</w:t>
      </w:r>
      <w:r>
        <w:rPr>
          <w:rFonts w:ascii="宋体" w:cs="宋体" w:eastAsia="宋体" w:hAnsi="宋体" w:hint="eastAsia"/>
          <w:color w:val="010205"/>
          <w:sz w:val="24"/>
          <w:szCs w:val="24"/>
          <w:lang w:val="en-US" w:eastAsia="zh-CN"/>
        </w:rPr>
        <w:t>约等于</w:t>
      </w:r>
      <w:r>
        <w:rPr>
          <w:rFonts w:ascii="宋体" w:cs="宋体" w:eastAsia="宋体" w:hAnsi="宋体" w:hint="eastAsia"/>
          <w:sz w:val="24"/>
          <w:szCs w:val="24"/>
          <w:lang w:val="en-US" w:eastAsia="zh-CN"/>
        </w:rPr>
        <w:t>1.5认为变量是相互独立的</w:t>
      </w:r>
    </w:p>
    <w:p>
      <w:pPr>
        <w:pStyle w:val="style0"/>
        <w:numPr>
          <w:ilvl w:val="0"/>
          <w:numId w:val="0"/>
        </w:numPr>
        <w:ind w:leftChars="0"/>
        <w:rPr>
          <w:rFonts w:ascii="宋体" w:cs="宋体" w:eastAsia="宋体" w:hAnsi="宋体" w:hint="eastAsia"/>
          <w:sz w:val="24"/>
          <w:szCs w:val="24"/>
          <w:lang w:val="en-US" w:eastAsia="zh-CN"/>
        </w:rPr>
      </w:pPr>
    </w:p>
    <w:p>
      <w:pPr>
        <w:pStyle w:val="style0"/>
        <w:rPr>
          <w:rFonts w:ascii="宋体" w:cs="宋体" w:eastAsia="宋体" w:hAnsi="宋体" w:hint="eastAsia"/>
          <w:sz w:val="24"/>
          <w:szCs w:val="24"/>
        </w:rPr>
      </w:pPr>
    </w:p>
    <w:tbl>
      <w:tblPr>
        <w:tblStyle w:val="style105"/>
        <w:tblW w:w="956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Pr>
      <w:tblGrid>
        <w:gridCol w:w="740"/>
        <w:gridCol w:w="1404"/>
        <w:gridCol w:w="1033"/>
        <w:gridCol w:w="1033"/>
        <w:gridCol w:w="1218"/>
        <w:gridCol w:w="1033"/>
        <w:gridCol w:w="1033"/>
        <w:gridCol w:w="1033"/>
        <w:gridCol w:w="1033"/>
      </w:tblGrid>
      <w:tr>
        <w:trPr>
          <w:cantSplit/>
        </w:trPr>
        <w:tc>
          <w:tcPr>
            <w:tcW w:w="9560" w:type="dxa"/>
            <w:gridSpan w:val="9"/>
            <w:tcBorders>
              <w:top w:val="nil"/>
              <w:left w:val="nil"/>
              <w:bottom w:val="nil"/>
              <w:right w:val="nil"/>
              <w:tl2br w:val="nil"/>
              <w:tr2bl w:val="nil"/>
            </w:tcBorders>
            <w:shd w:val="clear" w:color="auto" w:fill="ffffff"/>
            <w:vAlign w:val="center"/>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b/>
                <w:color w:val="010205"/>
                <w:sz w:val="24"/>
                <w:szCs w:val="24"/>
              </w:rPr>
              <w:t>系数</w:t>
            </w:r>
            <w:r>
              <w:rPr>
                <w:rFonts w:ascii="宋体" w:cs="宋体" w:eastAsia="宋体" w:hAnsi="宋体" w:hint="eastAsia"/>
                <w:b/>
                <w:color w:val="010205"/>
                <w:sz w:val="24"/>
                <w:szCs w:val="24"/>
                <w:vertAlign w:val="superscript"/>
              </w:rPr>
              <w:t>a</w:t>
            </w:r>
          </w:p>
        </w:tc>
      </w:tr>
      <w:tr>
        <w:tblPrEx/>
        <w:trPr>
          <w:cantSplit/>
        </w:trPr>
        <w:tc>
          <w:tcPr>
            <w:tcW w:w="2144" w:type="dxa"/>
            <w:gridSpan w:val="2"/>
            <w:vMerge w:val="restart"/>
            <w:tcBorders>
              <w:top w:val="nil"/>
              <w:left w:val="nil"/>
              <w:bottom w:val="nil"/>
              <w:right w:val="nil"/>
              <w:tl2br w:val="nil"/>
              <w:tr2bl w:val="nil"/>
            </w:tcBorders>
            <w:shd w:val="clear" w:color="auto" w:fill="ffffff"/>
            <w:vAlign w:val="bottom"/>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模型</w:t>
            </w:r>
          </w:p>
        </w:tc>
        <w:tc>
          <w:tcPr>
            <w:tcW w:w="2066" w:type="dxa"/>
            <w:gridSpan w:val="2"/>
            <w:tcBorders>
              <w:top w:val="nil"/>
              <w:left w:val="nil"/>
              <w:bottom w:val="nil"/>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未标准化系数</w:t>
            </w:r>
          </w:p>
        </w:tc>
        <w:tc>
          <w:tcPr>
            <w:tcW w:w="1218" w:type="dxa"/>
            <w:tcBorders>
              <w:top w:val="nil"/>
              <w:left w:val="single" w:sz="8" w:space="0" w:color="e0e0e0"/>
              <w:bottom w:val="nil"/>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标准化系数</w:t>
            </w:r>
          </w:p>
        </w:tc>
        <w:tc>
          <w:tcPr>
            <w:tcW w:w="1033" w:type="dxa"/>
            <w:vMerge w:val="restart"/>
            <w:tcBorders>
              <w:top w:val="nil"/>
              <w:left w:val="single" w:sz="8" w:space="0" w:color="e0e0e0"/>
              <w:bottom w:val="nil"/>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t</w:t>
            </w:r>
          </w:p>
        </w:tc>
        <w:tc>
          <w:tcPr>
            <w:tcW w:w="1033" w:type="dxa"/>
            <w:vMerge w:val="restart"/>
            <w:tcBorders>
              <w:top w:val="nil"/>
              <w:left w:val="single" w:sz="8" w:space="0" w:color="e0e0e0"/>
              <w:bottom w:val="nil"/>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显著性</w:t>
            </w:r>
          </w:p>
        </w:tc>
        <w:tc>
          <w:tcPr>
            <w:tcW w:w="2066" w:type="dxa"/>
            <w:gridSpan w:val="2"/>
            <w:tcBorders>
              <w:top w:val="nil"/>
              <w:left w:val="single" w:sz="8" w:space="0" w:color="e0e0e0"/>
              <w:bottom w:val="nil"/>
              <w:right w:val="nil"/>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共线性统计</w:t>
            </w:r>
          </w:p>
        </w:tc>
      </w:tr>
      <w:tr>
        <w:tblPrEx/>
        <w:trPr>
          <w:cantSplit/>
        </w:trPr>
        <w:tc>
          <w:tcPr>
            <w:tcW w:w="2144" w:type="dxa"/>
            <w:gridSpan w:val="2"/>
            <w:vMerge w:val="continue"/>
            <w:tcBorders>
              <w:top w:val="nil"/>
              <w:left w:val="nil"/>
              <w:bottom w:val="nil"/>
              <w:right w:val="nil"/>
              <w:tl2br w:val="nil"/>
              <w:tr2bl w:val="nil"/>
            </w:tcBorders>
            <w:shd w:val="clear" w:color="auto" w:fill="ffffff"/>
            <w:vAlign w:val="bottom"/>
          </w:tcPr>
          <w:p>
            <w:pPr>
              <w:pStyle w:val="style0"/>
              <w:rPr>
                <w:rFonts w:ascii="宋体" w:cs="宋体" w:eastAsia="宋体" w:hAnsi="宋体" w:hint="eastAsia"/>
                <w:color w:val="264a60"/>
                <w:sz w:val="24"/>
                <w:szCs w:val="24"/>
              </w:rPr>
            </w:pPr>
          </w:p>
        </w:tc>
        <w:tc>
          <w:tcPr>
            <w:tcW w:w="1033" w:type="dxa"/>
            <w:tcBorders>
              <w:top w:val="nil"/>
              <w:left w:val="nil"/>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B</w:t>
            </w:r>
          </w:p>
        </w:tc>
        <w:tc>
          <w:tcPr>
            <w:tcW w:w="1033"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标准错误</w:t>
            </w:r>
          </w:p>
        </w:tc>
        <w:tc>
          <w:tcPr>
            <w:tcW w:w="1218"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Beta</w:t>
            </w:r>
          </w:p>
        </w:tc>
        <w:tc>
          <w:tcPr>
            <w:tcW w:w="1033" w:type="dxa"/>
            <w:vMerge w:val="continue"/>
            <w:tcBorders>
              <w:top w:val="nil"/>
              <w:left w:val="single" w:sz="8" w:space="0" w:color="e0e0e0"/>
              <w:bottom w:val="nil"/>
              <w:right w:val="single" w:sz="8" w:space="0" w:color="e0e0e0"/>
              <w:tl2br w:val="nil"/>
              <w:tr2bl w:val="nil"/>
            </w:tcBorders>
            <w:shd w:val="clear" w:color="auto" w:fill="ffffff"/>
            <w:vAlign w:val="bottom"/>
          </w:tcPr>
          <w:p>
            <w:pPr>
              <w:pStyle w:val="style0"/>
              <w:rPr>
                <w:rFonts w:ascii="宋体" w:cs="宋体" w:eastAsia="宋体" w:hAnsi="宋体" w:hint="eastAsia"/>
                <w:color w:val="264a60"/>
                <w:sz w:val="24"/>
                <w:szCs w:val="24"/>
              </w:rPr>
            </w:pPr>
          </w:p>
        </w:tc>
        <w:tc>
          <w:tcPr>
            <w:tcW w:w="1033" w:type="dxa"/>
            <w:vMerge w:val="continue"/>
            <w:tcBorders>
              <w:top w:val="nil"/>
              <w:left w:val="single" w:sz="8" w:space="0" w:color="e0e0e0"/>
              <w:bottom w:val="nil"/>
              <w:right w:val="single" w:sz="8" w:space="0" w:color="e0e0e0"/>
              <w:tl2br w:val="nil"/>
              <w:tr2bl w:val="nil"/>
            </w:tcBorders>
            <w:shd w:val="clear" w:color="auto" w:fill="ffffff"/>
            <w:vAlign w:val="bottom"/>
          </w:tcPr>
          <w:p>
            <w:pPr>
              <w:pStyle w:val="style0"/>
              <w:rPr>
                <w:rFonts w:ascii="宋体" w:cs="宋体" w:eastAsia="宋体" w:hAnsi="宋体" w:hint="eastAsia"/>
                <w:color w:val="264a60"/>
                <w:sz w:val="24"/>
                <w:szCs w:val="24"/>
              </w:rPr>
            </w:pPr>
          </w:p>
        </w:tc>
        <w:tc>
          <w:tcPr>
            <w:tcW w:w="1033"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容差</w:t>
            </w:r>
          </w:p>
        </w:tc>
        <w:tc>
          <w:tcPr>
            <w:tcW w:w="1033" w:type="dxa"/>
            <w:tcBorders>
              <w:top w:val="nil"/>
              <w:left w:val="single" w:sz="8" w:space="0" w:color="e0e0e0"/>
              <w:bottom w:val="single" w:sz="8" w:space="0" w:color="152935"/>
              <w:right w:val="nil"/>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VIF</w:t>
            </w:r>
          </w:p>
        </w:tc>
      </w:tr>
      <w:tr>
        <w:tblPrEx/>
        <w:trPr>
          <w:cantSplit/>
        </w:trPr>
        <w:tc>
          <w:tcPr>
            <w:tcW w:w="740" w:type="dxa"/>
            <w:vMerge w:val="restart"/>
            <w:tcBorders>
              <w:top w:val="single" w:sz="8" w:space="0" w:color="152935"/>
              <w:left w:val="nil"/>
              <w:bottom w:val="single" w:sz="8" w:space="0" w:color="152935"/>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1</w:t>
            </w:r>
          </w:p>
        </w:tc>
        <w:tc>
          <w:tcPr>
            <w:tcW w:w="1404" w:type="dxa"/>
            <w:tcBorders>
              <w:top w:val="single" w:sz="8" w:space="0" w:color="152935"/>
              <w:left w:val="nil"/>
              <w:bottom w:val="single" w:sz="8" w:space="0" w:color="aeaeae"/>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(常量)</w:t>
            </w:r>
          </w:p>
        </w:tc>
        <w:tc>
          <w:tcPr>
            <w:tcW w:w="1033" w:type="dxa"/>
            <w:tcBorders>
              <w:top w:val="single" w:sz="8" w:space="0" w:color="152935"/>
              <w:left w:val="nil"/>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11.611</w:t>
            </w:r>
          </w:p>
        </w:tc>
        <w:tc>
          <w:tcPr>
            <w:tcW w:w="1033" w:type="dxa"/>
            <w:tcBorders>
              <w:top w:val="single" w:sz="8" w:space="0" w:color="152935"/>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1.122</w:t>
            </w:r>
          </w:p>
        </w:tc>
        <w:tc>
          <w:tcPr>
            <w:tcW w:w="1218" w:type="dxa"/>
            <w:tcBorders>
              <w:top w:val="single" w:sz="8" w:space="0" w:color="152935"/>
              <w:left w:val="single" w:sz="8" w:space="0" w:color="e0e0e0"/>
              <w:bottom w:val="single" w:sz="8" w:space="0" w:color="aeaeae"/>
              <w:right w:val="single" w:sz="8" w:space="0" w:color="e0e0e0"/>
              <w:tl2br w:val="nil"/>
              <w:tr2bl w:val="nil"/>
            </w:tcBorders>
            <w:shd w:val="clear" w:color="auto" w:fill="ffffff"/>
            <w:vAlign w:val="center"/>
          </w:tcPr>
          <w:p>
            <w:pPr>
              <w:pStyle w:val="style0"/>
              <w:rPr>
                <w:rFonts w:ascii="宋体" w:cs="宋体" w:eastAsia="宋体" w:hAnsi="宋体" w:hint="eastAsia"/>
                <w:sz w:val="24"/>
                <w:szCs w:val="24"/>
              </w:rPr>
            </w:pPr>
          </w:p>
        </w:tc>
        <w:tc>
          <w:tcPr>
            <w:tcW w:w="1033" w:type="dxa"/>
            <w:tcBorders>
              <w:top w:val="single" w:sz="8" w:space="0" w:color="152935"/>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10.351</w:t>
            </w:r>
          </w:p>
        </w:tc>
        <w:tc>
          <w:tcPr>
            <w:tcW w:w="1033" w:type="dxa"/>
            <w:tcBorders>
              <w:top w:val="single" w:sz="8" w:space="0" w:color="152935"/>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.000</w:t>
            </w:r>
          </w:p>
        </w:tc>
        <w:tc>
          <w:tcPr>
            <w:tcW w:w="1033" w:type="dxa"/>
            <w:tcBorders>
              <w:top w:val="single" w:sz="8" w:space="0" w:color="152935"/>
              <w:left w:val="single" w:sz="8" w:space="0" w:color="e0e0e0"/>
              <w:bottom w:val="single" w:sz="8" w:space="0" w:color="aeaeae"/>
              <w:right w:val="single" w:sz="8" w:space="0" w:color="e0e0e0"/>
              <w:tl2br w:val="nil"/>
              <w:tr2bl w:val="nil"/>
            </w:tcBorders>
            <w:shd w:val="clear" w:color="auto" w:fill="ffffff"/>
            <w:vAlign w:val="center"/>
          </w:tcPr>
          <w:p>
            <w:pPr>
              <w:pStyle w:val="style0"/>
              <w:rPr>
                <w:rFonts w:ascii="宋体" w:cs="宋体" w:eastAsia="宋体" w:hAnsi="宋体" w:hint="eastAsia"/>
                <w:sz w:val="24"/>
                <w:szCs w:val="24"/>
              </w:rPr>
            </w:pPr>
          </w:p>
        </w:tc>
        <w:tc>
          <w:tcPr>
            <w:tcW w:w="1033" w:type="dxa"/>
            <w:tcBorders>
              <w:top w:val="single" w:sz="8" w:space="0" w:color="152935"/>
              <w:left w:val="single" w:sz="8" w:space="0" w:color="e0e0e0"/>
              <w:bottom w:val="single" w:sz="8" w:space="0" w:color="aeaeae"/>
              <w:right w:val="nil"/>
              <w:tl2br w:val="nil"/>
              <w:tr2bl w:val="nil"/>
            </w:tcBorders>
            <w:shd w:val="clear" w:color="auto" w:fill="ffffff"/>
            <w:vAlign w:val="center"/>
          </w:tcPr>
          <w:p>
            <w:pPr>
              <w:pStyle w:val="style0"/>
              <w:rPr>
                <w:rFonts w:ascii="宋体" w:cs="宋体" w:eastAsia="宋体" w:hAnsi="宋体" w:hint="eastAsia"/>
                <w:sz w:val="24"/>
                <w:szCs w:val="24"/>
              </w:rPr>
            </w:pPr>
          </w:p>
        </w:tc>
      </w:tr>
      <w:tr>
        <w:tblPrEx/>
        <w:trPr>
          <w:cantSplit/>
        </w:trPr>
        <w:tc>
          <w:tcPr>
            <w:tcW w:w="740" w:type="dxa"/>
            <w:vMerge w:val="continue"/>
            <w:tcBorders>
              <w:top w:val="single" w:sz="8" w:space="0" w:color="152935"/>
              <w:left w:val="nil"/>
              <w:bottom w:val="single" w:sz="8" w:space="0" w:color="152935"/>
              <w:right w:val="nil"/>
              <w:tl2br w:val="nil"/>
              <w:tr2bl w:val="nil"/>
            </w:tcBorders>
            <w:shd w:val="clear" w:color="auto" w:fill="e0e0e0"/>
          </w:tcPr>
          <w:p>
            <w:pPr>
              <w:pStyle w:val="style0"/>
              <w:rPr>
                <w:rFonts w:ascii="宋体" w:cs="宋体" w:eastAsia="宋体" w:hAnsi="宋体" w:hint="eastAsia"/>
                <w:sz w:val="24"/>
                <w:szCs w:val="24"/>
              </w:rPr>
            </w:pPr>
          </w:p>
        </w:tc>
        <w:tc>
          <w:tcPr>
            <w:tcW w:w="1404" w:type="dxa"/>
            <w:tcBorders>
              <w:top w:val="single" w:sz="8" w:space="0" w:color="aeaeae"/>
              <w:left w:val="nil"/>
              <w:bottom w:val="single" w:sz="8" w:space="0" w:color="aeaeae"/>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平均信誉值</w:t>
            </w:r>
          </w:p>
        </w:tc>
        <w:tc>
          <w:tcPr>
            <w:tcW w:w="1033" w:type="dxa"/>
            <w:tcBorders>
              <w:top w:val="single" w:sz="8" w:space="0" w:color="aeaeae"/>
              <w:left w:val="nil"/>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-.008</w:t>
            </w:r>
          </w:p>
        </w:tc>
        <w:tc>
          <w:tcPr>
            <w:tcW w:w="1033"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.002</w:t>
            </w:r>
          </w:p>
        </w:tc>
        <w:tc>
          <w:tcPr>
            <w:tcW w:w="1218"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-.028</w:t>
            </w:r>
          </w:p>
        </w:tc>
        <w:tc>
          <w:tcPr>
            <w:tcW w:w="1033"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-4.918</w:t>
            </w:r>
          </w:p>
        </w:tc>
        <w:tc>
          <w:tcPr>
            <w:tcW w:w="1033"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.000</w:t>
            </w:r>
          </w:p>
        </w:tc>
        <w:tc>
          <w:tcPr>
            <w:tcW w:w="1033"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.717</w:t>
            </w:r>
          </w:p>
        </w:tc>
        <w:tc>
          <w:tcPr>
            <w:tcW w:w="1033" w:type="dxa"/>
            <w:tcBorders>
              <w:top w:val="single" w:sz="8" w:space="0" w:color="aeaeae"/>
              <w:left w:val="single" w:sz="8" w:space="0" w:color="e0e0e0"/>
              <w:bottom w:val="single" w:sz="8" w:space="0" w:color="aeaeae"/>
              <w:right w:val="nil"/>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1.395</w:t>
            </w:r>
          </w:p>
        </w:tc>
      </w:tr>
      <w:tr>
        <w:tblPrEx/>
        <w:trPr>
          <w:cantSplit/>
        </w:trPr>
        <w:tc>
          <w:tcPr>
            <w:tcW w:w="740" w:type="dxa"/>
            <w:vMerge w:val="continue"/>
            <w:tcBorders>
              <w:top w:val="single" w:sz="8" w:space="0" w:color="152935"/>
              <w:left w:val="nil"/>
              <w:bottom w:val="single" w:sz="8" w:space="0" w:color="152935"/>
              <w:right w:val="nil"/>
              <w:tl2br w:val="nil"/>
              <w:tr2bl w:val="nil"/>
            </w:tcBorders>
            <w:shd w:val="clear" w:color="auto" w:fill="e0e0e0"/>
          </w:tcPr>
          <w:p>
            <w:pPr>
              <w:pStyle w:val="style0"/>
              <w:rPr>
                <w:rFonts w:ascii="宋体" w:cs="宋体" w:eastAsia="宋体" w:hAnsi="宋体" w:hint="eastAsia"/>
                <w:color w:val="010205"/>
                <w:sz w:val="24"/>
                <w:szCs w:val="24"/>
              </w:rPr>
            </w:pPr>
          </w:p>
        </w:tc>
        <w:tc>
          <w:tcPr>
            <w:tcW w:w="1404" w:type="dxa"/>
            <w:tcBorders>
              <w:top w:val="single" w:sz="8" w:space="0" w:color="aeaeae"/>
              <w:left w:val="nil"/>
              <w:bottom w:val="single" w:sz="8" w:space="0" w:color="aeaeae"/>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平均任务上限</w:t>
            </w:r>
          </w:p>
        </w:tc>
        <w:tc>
          <w:tcPr>
            <w:tcW w:w="1033" w:type="dxa"/>
            <w:tcBorders>
              <w:top w:val="single" w:sz="8" w:space="0" w:color="aeaeae"/>
              <w:left w:val="nil"/>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-.105</w:t>
            </w:r>
          </w:p>
        </w:tc>
        <w:tc>
          <w:tcPr>
            <w:tcW w:w="1033"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.103</w:t>
            </w:r>
          </w:p>
        </w:tc>
        <w:tc>
          <w:tcPr>
            <w:tcW w:w="1218"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-.006</w:t>
            </w:r>
          </w:p>
        </w:tc>
        <w:tc>
          <w:tcPr>
            <w:tcW w:w="1033"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-1.017</w:t>
            </w:r>
          </w:p>
        </w:tc>
        <w:tc>
          <w:tcPr>
            <w:tcW w:w="1033"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.310</w:t>
            </w:r>
          </w:p>
        </w:tc>
        <w:tc>
          <w:tcPr>
            <w:tcW w:w="1033"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.717</w:t>
            </w:r>
          </w:p>
        </w:tc>
        <w:tc>
          <w:tcPr>
            <w:tcW w:w="1033" w:type="dxa"/>
            <w:tcBorders>
              <w:top w:val="single" w:sz="8" w:space="0" w:color="aeaeae"/>
              <w:left w:val="single" w:sz="8" w:space="0" w:color="e0e0e0"/>
              <w:bottom w:val="single" w:sz="8" w:space="0" w:color="aeaeae"/>
              <w:right w:val="nil"/>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1.395</w:t>
            </w:r>
          </w:p>
        </w:tc>
      </w:tr>
      <w:tr>
        <w:tblPrEx/>
        <w:trPr>
          <w:cantSplit/>
        </w:trPr>
        <w:tc>
          <w:tcPr>
            <w:tcW w:w="740" w:type="dxa"/>
            <w:vMerge w:val="continue"/>
            <w:tcBorders>
              <w:top w:val="single" w:sz="8" w:space="0" w:color="152935"/>
              <w:left w:val="nil"/>
              <w:bottom w:val="single" w:sz="8" w:space="0" w:color="152935"/>
              <w:right w:val="nil"/>
              <w:tl2br w:val="nil"/>
              <w:tr2bl w:val="nil"/>
            </w:tcBorders>
            <w:shd w:val="clear" w:color="auto" w:fill="e0e0e0"/>
          </w:tcPr>
          <w:p>
            <w:pPr>
              <w:pStyle w:val="style0"/>
              <w:rPr>
                <w:rFonts w:ascii="宋体" w:cs="宋体" w:eastAsia="宋体" w:hAnsi="宋体" w:hint="eastAsia"/>
                <w:color w:val="010205"/>
                <w:sz w:val="24"/>
                <w:szCs w:val="24"/>
              </w:rPr>
            </w:pPr>
          </w:p>
        </w:tc>
        <w:tc>
          <w:tcPr>
            <w:tcW w:w="1404" w:type="dxa"/>
            <w:tcBorders>
              <w:top w:val="single" w:sz="8" w:space="0" w:color="aeaeae"/>
              <w:left w:val="nil"/>
              <w:bottom w:val="single" w:sz="8" w:space="0" w:color="152935"/>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任务包数量</w:t>
            </w:r>
          </w:p>
        </w:tc>
        <w:tc>
          <w:tcPr>
            <w:tcW w:w="1033" w:type="dxa"/>
            <w:tcBorders>
              <w:top w:val="single" w:sz="8" w:space="0" w:color="aeaeae"/>
              <w:left w:val="nil"/>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61.926</w:t>
            </w:r>
          </w:p>
        </w:tc>
        <w:tc>
          <w:tcPr>
            <w:tcW w:w="1033"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.304</w:t>
            </w:r>
          </w:p>
        </w:tc>
        <w:tc>
          <w:tcPr>
            <w:tcW w:w="1218"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.995</w:t>
            </w:r>
          </w:p>
        </w:tc>
        <w:tc>
          <w:tcPr>
            <w:tcW w:w="1033"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203.580</w:t>
            </w:r>
          </w:p>
        </w:tc>
        <w:tc>
          <w:tcPr>
            <w:tcW w:w="1033"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.000</w:t>
            </w:r>
          </w:p>
        </w:tc>
        <w:tc>
          <w:tcPr>
            <w:tcW w:w="1033"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.999</w:t>
            </w:r>
          </w:p>
        </w:tc>
        <w:tc>
          <w:tcPr>
            <w:tcW w:w="1033" w:type="dxa"/>
            <w:tcBorders>
              <w:top w:val="single" w:sz="8" w:space="0" w:color="aeaeae"/>
              <w:left w:val="single" w:sz="8" w:space="0" w:color="e0e0e0"/>
              <w:bottom w:val="single" w:sz="8" w:space="0" w:color="152935"/>
              <w:right w:val="nil"/>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1.001</w:t>
            </w:r>
          </w:p>
        </w:tc>
      </w:tr>
      <w:tr>
        <w:tblPrEx/>
        <w:trPr>
          <w:cantSplit/>
        </w:trPr>
        <w:tc>
          <w:tcPr>
            <w:tcW w:w="9560" w:type="dxa"/>
            <w:gridSpan w:val="9"/>
            <w:tcBorders>
              <w:top w:val="nil"/>
              <w:left w:val="nil"/>
              <w:bottom w:val="nil"/>
              <w:right w:val="nil"/>
              <w:tl2br w:val="nil"/>
              <w:tr2bl w:val="nil"/>
            </w:tcBorders>
            <w:shd w:val="clear" w:color="auto" w:fill="ffffff"/>
          </w:tcPr>
          <w:p>
            <w:pPr>
              <w:pStyle w:val="style0"/>
              <w:spacing w:lineRule="atLeast" w:line="320"/>
              <w:ind w:left="60" w:right="60"/>
              <w:rPr>
                <w:rFonts w:ascii="宋体" w:cs="宋体" w:eastAsia="宋体" w:hAnsi="宋体" w:hint="eastAsia"/>
                <w:color w:val="010205"/>
                <w:sz w:val="24"/>
                <w:szCs w:val="24"/>
              </w:rPr>
            </w:pPr>
            <w:r>
              <w:rPr>
                <w:rFonts w:ascii="宋体" w:cs="宋体" w:eastAsia="宋体" w:hAnsi="宋体" w:hint="eastAsia"/>
                <w:color w:val="010205"/>
                <w:sz w:val="24"/>
                <w:szCs w:val="24"/>
              </w:rPr>
              <w:t>a. 因变量：最终定价</w:t>
            </w:r>
          </w:p>
        </w:tc>
      </w:tr>
    </w:tbl>
    <w:p>
      <w:pPr>
        <w:pStyle w:val="style0"/>
        <w:spacing w:lineRule="atLeast" w:line="400"/>
        <w:rPr>
          <w:rFonts w:ascii="宋体" w:cs="宋体" w:eastAsia="宋体" w:hAnsi="宋体" w:hint="eastAsia"/>
          <w:sz w:val="24"/>
          <w:szCs w:val="24"/>
        </w:rPr>
      </w:pPr>
    </w:p>
    <w:p>
      <w:pPr>
        <w:pStyle w:val="style0"/>
        <w:rPr>
          <w:rFonts w:ascii="宋体" w:cs="宋体" w:eastAsia="宋体" w:hAnsi="宋体" w:hint="eastAsia"/>
          <w:sz w:val="24"/>
          <w:szCs w:val="24"/>
          <w:lang w:val="en-US" w:eastAsia="zh-CN"/>
        </w:rPr>
      </w:pPr>
      <w:r>
        <w:rPr>
          <w:rFonts w:ascii="宋体" w:cs="宋体" w:eastAsia="宋体" w:hAnsi="宋体" w:hint="default"/>
          <w:sz w:val="24"/>
          <w:szCs w:val="24"/>
          <w:lang w:eastAsia="zh-CN"/>
        </w:rPr>
        <w:t>表格可知，</w:t>
      </w:r>
      <w:r>
        <w:rPr>
          <w:rFonts w:ascii="宋体" w:cs="宋体" w:eastAsia="宋体" w:hAnsi="宋体" w:hint="eastAsia"/>
          <w:sz w:val="24"/>
          <w:szCs w:val="24"/>
          <w:lang w:val="en-US" w:eastAsia="zh-CN"/>
        </w:rPr>
        <w:t>任务打包模型</w:t>
      </w:r>
      <w:r>
        <w:rPr>
          <w:rFonts w:ascii="宋体" w:cs="宋体" w:eastAsia="宋体" w:hAnsi="宋体" w:hint="default"/>
          <w:sz w:val="24"/>
          <w:szCs w:val="24"/>
          <w:lang w:eastAsia="zh-CN"/>
        </w:rPr>
        <w:t>为</w:t>
      </w:r>
      <w:r>
        <w:rPr>
          <w:rFonts w:ascii="宋体" w:cs="宋体" w:eastAsia="宋体" w:hAnsi="宋体" w:hint="eastAsia"/>
          <w:sz w:val="24"/>
          <w:szCs w:val="24"/>
          <w:lang w:val="en-US" w:eastAsia="zh-CN"/>
        </w:rPr>
        <w:t>：</w:t>
      </w:r>
    </w:p>
    <w:p>
      <w:pPr>
        <w:pStyle w:val="style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P__NEW=-0.008*</w:t>
      </w:r>
      <m:oMath>
        <m:acc>
          <m:accPr>
            <m:chr m:val="̅"/>
            <m:ctrlPr>
              <w:rPr>
                <w:rFonts w:ascii="Cambria Math" w:cs="宋体" w:eastAsia="宋体" w:hAnsi="Cambria Math" w:hint="eastAsia"/>
                <w:b w:val="false"/>
                <w:bCs w:val="false"/>
                <w:i/>
                <w:color w:val="000000"/>
                <w:sz w:val="24"/>
                <w:szCs w:val="24"/>
                <w:vertAlign w:val="baseline"/>
                <w:lang w:val="en-US"/>
              </w:rPr>
            </m:ctrlPr>
          </m:accPr>
          <m:e>
            <m:r>
              <m:rPr>
                <m:sty m:val="p"/>
              </m:rPr>
              <w:rPr>
                <w:rFonts w:ascii="Cambria Math" w:cs="宋体" w:eastAsia="宋体" w:hAnsi="Cambria Math" w:hint="eastAsia"/>
                <w:color w:val="000000"/>
                <w:sz w:val="24"/>
                <w:szCs w:val="24"/>
                <w:vertAlign w:val="baseline"/>
                <w:lang w:val="en-US" w:eastAsia="zh-CN"/>
              </w:rPr>
              <m:t>A</m:t>
            </m:r>
            <m:ctrlPr>
              <w:rPr>
                <w:rFonts w:ascii="Cambria Math" w:cs="宋体" w:eastAsia="宋体" w:hAnsi="Cambria Math" w:hint="eastAsia"/>
                <w:b w:val="false"/>
                <w:bCs w:val="false"/>
                <w:i/>
                <w:color w:val="000000"/>
                <w:sz w:val="24"/>
                <w:szCs w:val="24"/>
                <w:vertAlign w:val="baseline"/>
                <w:lang w:val="en-US"/>
              </w:rPr>
            </m:ctrlPr>
          </m:e>
        </m:acc>
      </m:oMath>
      <w:r>
        <w:rPr>
          <w:rFonts w:ascii="宋体" w:cs="宋体" w:eastAsia="宋体" w:hAnsi="宋体" w:hint="eastAsia"/>
          <w:color w:val="000000"/>
          <w:sz w:val="24"/>
          <w:szCs w:val="24"/>
          <w:lang w:val="en-US" w:eastAsia="zh-CN"/>
        </w:rPr>
        <w:t>-0</w:t>
      </w:r>
      <w:r>
        <w:rPr>
          <w:rFonts w:ascii="宋体" w:cs="宋体" w:eastAsia="宋体" w:hAnsi="宋体" w:hint="eastAsia"/>
          <w:sz w:val="24"/>
          <w:szCs w:val="24"/>
          <w:lang w:val="en-US" w:eastAsia="zh-CN"/>
        </w:rPr>
        <w:t>.105*</w:t>
      </w:r>
      <m:oMath>
        <m:acc>
          <m:accPr>
            <m:chr m:val="̅"/>
            <m:ctrlPr>
              <w:rPr>
                <w:rFonts w:ascii="Cambria Math" w:cs="宋体" w:eastAsia="宋体" w:hAnsi="Cambria Math" w:hint="eastAsia"/>
                <w:b w:val="false"/>
                <w:bCs w:val="false"/>
                <w:i/>
                <w:sz w:val="24"/>
                <w:szCs w:val="24"/>
                <w:vertAlign w:val="baseline"/>
                <w:lang w:val="en-US"/>
              </w:rPr>
            </m:ctrlPr>
          </m:accPr>
          <m:e>
            <m:r>
              <w:rPr>
                <w:rFonts w:ascii="Cambria Math" w:cs="宋体" w:eastAsia="宋体" w:hAnsi="Cambria Math" w:hint="eastAsia"/>
                <w:sz w:val="24"/>
                <w:szCs w:val="24"/>
                <w:vertAlign w:val="baseline"/>
                <w:lang w:val="en-US" w:eastAsia="zh-CN"/>
              </w:rPr>
              <m:t>T</m:t>
            </m:r>
            <m:ctrlPr>
              <w:rPr>
                <w:rFonts w:ascii="Cambria Math" w:cs="宋体" w:eastAsia="宋体" w:hAnsi="Cambria Math" w:hint="eastAsia"/>
                <w:b w:val="false"/>
                <w:bCs w:val="false"/>
                <w:i/>
                <w:sz w:val="24"/>
                <w:szCs w:val="24"/>
                <w:vertAlign w:val="baseline"/>
                <w:lang w:val="en-US"/>
              </w:rPr>
            </m:ctrlPr>
          </m:e>
        </m:acc>
        <m:r>
          <w:rPr>
            <w:rFonts w:ascii="Cambria Math" w:cs="宋体" w:eastAsia="宋体" w:hAnsi="Cambria Math" w:hint="eastAsia"/>
            <w:sz w:val="24"/>
            <w:szCs w:val="24"/>
            <w:vertAlign w:val="baseline"/>
            <w:lang w:val="en-US" w:eastAsia="zh-CN"/>
          </w:rPr>
          <m:t>+</m:t>
        </m:r>
      </m:oMath>
      <w:r>
        <w:rPr>
          <w:rFonts w:ascii="宋体" w:cs="宋体" w:eastAsia="宋体" w:hAnsi="宋体" w:hint="eastAsia"/>
          <w:sz w:val="24"/>
          <w:szCs w:val="24"/>
          <w:lang w:val="en-US" w:eastAsia="zh-CN"/>
        </w:rPr>
        <w:t>61.92</w:t>
      </w:r>
      <w:r>
        <w:rPr>
          <w:rFonts w:ascii="宋体" w:cs="宋体" w:eastAsia="宋体" w:hAnsi="宋体" w:hint="eastAsia"/>
          <w:color w:val="auto"/>
          <w:sz w:val="24"/>
          <w:szCs w:val="24"/>
          <w:lang w:val="en-US" w:eastAsia="zh-CN"/>
        </w:rPr>
        <w:t>6*n</w:t>
      </w:r>
      <w:r>
        <w:rPr>
          <w:rFonts w:ascii="宋体" w:cs="宋体" w:eastAsia="宋体" w:hAnsi="宋体" w:hint="eastAsia"/>
          <w:sz w:val="24"/>
          <w:szCs w:val="24"/>
          <w:lang w:val="en-US" w:eastAsia="zh-CN"/>
        </w:rPr>
        <w:t>+11.611</w:t>
      </w:r>
    </w:p>
    <w:p>
      <w:pPr>
        <w:pStyle w:val="style0"/>
        <w:jc w:val="both"/>
        <w:rPr>
          <w:rFonts w:ascii="宋体" w:cs="宋体" w:eastAsia="宋体" w:hAnsi="宋体" w:hint="eastAsia"/>
          <w:b w:val="false"/>
          <w:bCs w:val="false"/>
          <w:sz w:val="24"/>
          <w:szCs w:val="24"/>
          <w:lang w:val="en-US" w:eastAsia="zh-CN"/>
        </w:rPr>
      </w:pPr>
    </w:p>
    <w:p>
      <w:pPr>
        <w:pStyle w:val="style0"/>
        <w:jc w:val="both"/>
        <w:rPr>
          <w:rFonts w:ascii="宋体" w:cs="宋体" w:eastAsia="宋体" w:hAnsi="宋体" w:hint="eastAsia"/>
          <w:b w:val="false"/>
          <w:bCs w:val="false"/>
          <w:sz w:val="24"/>
          <w:szCs w:val="24"/>
          <w:lang w:val="en-US" w:eastAsia="zh-CN"/>
        </w:rPr>
      </w:pPr>
    </w:p>
    <w:p>
      <w:pPr>
        <w:pStyle w:val="style0"/>
        <w:jc w:val="both"/>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5.3.2 基于对</w:t>
      </w:r>
      <w:r>
        <w:rPr>
          <w:rFonts w:ascii="宋体" w:cs="宋体" w:eastAsia="宋体" w:hAnsi="宋体" w:hint="eastAsia"/>
          <w:b/>
          <w:bCs/>
          <w:color w:val="231f20"/>
          <w:kern w:val="0"/>
          <w:sz w:val="24"/>
          <w:szCs w:val="24"/>
          <w:lang w:val="en-US" w:eastAsia="zh-CN"/>
        </w:rPr>
        <w:t>Hosmer－Lemeshow算法</w:t>
      </w:r>
      <w:r>
        <w:rPr>
          <w:rFonts w:ascii="宋体" w:cs="宋体" w:eastAsia="宋体" w:hAnsi="宋体" w:hint="eastAsia"/>
          <w:b/>
          <w:bCs/>
          <w:sz w:val="24"/>
          <w:szCs w:val="24"/>
          <w:lang w:val="en-US" w:eastAsia="zh-CN"/>
        </w:rPr>
        <w:t>任务包计算任务完成度</w:t>
      </w:r>
    </w:p>
    <w:p>
      <w:pPr>
        <w:pStyle w:val="style0"/>
        <w:jc w:val="both"/>
        <w:rPr>
          <w:rFonts w:ascii="宋体" w:cs="宋体" w:eastAsia="宋体" w:hAnsi="宋体" w:hint="eastAsia"/>
          <w:b/>
          <w:bCs/>
          <w:sz w:val="24"/>
          <w:szCs w:val="24"/>
          <w:lang w:val="en-US" w:eastAsia="zh-CN"/>
        </w:rPr>
      </w:pPr>
    </w:p>
    <w:p>
      <w:pPr>
        <w:pStyle w:val="style0"/>
        <w:jc w:val="both"/>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制定任务完成度的模型</w:t>
      </w:r>
    </w:p>
    <w:p>
      <w:pPr>
        <w:pStyle w:val="style0"/>
        <w:ind w:firstLine="420" w:firstLineChars="0"/>
        <w:jc w:val="both"/>
        <w:rPr>
          <w:rFonts w:ascii="宋体" w:cs="宋体" w:eastAsia="宋体" w:hAnsi="宋体" w:hint="eastAsia"/>
          <w:sz w:val="24"/>
          <w:szCs w:val="24"/>
          <w:lang w:val="en-US" w:eastAsia="zh-CN"/>
        </w:rPr>
      </w:pPr>
      <w:r>
        <w:rPr>
          <w:rFonts w:ascii="宋体" w:cs="宋体" w:eastAsia="宋体" w:hAnsi="宋体" w:hint="eastAsia"/>
          <w:b w:val="false"/>
          <w:bCs w:val="false"/>
          <w:sz w:val="24"/>
          <w:szCs w:val="24"/>
          <w:lang w:val="en-US" w:eastAsia="zh-CN"/>
        </w:rPr>
        <w:t>基于以上模型，我们知晓任务的打包定价与任务包的</w:t>
      </w:r>
      <w:r>
        <w:rPr>
          <w:rFonts w:ascii="宋体" w:cs="宋体" w:eastAsia="宋体" w:hAnsi="宋体" w:hint="eastAsia"/>
          <w:sz w:val="24"/>
          <w:szCs w:val="24"/>
          <w:lang w:val="en-US" w:eastAsia="zh-CN"/>
        </w:rPr>
        <w:t>平均信誉值、平均任务上限和任务包数量。但从问题一未完成的影响因素有地理位置和任务标价。因此，我们计算完成度的时候以经纬度和任务标价为主要影响因素进行计算。</w:t>
      </w:r>
    </w:p>
    <w:p>
      <w:pPr>
        <w:pStyle w:val="style0"/>
        <w:keepNext w:val="false"/>
        <w:keepLines w:val="false"/>
        <w:widowControl/>
        <w:suppressLineNumbers w:val="false"/>
        <w:ind w:firstLine="420" w:firstLineChars="0"/>
        <w:jc w:val="left"/>
        <w:rPr>
          <w:rFonts w:ascii="宋体" w:cs="宋体" w:eastAsia="宋体" w:hAnsi="宋体" w:hint="eastAsia"/>
          <w:color w:val="231f20"/>
          <w:kern w:val="0"/>
          <w:sz w:val="24"/>
          <w:szCs w:val="24"/>
          <w:lang w:val="en-US" w:eastAsia="zh-CN"/>
        </w:rPr>
      </w:pPr>
      <w:r>
        <w:rPr>
          <w:rFonts w:ascii="宋体" w:cs="宋体" w:eastAsia="宋体" w:hAnsi="宋体" w:hint="eastAsia"/>
          <w:color w:val="231f20"/>
          <w:kern w:val="0"/>
          <w:sz w:val="24"/>
          <w:szCs w:val="24"/>
          <w:lang w:val="en-US" w:eastAsia="zh-CN"/>
        </w:rPr>
        <w:t>设定三个变量纬度(x1)、经度(x2)以及任务标价(x3)，基于附件一的任务执行情况建立任务完成率的计算模型。</w:t>
      </w:r>
    </w:p>
    <w:p>
      <w:pPr>
        <w:pStyle w:val="style0"/>
        <w:keepNext w:val="false"/>
        <w:keepLines w:val="false"/>
        <w:widowControl/>
        <w:suppressLineNumbers w:val="false"/>
        <w:ind w:firstLine="420" w:firstLineChars="0"/>
        <w:jc w:val="left"/>
        <w:rPr>
          <w:rFonts w:ascii="宋体" w:cs="宋体" w:eastAsia="宋体" w:hAnsi="宋体" w:hint="eastAsia"/>
          <w:sz w:val="24"/>
          <w:szCs w:val="24"/>
        </w:rPr>
      </w:pPr>
      <w:r>
        <w:rPr>
          <w:rFonts w:ascii="宋体" w:cs="宋体" w:eastAsia="宋体" w:hAnsi="宋体" w:hint="eastAsia"/>
          <w:color w:val="231f20"/>
          <w:kern w:val="0"/>
          <w:sz w:val="24"/>
          <w:szCs w:val="24"/>
          <w:lang w:val="en-US" w:eastAsia="zh-CN"/>
        </w:rPr>
        <w:t>首先运用Logistic回归建立二元选择模型来分析附件一任务的纬度(x1)、经度(x2)以及任务标价(x3)对任务完成度的影响。假设事件发生的概率与不发生的概率之比</w:t>
      </w:r>
    </w:p>
    <w:p>
      <w:pPr>
        <w:pStyle w:val="style0"/>
        <w:rPr>
          <w:rFonts w:ascii="宋体" w:cs="宋体" w:eastAsia="宋体" w:hAnsi="宋体" w:hint="eastAsia"/>
          <w:i w:val="false"/>
          <w:sz w:val="24"/>
          <w:szCs w:val="24"/>
          <w:lang w:val="en-US"/>
        </w:rPr>
      </w:pPr>
      <m:oMathPara>
        <m:oMath>
          <m:f>
            <m:fPr>
              <m:ctrlPr>
                <w:rPr>
                  <w:rFonts w:ascii="Cambria Math" w:cs="宋体" w:eastAsia="宋体" w:hAnsi="Cambria Math" w:hint="eastAsia"/>
                  <w:i/>
                  <w:sz w:val="24"/>
                  <w:szCs w:val="24"/>
                  <w:lang w:val="en-US"/>
                </w:rPr>
              </m:ctrlPr>
            </m:fPr>
            <m:num>
              <m:r>
                <w:rPr>
                  <w:rFonts w:ascii="Cambria Math" w:cs="宋体" w:eastAsia="宋体" w:hAnsi="Cambria Math" w:hint="eastAsia"/>
                  <w:sz w:val="24"/>
                  <w:szCs w:val="24"/>
                  <w:lang w:val="en-US" w:eastAsia="zh-CN"/>
                </w:rPr>
                <m:t>p</m:t>
              </m:r>
              <m:ctrlPr>
                <w:rPr>
                  <w:rFonts w:ascii="Cambria Math" w:cs="宋体" w:eastAsia="宋体" w:hAnsi="Cambria Math" w:hint="eastAsia"/>
                  <w:i/>
                  <w:sz w:val="24"/>
                  <w:szCs w:val="24"/>
                  <w:lang w:val="en-US"/>
                </w:rPr>
              </m:ctrlPr>
            </m:num>
            <m:den>
              <m:r>
                <w:rPr>
                  <w:rFonts w:ascii="Cambria Math" w:cs="宋体" w:eastAsia="宋体" w:hAnsi="Cambria Math" w:hint="eastAsia"/>
                  <w:sz w:val="24"/>
                  <w:szCs w:val="24"/>
                  <w:lang w:val="en-US" w:eastAsia="zh-CN"/>
                </w:rPr>
                <m:t>1−p</m:t>
              </m:r>
              <m:ctrlPr>
                <w:rPr>
                  <w:rFonts w:ascii="Cambria Math" w:cs="宋体" w:eastAsia="宋体" w:hAnsi="Cambria Math" w:hint="eastAsia"/>
                  <w:i/>
                  <w:sz w:val="24"/>
                  <w:szCs w:val="24"/>
                  <w:lang w:val="en-US"/>
                </w:rPr>
              </m:ctrlPr>
            </m:den>
          </m:f>
        </m:oMath>
      </m:oMathPara>
    </w:p>
    <w:p>
      <w:pPr>
        <w:pStyle w:val="style0"/>
        <w:keepNext w:val="false"/>
        <w:keepLines w:val="false"/>
        <w:widowControl/>
        <w:suppressLineNumbers w:val="false"/>
        <w:jc w:val="left"/>
        <w:rPr>
          <w:rFonts w:ascii="宋体" w:cs="宋体" w:eastAsia="宋体" w:hAnsi="宋体" w:hint="eastAsia"/>
          <w:color w:val="231f20"/>
          <w:kern w:val="0"/>
          <w:sz w:val="24"/>
          <w:szCs w:val="24"/>
          <w:lang w:val="en-US" w:eastAsia="zh-CN"/>
        </w:rPr>
      </w:pPr>
      <w:r>
        <w:rPr>
          <w:rFonts w:ascii="宋体" w:cs="宋体" w:eastAsia="宋体" w:hAnsi="宋体" w:hint="eastAsia"/>
          <w:color w:val="231f20"/>
          <w:kern w:val="0"/>
          <w:sz w:val="24"/>
          <w:szCs w:val="24"/>
          <w:lang w:val="en-US" w:eastAsia="zh-CN"/>
        </w:rPr>
        <w:t>称为事件的“发生比”，用Ω来表示。则模型可写为</w:t>
      </w:r>
    </w:p>
    <w:p>
      <w:pPr>
        <w:pStyle w:val="style0"/>
        <w:ind w:firstLine="420" w:firstLineChars="0"/>
        <w:jc w:val="center"/>
        <w:rPr>
          <w:rFonts w:cs="宋体" w:eastAsia="宋体" w:hAnsi="Cambria Math" w:hint="eastAsia"/>
          <w:i w:val="false"/>
          <w:sz w:val="24"/>
          <w:szCs w:val="24"/>
          <w:lang w:val="en-US"/>
        </w:rPr>
      </w:pPr>
      <w:r>
        <w:rPr>
          <w:rFonts w:ascii="宋体" w:cs="宋体" w:eastAsia="宋体" w:hAnsi="宋体" w:hint="eastAsia"/>
          <w:color w:val="231f20"/>
          <w:kern w:val="0"/>
          <w:sz w:val="24"/>
          <w:szCs w:val="24"/>
          <w:lang w:val="en-US" w:eastAsia="zh-CN"/>
        </w:rPr>
        <w:t>Ω=</w:t>
      </w:r>
      <m:oMath>
        <m:f>
          <m:fPr>
            <m:ctrlPr>
              <w:rPr>
                <w:rFonts w:ascii="Cambria Math" w:cs="宋体" w:eastAsia="宋体" w:hAnsi="Cambria Math" w:hint="eastAsia"/>
                <w:i/>
                <w:sz w:val="24"/>
                <w:szCs w:val="24"/>
                <w:lang w:val="en-US"/>
              </w:rPr>
            </m:ctrlPr>
          </m:fPr>
          <m:num>
            <m:r>
              <w:rPr>
                <w:rFonts w:ascii="Cambria Math" w:cs="宋体" w:eastAsia="宋体" w:hAnsi="Cambria Math" w:hint="eastAsia"/>
                <w:sz w:val="24"/>
                <w:szCs w:val="24"/>
                <w:lang w:val="en-US" w:eastAsia="zh-CN"/>
              </w:rPr>
              <m:t>p</m:t>
            </m:r>
            <m:ctrlPr>
              <w:rPr>
                <w:rFonts w:ascii="Cambria Math" w:cs="宋体" w:eastAsia="宋体" w:hAnsi="Cambria Math" w:hint="eastAsia"/>
                <w:i/>
                <w:sz w:val="24"/>
                <w:szCs w:val="24"/>
                <w:lang w:val="en-US"/>
              </w:rPr>
            </m:ctrlPr>
          </m:num>
          <m:den>
            <m:r>
              <w:rPr>
                <w:rFonts w:ascii="Cambria Math" w:cs="宋体" w:eastAsia="宋体" w:hAnsi="Cambria Math" w:hint="eastAsia"/>
                <w:sz w:val="24"/>
                <w:szCs w:val="24"/>
                <w:lang w:val="en-US" w:eastAsia="zh-CN"/>
              </w:rPr>
              <m:t>1−p</m:t>
            </m:r>
            <m:ctrlPr>
              <w:rPr>
                <w:rFonts w:ascii="Cambria Math" w:cs="宋体" w:eastAsia="宋体" w:hAnsi="Cambria Math" w:hint="eastAsia"/>
                <w:i/>
                <w:sz w:val="24"/>
                <w:szCs w:val="24"/>
                <w:lang w:val="en-US"/>
              </w:rPr>
            </m:ctrlPr>
          </m:den>
        </m:f>
      </m:oMath>
      <w:r>
        <w:rPr>
          <w:rFonts w:ascii="宋体" w:cs="宋体" w:eastAsia="宋体" w:hAnsi="宋体" w:hint="eastAsia"/>
          <w:i w:val="false"/>
          <w:sz w:val="24"/>
          <w:szCs w:val="24"/>
          <w:lang w:val="en-US" w:eastAsia="zh-CN"/>
        </w:rPr>
        <w:t>=</w:t>
      </w:r>
      <m:oMath>
        <m:sSup>
          <m:sSupPr>
            <m:ctrlPr>
              <w:rPr>
                <w:rFonts w:ascii="Cambria Math" w:cs="宋体" w:eastAsia="宋体" w:hAnsi="Cambria Math" w:hint="eastAsia"/>
                <w:i/>
                <w:sz w:val="24"/>
                <w:szCs w:val="24"/>
                <w:lang w:val="en-US"/>
              </w:rPr>
            </m:ctrlPr>
          </m:sSupPr>
          <m:e>
            <m:r>
              <w:rPr>
                <w:rFonts w:ascii="Cambria Math" w:cs="宋体" w:eastAsia="宋体" w:hAnsi="Cambria Math" w:hint="eastAsia"/>
                <w:sz w:val="24"/>
                <w:szCs w:val="24"/>
                <w:lang w:val="en-US"/>
              </w:rPr>
              <m:t>e</m:t>
            </m:r>
            <m:ctrlPr>
              <w:rPr>
                <w:rFonts w:ascii="Cambria Math" w:cs="宋体" w:eastAsia="宋体" w:hAnsi="Cambria Math" w:hint="eastAsia"/>
                <w:i/>
                <w:sz w:val="24"/>
                <w:szCs w:val="24"/>
                <w:lang w:val="en-US"/>
              </w:rPr>
            </m:ctrlPr>
          </m:e>
          <m:sup>
            <m:r>
              <w:rPr>
                <w:rFonts w:ascii="Cambria Math" w:cs="宋体" w:eastAsia="宋体" w:hAnsi="Cambria Math" w:hint="eastAsia"/>
                <w:sz w:val="24"/>
                <w:szCs w:val="24"/>
                <w:lang w:val="en-US" w:eastAsia="zh-CN"/>
              </w:rPr>
              <m:t>xφ</m:t>
            </m:r>
            <m:ctrlPr>
              <w:rPr>
                <w:rFonts w:ascii="Cambria Math" w:cs="宋体" w:eastAsia="宋体" w:hAnsi="Cambria Math" w:hint="eastAsia"/>
                <w:i/>
                <w:sz w:val="24"/>
                <w:szCs w:val="24"/>
                <w:lang w:val="en-US"/>
              </w:rPr>
            </m:ctrlPr>
          </m:sup>
        </m:sSup>
        <m:r>
          <w:rPr>
            <w:rFonts w:ascii="Cambria Math" w:cs="宋体" w:eastAsia="宋体" w:hAnsi="Cambria Math" w:hint="eastAsia"/>
            <w:sz w:val="24"/>
            <w:szCs w:val="24"/>
            <w:lang w:val="en-US" w:eastAsia="zh-CN"/>
          </w:rPr>
          <m:t>=</m:t>
        </m:r>
        <m:sSup>
          <m:sSupPr>
            <m:ctrlPr>
              <w:rPr>
                <w:rFonts w:ascii="Cambria Math" w:cs="宋体" w:eastAsia="宋体" w:hAnsi="Cambria Math" w:hint="eastAsia"/>
                <w:i/>
                <w:sz w:val="24"/>
                <w:szCs w:val="24"/>
                <w:lang w:val="en-US"/>
              </w:rPr>
            </m:ctrlPr>
          </m:sSupPr>
          <m:e>
            <m:r>
              <w:rPr>
                <w:rFonts w:ascii="Cambria Math" w:cs="宋体" w:eastAsia="宋体" w:hAnsi="Cambria Math" w:hint="eastAsia"/>
                <w:sz w:val="24"/>
                <w:szCs w:val="24"/>
                <w:lang w:val="en-US"/>
              </w:rPr>
              <m:t>e</m:t>
            </m:r>
            <m:ctrlPr>
              <w:rPr>
                <w:rFonts w:ascii="Cambria Math" w:cs="宋体" w:eastAsia="宋体" w:hAnsi="Cambria Math" w:hint="eastAsia"/>
                <w:i/>
                <w:sz w:val="24"/>
                <w:szCs w:val="24"/>
                <w:lang w:val="en-US"/>
              </w:rPr>
            </m:ctrlPr>
          </m:e>
          <m:sup>
            <m:r>
              <w:rPr>
                <w:rFonts w:ascii="Cambria Math" w:cs="宋体" w:eastAsia="宋体" w:hAnsi="Cambria Math" w:hint="eastAsia"/>
                <w:sz w:val="24"/>
                <w:szCs w:val="24"/>
                <w:lang w:val="en-US"/>
              </w:rPr>
              <m:t>φ</m:t>
            </m:r>
            <m:r>
              <w:rPr>
                <w:rFonts w:ascii="Cambria Math" w:cs="宋体" w:eastAsia="宋体" w:hAnsi="Cambria Math" w:hint="eastAsia"/>
                <w:sz w:val="24"/>
                <w:szCs w:val="24"/>
                <w:vertAlign w:val="subscript"/>
                <w:lang w:val="en-US" w:eastAsia="zh-CN"/>
              </w:rPr>
              <m:t>0+X1</m:t>
            </m:r>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1+X2</m:t>
            </m:r>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2+X3</m:t>
            </m:r>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3</m:t>
            </m:r>
            <m:ctrlPr>
              <w:rPr>
                <w:rFonts w:ascii="Cambria Math" w:cs="宋体" w:eastAsia="宋体" w:hAnsi="Cambria Math" w:hint="eastAsia"/>
                <w:i/>
                <w:sz w:val="24"/>
                <w:szCs w:val="24"/>
                <w:lang w:val="en-US"/>
              </w:rPr>
            </m:ctrlPr>
          </m:sup>
        </m:sSup>
      </m:oMath>
    </w:p>
    <w:p>
      <w:pPr>
        <w:pStyle w:val="style0"/>
        <w:ind w:left="0" w:leftChars="0" w:firstLine="0" w:firstLineChars="0"/>
        <w:jc w:val="left"/>
        <w:rPr>
          <w:rFonts w:cs="宋体" w:eastAsia="宋体" w:hAnsi="Cambria Math" w:hint="eastAsia"/>
          <w:i w:val="false"/>
          <w:sz w:val="24"/>
          <w:szCs w:val="24"/>
          <w:lang w:val="en-US"/>
        </w:rPr>
      </w:pPr>
    </w:p>
    <w:p>
      <w:pPr>
        <w:pStyle w:val="style0"/>
        <w:ind w:firstLine="420" w:firstLineChars="0"/>
        <w:jc w:val="left"/>
        <w:rPr>
          <w:rFonts w:ascii="宋体" w:cs="宋体" w:eastAsia="宋体" w:hAnsi="宋体" w:hint="eastAsia"/>
          <w:color w:val="231f20"/>
          <w:kern w:val="0"/>
          <w:sz w:val="24"/>
          <w:szCs w:val="24"/>
          <w:lang w:val="en-US" w:eastAsia="zh-CN"/>
        </w:rPr>
      </w:pPr>
      <w:r>
        <w:rPr>
          <w:rFonts w:ascii="宋体" w:cs="宋体" w:eastAsia="宋体" w:hAnsi="宋体" w:hint="eastAsia"/>
          <w:color w:val="231f20"/>
          <w:kern w:val="0"/>
          <w:sz w:val="24"/>
          <w:szCs w:val="24"/>
          <w:lang w:val="en-US" w:eastAsia="zh-CN"/>
        </w:rPr>
        <w:t>在上式中，解释变量Xi每增加一个单位时，发生比Ω就变为原来的</w:t>
      </w:r>
      <m:oMath>
        <m:sSup>
          <m:sSupPr>
            <m:ctrlPr>
              <w:rPr>
                <w:rFonts w:ascii="Cambria Math" w:cs="宋体" w:eastAsia="宋体" w:hAnsi="Cambria Math" w:hint="eastAsia"/>
                <w:i/>
                <w:sz w:val="24"/>
                <w:szCs w:val="24"/>
                <w:lang w:val="en-US"/>
              </w:rPr>
            </m:ctrlPr>
          </m:sSupPr>
          <m:e>
            <m:r>
              <w:rPr>
                <w:rFonts w:ascii="Cambria Math" w:cs="宋体" w:eastAsia="宋体" w:hAnsi="Cambria Math" w:hint="eastAsia"/>
                <w:sz w:val="24"/>
                <w:szCs w:val="24"/>
                <w:lang w:val="en-US"/>
              </w:rPr>
              <m:t>e</m:t>
            </m:r>
            <m:ctrlPr>
              <w:rPr>
                <w:rFonts w:ascii="Cambria Math" w:cs="宋体" w:eastAsia="宋体" w:hAnsi="Cambria Math" w:hint="eastAsia"/>
                <w:i/>
                <w:sz w:val="24"/>
                <w:szCs w:val="24"/>
                <w:lang w:val="en-US"/>
              </w:rPr>
            </m:ctrlPr>
          </m:e>
          <m:sup>
            <m:r>
              <w:rPr>
                <w:rFonts w:ascii="Cambria Math" w:cs="宋体" w:eastAsia="宋体" w:hAnsi="Cambria Math" w:hint="eastAsia"/>
                <w:sz w:val="24"/>
                <w:szCs w:val="24"/>
                <w:lang w:val="en-US" w:eastAsia="zh-CN"/>
              </w:rPr>
              <m:t>φi</m:t>
            </m:r>
            <m:ctrlPr>
              <w:rPr>
                <w:rFonts w:ascii="Cambria Math" w:cs="宋体" w:eastAsia="宋体" w:hAnsi="Cambria Math" w:hint="eastAsia"/>
                <w:i/>
                <w:sz w:val="24"/>
                <w:szCs w:val="24"/>
                <w:lang w:val="en-US"/>
              </w:rPr>
            </m:ctrlPr>
          </m:sup>
        </m:sSup>
      </m:oMath>
      <w:r>
        <w:rPr>
          <w:rFonts w:ascii="宋体" w:cs="宋体" w:eastAsia="宋体" w:hAnsi="宋体" w:hint="eastAsia"/>
          <w:color w:val="231f20"/>
          <w:kern w:val="0"/>
          <w:sz w:val="24"/>
          <w:szCs w:val="24"/>
          <w:lang w:val="en-US" w:eastAsia="zh-CN"/>
        </w:rPr>
        <w:t>倍。当</w:t>
      </w:r>
      <m:oMath>
        <m:r>
          <w:rPr>
            <w:rFonts w:ascii="Cambria Math" w:cs="宋体" w:eastAsia="宋体" w:hAnsi="Cambria Math" w:hint="eastAsia"/>
            <w:sz w:val="24"/>
            <w:szCs w:val="24"/>
            <w:lang w:val="en-US"/>
          </w:rPr>
          <m:t>φ</m:t>
        </m:r>
      </m:oMath>
      <w:r>
        <w:rPr>
          <w:rFonts w:ascii="宋体" w:cs="宋体" w:eastAsia="宋体" w:hAnsi="宋体" w:hint="eastAsia"/>
          <w:i w:val="false"/>
          <w:sz w:val="24"/>
          <w:szCs w:val="24"/>
          <w:lang w:val="en-US" w:eastAsia="zh-CN"/>
        </w:rPr>
        <w:t>i</w:t>
      </w:r>
      <w:r>
        <w:rPr>
          <w:rFonts w:ascii="宋体" w:cs="宋体" w:eastAsia="宋体" w:hAnsi="宋体" w:hint="eastAsia"/>
          <w:color w:val="231f20"/>
          <w:kern w:val="0"/>
          <w:sz w:val="24"/>
          <w:szCs w:val="24"/>
          <w:lang w:val="en-US" w:eastAsia="zh-CN"/>
        </w:rPr>
        <w:t>＞0时，发生比会随着Xi的增加而增加；相反当</w:t>
      </w:r>
      <m:oMath>
        <m:r>
          <w:rPr>
            <w:rFonts w:ascii="Cambria Math" w:cs="宋体" w:eastAsia="宋体" w:hAnsi="Cambria Math" w:hint="eastAsia"/>
            <w:sz w:val="24"/>
            <w:szCs w:val="24"/>
            <w:lang w:val="en-US"/>
          </w:rPr>
          <m:t>φ</m:t>
        </m:r>
      </m:oMath>
      <w:r>
        <w:rPr>
          <w:rFonts w:ascii="宋体" w:cs="宋体" w:eastAsia="宋体" w:hAnsi="宋体" w:hint="eastAsia"/>
          <w:i w:val="false"/>
          <w:sz w:val="24"/>
          <w:szCs w:val="24"/>
          <w:lang w:val="en-US" w:eastAsia="zh-CN"/>
        </w:rPr>
        <w:t>i</w:t>
      </w:r>
      <w:r>
        <w:rPr>
          <w:rFonts w:ascii="宋体" w:cs="宋体" w:eastAsia="宋体" w:hAnsi="宋体" w:hint="eastAsia"/>
          <w:color w:val="231f20"/>
          <w:kern w:val="0"/>
          <w:sz w:val="24"/>
          <w:szCs w:val="24"/>
          <w:lang w:val="en-US" w:eastAsia="zh-CN"/>
        </w:rPr>
        <w:t>＜0时，发生比会随着Xi的增加而减小。</w:t>
      </w:r>
    </w:p>
    <w:p>
      <w:pPr>
        <w:pStyle w:val="style0"/>
        <w:ind w:firstLine="420" w:firstLineChars="0"/>
        <w:jc w:val="left"/>
        <w:rPr>
          <w:rFonts w:ascii="宋体" w:cs="宋体" w:eastAsia="宋体" w:hAnsi="宋体" w:hint="eastAsia"/>
          <w:color w:val="231f20"/>
          <w:kern w:val="0"/>
          <w:sz w:val="24"/>
          <w:szCs w:val="24"/>
          <w:lang w:val="en-US" w:eastAsia="zh-CN"/>
        </w:rPr>
      </w:pPr>
      <w:r>
        <w:rPr>
          <w:rFonts w:ascii="宋体" w:cs="宋体" w:eastAsia="宋体" w:hAnsi="宋体" w:hint="default"/>
          <w:color w:val="231f20"/>
          <w:kern w:val="0"/>
          <w:sz w:val="24"/>
          <w:szCs w:val="24"/>
          <w:lang w:eastAsia="zh-CN"/>
        </w:rPr>
        <w:t>然后</w:t>
      </w:r>
      <w:r>
        <w:rPr>
          <w:rFonts w:ascii="宋体" w:cs="宋体" w:eastAsia="宋体" w:hAnsi="宋体" w:hint="eastAsia"/>
          <w:color w:val="231f20"/>
          <w:kern w:val="0"/>
          <w:sz w:val="24"/>
          <w:szCs w:val="24"/>
          <w:lang w:val="en-US" w:eastAsia="zh-CN"/>
        </w:rPr>
        <w:t>依据极大似然法</w:t>
      </w:r>
      <w:r>
        <w:rPr>
          <w:rFonts w:ascii="宋体" w:cs="宋体" w:eastAsia="宋体" w:hAnsi="宋体" w:hint="default"/>
          <w:color w:val="231f20"/>
          <w:kern w:val="0"/>
          <w:sz w:val="24"/>
          <w:szCs w:val="24"/>
          <w:lang w:eastAsia="zh-CN"/>
        </w:rPr>
        <w:t>，利用</w:t>
      </w:r>
      <w:r>
        <w:rPr>
          <w:rFonts w:ascii="宋体" w:cs="宋体" w:eastAsia="宋体" w:hAnsi="宋体" w:hint="eastAsia"/>
          <w:color w:val="231f20"/>
          <w:kern w:val="0"/>
          <w:sz w:val="24"/>
          <w:szCs w:val="24"/>
          <w:lang w:val="en-US" w:eastAsia="zh-CN"/>
        </w:rPr>
        <w:t>SPSS软件进行回归分析，将835组数据代入Logistic模型中，对</w:t>
      </w:r>
      <m:oMath>
        <m:r>
          <w:rPr>
            <w:rFonts w:ascii="Cambria Math" w:cs="宋体" w:eastAsia="宋体" w:hAnsi="Cambria Math" w:hint="eastAsia"/>
            <w:sz w:val="24"/>
            <w:szCs w:val="24"/>
            <w:lang w:val="en-US"/>
          </w:rPr>
          <m:t>φ</m:t>
        </m:r>
      </m:oMath>
      <w:r>
        <w:rPr>
          <w:rFonts w:ascii="宋体" w:cs="宋体" w:eastAsia="宋体" w:hAnsi="宋体" w:hint="eastAsia"/>
          <w:i w:val="false"/>
          <w:sz w:val="24"/>
          <w:szCs w:val="24"/>
          <w:lang w:val="en-US" w:eastAsia="zh-CN"/>
        </w:rPr>
        <w:t>0,</w:t>
      </w:r>
      <m:oMath>
        <m:r>
          <w:rPr>
            <w:rFonts w:ascii="Cambria Math" w:cs="宋体" w:eastAsia="宋体" w:hAnsi="Cambria Math" w:hint="eastAsia"/>
            <w:sz w:val="24"/>
            <w:szCs w:val="24"/>
            <w:lang w:val="en-US"/>
          </w:rPr>
          <m:t>φ</m:t>
        </m:r>
      </m:oMath>
      <w:r>
        <w:rPr>
          <w:rFonts w:ascii="宋体" w:cs="宋体" w:eastAsia="宋体" w:hAnsi="宋体" w:hint="eastAsia"/>
          <w:i w:val="false"/>
          <w:sz w:val="24"/>
          <w:szCs w:val="24"/>
          <w:lang w:val="en-US" w:eastAsia="zh-CN"/>
        </w:rPr>
        <w:t>1,</w:t>
      </w:r>
      <m:oMath>
        <m:r>
          <w:rPr>
            <w:rFonts w:ascii="Cambria Math" w:cs="宋体" w:eastAsia="宋体" w:hAnsi="Cambria Math" w:hint="eastAsia"/>
            <w:sz w:val="24"/>
            <w:szCs w:val="24"/>
            <w:lang w:val="en-US"/>
          </w:rPr>
          <m:t>φ</m:t>
        </m:r>
      </m:oMath>
      <w:r>
        <w:rPr>
          <w:rFonts w:ascii="宋体" w:cs="宋体" w:eastAsia="宋体" w:hAnsi="宋体" w:hint="eastAsia"/>
          <w:i w:val="false"/>
          <w:sz w:val="24"/>
          <w:szCs w:val="24"/>
          <w:lang w:val="en-US" w:eastAsia="zh-CN"/>
        </w:rPr>
        <w:t>2,</w:t>
      </w:r>
      <m:oMath>
        <m:r>
          <w:rPr>
            <w:rFonts w:ascii="Cambria Math" w:cs="宋体" w:eastAsia="宋体" w:hAnsi="Cambria Math" w:hint="eastAsia"/>
            <w:sz w:val="24"/>
            <w:szCs w:val="24"/>
            <w:lang w:val="en-US"/>
          </w:rPr>
          <m:t>φ</m:t>
        </m:r>
      </m:oMath>
      <w:r>
        <w:rPr>
          <w:rFonts w:ascii="宋体" w:cs="宋体" w:eastAsia="宋体" w:hAnsi="宋体" w:hint="eastAsia"/>
          <w:i w:val="false"/>
          <w:sz w:val="24"/>
          <w:szCs w:val="24"/>
          <w:lang w:val="en-US" w:eastAsia="zh-CN"/>
        </w:rPr>
        <w:t>3</w:t>
      </w:r>
      <w:r>
        <w:rPr>
          <w:rFonts w:ascii="宋体" w:cs="宋体" w:eastAsia="宋体" w:hAnsi="宋体" w:hint="eastAsia"/>
          <w:color w:val="231f20"/>
          <w:kern w:val="0"/>
          <w:sz w:val="24"/>
          <w:szCs w:val="24"/>
          <w:lang w:val="en-US" w:eastAsia="zh-CN"/>
        </w:rPr>
        <w:t>的值进行估计，以经度，纬度，定价作为Hosmer－Lemeshow算法的协变量，以0,1任务执行情况作为因变量，分析Hosmer－Lemeshow，可以得到下表：</w:t>
      </w:r>
    </w:p>
    <w:p>
      <w:pPr>
        <w:pStyle w:val="style0"/>
        <w:jc w:val="center"/>
        <w:rPr>
          <w:rFonts w:ascii="宋体" w:cs="宋体" w:eastAsia="宋体" w:hAnsi="宋体" w:hint="eastAsia"/>
          <w:sz w:val="24"/>
          <w:szCs w:val="24"/>
        </w:rPr>
      </w:pPr>
    </w:p>
    <w:tbl>
      <w:tblPr>
        <w:tblStyle w:val="style105"/>
        <w:tblW w:w="382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Pr>
      <w:tblGrid>
        <w:gridCol w:w="737"/>
        <w:gridCol w:w="1029"/>
        <w:gridCol w:w="1029"/>
        <w:gridCol w:w="1029"/>
      </w:tblGrid>
      <w:tr>
        <w:trPr>
          <w:cantSplit/>
        </w:trPr>
        <w:tc>
          <w:tcPr>
            <w:tcW w:w="3824" w:type="dxa"/>
            <w:gridSpan w:val="4"/>
            <w:tcBorders>
              <w:top w:val="nil"/>
              <w:left w:val="nil"/>
              <w:bottom w:val="nil"/>
              <w:right w:val="nil"/>
              <w:tl2br w:val="nil"/>
              <w:tr2bl w:val="nil"/>
            </w:tcBorders>
            <w:shd w:val="clear" w:color="auto" w:fill="ffffff"/>
            <w:vAlign w:val="center"/>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b/>
                <w:color w:val="010205"/>
                <w:sz w:val="24"/>
                <w:szCs w:val="24"/>
              </w:rPr>
              <w:t>霍斯默-莱梅肖检验</w:t>
            </w:r>
          </w:p>
        </w:tc>
      </w:tr>
      <w:tr>
        <w:tblPrEx/>
        <w:trPr>
          <w:cantSplit/>
        </w:trPr>
        <w:tc>
          <w:tcPr>
            <w:tcW w:w="737" w:type="dxa"/>
            <w:tcBorders>
              <w:top w:val="nil"/>
              <w:left w:val="nil"/>
              <w:bottom w:val="single" w:sz="8" w:space="0" w:color="152935"/>
              <w:right w:val="nil"/>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步骤</w:t>
            </w:r>
          </w:p>
        </w:tc>
        <w:tc>
          <w:tcPr>
            <w:tcW w:w="1029" w:type="dxa"/>
            <w:tcBorders>
              <w:top w:val="nil"/>
              <w:left w:val="nil"/>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卡方</w:t>
            </w:r>
          </w:p>
        </w:tc>
        <w:tc>
          <w:tcPr>
            <w:tcW w:w="1029"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自由度</w:t>
            </w:r>
          </w:p>
        </w:tc>
        <w:tc>
          <w:tcPr>
            <w:tcW w:w="1029" w:type="dxa"/>
            <w:tcBorders>
              <w:top w:val="nil"/>
              <w:left w:val="single" w:sz="8" w:space="0" w:color="e0e0e0"/>
              <w:bottom w:val="single" w:sz="8" w:space="0" w:color="152935"/>
              <w:right w:val="nil"/>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显著性</w:t>
            </w:r>
          </w:p>
        </w:tc>
      </w:tr>
      <w:tr>
        <w:tblPrEx/>
        <w:trPr>
          <w:cantSplit/>
        </w:trPr>
        <w:tc>
          <w:tcPr>
            <w:tcW w:w="737" w:type="dxa"/>
            <w:tcBorders>
              <w:top w:val="single" w:sz="8" w:space="0" w:color="152935"/>
              <w:left w:val="nil"/>
              <w:bottom w:val="single" w:sz="8" w:space="0" w:color="152935"/>
              <w:right w:val="nil"/>
              <w:tl2br w:val="nil"/>
              <w:tr2bl w:val="nil"/>
            </w:tcBorders>
            <w:shd w:val="clear" w:color="auto" w:fill="e0e0e0"/>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1</w:t>
            </w:r>
          </w:p>
        </w:tc>
        <w:tc>
          <w:tcPr>
            <w:tcW w:w="1029" w:type="dxa"/>
            <w:tcBorders>
              <w:top w:val="single" w:sz="8" w:space="0" w:color="152935"/>
              <w:left w:val="nil"/>
              <w:bottom w:val="single" w:sz="8" w:space="0" w:color="152935"/>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24.927</w:t>
            </w:r>
          </w:p>
        </w:tc>
        <w:tc>
          <w:tcPr>
            <w:tcW w:w="1029" w:type="dxa"/>
            <w:tcBorders>
              <w:top w:val="single" w:sz="8" w:space="0" w:color="152935"/>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8</w:t>
            </w:r>
          </w:p>
        </w:tc>
        <w:tc>
          <w:tcPr>
            <w:tcW w:w="1029" w:type="dxa"/>
            <w:tcBorders>
              <w:top w:val="single" w:sz="8" w:space="0" w:color="152935"/>
              <w:left w:val="single" w:sz="8" w:space="0" w:color="e0e0e0"/>
              <w:bottom w:val="single" w:sz="8" w:space="0" w:color="152935"/>
              <w:right w:val="nil"/>
              <w:tl2br w:val="nil"/>
              <w:tr2bl w:val="nil"/>
            </w:tcBorders>
            <w:shd w:val="clear" w:color="auto" w:fill="ffffff"/>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color w:val="010205"/>
                <w:sz w:val="24"/>
                <w:szCs w:val="24"/>
              </w:rPr>
              <w:t>.002</w:t>
            </w:r>
          </w:p>
        </w:tc>
      </w:tr>
    </w:tbl>
    <w:p>
      <w:pPr>
        <w:pStyle w:val="style0"/>
        <w:spacing w:lineRule="atLeast" w:line="400"/>
        <w:rPr>
          <w:rFonts w:ascii="宋体" w:cs="宋体" w:eastAsia="宋体" w:hAnsi="宋体" w:hint="eastAsia"/>
          <w:sz w:val="24"/>
          <w:szCs w:val="24"/>
        </w:rPr>
      </w:pPr>
    </w:p>
    <w:p>
      <w:pPr>
        <w:pStyle w:val="style0"/>
        <w:keepNext w:val="false"/>
        <w:keepLines w:val="false"/>
        <w:widowControl/>
        <w:suppressLineNumbers w:val="false"/>
        <w:jc w:val="left"/>
        <w:rPr>
          <w:rFonts w:ascii="宋体" w:cs="宋体" w:eastAsia="宋体" w:hAnsi="宋体" w:hint="eastAsia"/>
          <w:sz w:val="24"/>
          <w:szCs w:val="24"/>
        </w:rPr>
      </w:pPr>
      <w:r>
        <w:rPr>
          <w:rFonts w:ascii="宋体" w:cs="宋体" w:eastAsia="宋体" w:hAnsi="宋体" w:hint="eastAsia"/>
          <w:sz w:val="24"/>
          <w:szCs w:val="24"/>
          <w:lang w:val="en-US" w:eastAsia="zh-CN"/>
        </w:rPr>
        <w:t>显著性分析：</w:t>
      </w:r>
      <w:r>
        <w:rPr>
          <w:rFonts w:ascii="宋体" w:cs="宋体" w:eastAsia="宋体" w:hAnsi="宋体" w:hint="eastAsia"/>
          <w:color w:val="231f20"/>
          <w:kern w:val="0"/>
          <w:sz w:val="24"/>
          <w:szCs w:val="24"/>
          <w:lang w:val="en-US" w:eastAsia="zh-CN"/>
        </w:rPr>
        <w:t xml:space="preserve">由表中可以看到，Hosmer－Lemeshow卡方统计量为24.927， </w:t>
      </w:r>
    </w:p>
    <w:p>
      <w:pPr>
        <w:pStyle w:val="style0"/>
        <w:keepNext w:val="false"/>
        <w:keepLines w:val="false"/>
        <w:widowControl/>
        <w:suppressLineNumbers w:val="false"/>
        <w:jc w:val="left"/>
        <w:rPr>
          <w:rFonts w:ascii="宋体" w:cs="宋体" w:eastAsia="宋体" w:hAnsi="宋体" w:hint="eastAsia"/>
          <w:sz w:val="24"/>
          <w:szCs w:val="24"/>
        </w:rPr>
      </w:pPr>
      <w:r>
        <w:rPr>
          <w:rFonts w:ascii="宋体" w:cs="宋体" w:eastAsia="宋体" w:hAnsi="宋体" w:hint="eastAsia"/>
          <w:color w:val="231f20"/>
          <w:kern w:val="0"/>
          <w:sz w:val="24"/>
          <w:szCs w:val="24"/>
          <w:lang w:val="en-US" w:eastAsia="zh-CN"/>
        </w:rPr>
        <w:t xml:space="preserve">自由度为8，对应的P值为0.002＜0.01，所以得出的模型是整体显著 </w:t>
      </w:r>
    </w:p>
    <w:p>
      <w:pPr>
        <w:pStyle w:val="style0"/>
        <w:keepNext w:val="false"/>
        <w:keepLines w:val="false"/>
        <w:widowControl/>
        <w:suppressLineNumbers w:val="false"/>
        <w:jc w:val="left"/>
        <w:rPr>
          <w:rFonts w:ascii="宋体" w:cs="宋体" w:eastAsia="宋体" w:hAnsi="宋体" w:hint="eastAsia"/>
          <w:sz w:val="24"/>
          <w:szCs w:val="24"/>
          <w:lang w:val="en-US" w:eastAsia="zh-CN"/>
        </w:rPr>
      </w:pPr>
      <w:r>
        <w:rPr>
          <w:rFonts w:ascii="宋体" w:cs="宋体" w:eastAsia="宋体" w:hAnsi="宋体" w:hint="eastAsia"/>
          <w:color w:val="231f20"/>
          <w:kern w:val="0"/>
          <w:sz w:val="24"/>
          <w:szCs w:val="24"/>
          <w:lang w:val="en-US" w:eastAsia="zh-CN"/>
        </w:rPr>
        <w:t>的。</w:t>
      </w:r>
    </w:p>
    <w:p>
      <w:pPr>
        <w:pStyle w:val="style0"/>
        <w:ind w:firstLine="420" w:firstLineChars="0"/>
        <w:jc w:val="left"/>
        <w:rPr>
          <w:rFonts w:ascii="宋体" w:cs="宋体" w:eastAsia="宋体" w:hAnsi="宋体" w:hint="eastAsia"/>
          <w:color w:val="231f20"/>
          <w:kern w:val="0"/>
          <w:sz w:val="24"/>
          <w:szCs w:val="24"/>
          <w:lang w:val="en-US" w:eastAsia="zh-CN"/>
        </w:rPr>
      </w:pPr>
    </w:p>
    <w:p>
      <w:pPr>
        <w:pStyle w:val="style0"/>
        <w:rPr>
          <w:rFonts w:ascii="宋体" w:cs="宋体" w:eastAsia="宋体" w:hAnsi="宋体" w:hint="eastAsia"/>
          <w:sz w:val="24"/>
          <w:szCs w:val="24"/>
        </w:rPr>
      </w:pPr>
    </w:p>
    <w:tbl>
      <w:tblPr>
        <w:tblStyle w:val="style105"/>
        <w:tblW w:w="783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Pr>
      <w:tblGrid>
        <w:gridCol w:w="906"/>
        <w:gridCol w:w="737"/>
        <w:gridCol w:w="1045"/>
        <w:gridCol w:w="1029"/>
        <w:gridCol w:w="1029"/>
        <w:gridCol w:w="1029"/>
        <w:gridCol w:w="1029"/>
        <w:gridCol w:w="1029"/>
      </w:tblGrid>
      <w:tr>
        <w:trPr>
          <w:cantSplit/>
        </w:trPr>
        <w:tc>
          <w:tcPr>
            <w:tcW w:w="7833" w:type="dxa"/>
            <w:gridSpan w:val="8"/>
            <w:tcBorders>
              <w:top w:val="nil"/>
              <w:left w:val="nil"/>
              <w:bottom w:val="nil"/>
              <w:right w:val="nil"/>
              <w:tl2br w:val="nil"/>
              <w:tr2bl w:val="nil"/>
            </w:tcBorders>
            <w:shd w:val="clear" w:color="auto" w:fill="ffffff"/>
            <w:vAlign w:val="center"/>
          </w:tcPr>
          <w:p>
            <w:pPr>
              <w:pStyle w:val="style0"/>
              <w:spacing w:lineRule="atLeast" w:line="320"/>
              <w:ind w:left="60" w:right="60"/>
              <w:jc w:val="center"/>
              <w:rPr>
                <w:rFonts w:ascii="宋体" w:cs="宋体" w:eastAsia="宋体" w:hAnsi="宋体" w:hint="eastAsia"/>
                <w:color w:val="010205"/>
                <w:sz w:val="24"/>
                <w:szCs w:val="24"/>
              </w:rPr>
            </w:pPr>
            <w:r>
              <w:rPr>
                <w:rFonts w:ascii="宋体" w:cs="宋体" w:eastAsia="宋体" w:hAnsi="宋体" w:hint="eastAsia"/>
                <w:b/>
                <w:color w:val="010205"/>
                <w:sz w:val="24"/>
                <w:szCs w:val="24"/>
              </w:rPr>
              <w:t>方程中的变量</w:t>
            </w:r>
          </w:p>
        </w:tc>
      </w:tr>
      <w:tr>
        <w:tblPrEx/>
        <w:trPr>
          <w:cantSplit/>
        </w:trPr>
        <w:tc>
          <w:tcPr>
            <w:tcW w:w="1643" w:type="dxa"/>
            <w:gridSpan w:val="2"/>
            <w:tcBorders>
              <w:top w:val="nil"/>
              <w:left w:val="nil"/>
              <w:bottom w:val="single" w:sz="8" w:space="0" w:color="152935"/>
              <w:right w:val="nil"/>
              <w:tl2br w:val="nil"/>
              <w:tr2bl w:val="nil"/>
            </w:tcBorders>
            <w:shd w:val="clear" w:color="auto" w:fill="ffffff"/>
            <w:vAlign w:val="bottom"/>
          </w:tcPr>
          <w:p>
            <w:pPr>
              <w:pStyle w:val="style0"/>
              <w:rPr>
                <w:rFonts w:ascii="宋体" w:cs="宋体" w:eastAsia="宋体" w:hAnsi="宋体" w:hint="eastAsia"/>
                <w:sz w:val="24"/>
                <w:szCs w:val="24"/>
              </w:rPr>
            </w:pPr>
          </w:p>
        </w:tc>
        <w:tc>
          <w:tcPr>
            <w:tcW w:w="1045" w:type="dxa"/>
            <w:tcBorders>
              <w:top w:val="nil"/>
              <w:left w:val="nil"/>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B</w:t>
            </w:r>
          </w:p>
        </w:tc>
        <w:tc>
          <w:tcPr>
            <w:tcW w:w="1029"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标准误差</w:t>
            </w:r>
          </w:p>
        </w:tc>
        <w:tc>
          <w:tcPr>
            <w:tcW w:w="1029"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瓦尔德</w:t>
            </w:r>
          </w:p>
        </w:tc>
        <w:tc>
          <w:tcPr>
            <w:tcW w:w="1029"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自由度</w:t>
            </w:r>
          </w:p>
        </w:tc>
        <w:tc>
          <w:tcPr>
            <w:tcW w:w="1029" w:type="dxa"/>
            <w:tcBorders>
              <w:top w:val="nil"/>
              <w:left w:val="single" w:sz="8" w:space="0" w:color="e0e0e0"/>
              <w:bottom w:val="single" w:sz="8" w:space="0" w:color="152935"/>
              <w:right w:val="single" w:sz="8" w:space="0" w:color="e0e0e0"/>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显著性</w:t>
            </w:r>
          </w:p>
        </w:tc>
        <w:tc>
          <w:tcPr>
            <w:tcW w:w="1029" w:type="dxa"/>
            <w:tcBorders>
              <w:top w:val="nil"/>
              <w:left w:val="single" w:sz="8" w:space="0" w:color="e0e0e0"/>
              <w:bottom w:val="single" w:sz="8" w:space="0" w:color="152935"/>
              <w:right w:val="nil"/>
              <w:tl2br w:val="nil"/>
              <w:tr2bl w:val="nil"/>
            </w:tcBorders>
            <w:shd w:val="clear" w:color="auto" w:fill="ffffff"/>
            <w:vAlign w:val="bottom"/>
          </w:tcPr>
          <w:p>
            <w:pPr>
              <w:pStyle w:val="style0"/>
              <w:spacing w:lineRule="atLeast" w:line="320"/>
              <w:ind w:left="60" w:right="60"/>
              <w:jc w:val="center"/>
              <w:rPr>
                <w:rFonts w:ascii="宋体" w:cs="宋体" w:eastAsia="宋体" w:hAnsi="宋体" w:hint="eastAsia"/>
                <w:color w:val="264a60"/>
                <w:sz w:val="24"/>
                <w:szCs w:val="24"/>
              </w:rPr>
            </w:pPr>
            <w:r>
              <w:rPr>
                <w:rFonts w:ascii="宋体" w:cs="宋体" w:eastAsia="宋体" w:hAnsi="宋体" w:hint="eastAsia"/>
                <w:color w:val="264a60"/>
                <w:sz w:val="24"/>
                <w:szCs w:val="24"/>
              </w:rPr>
              <w:t>Exp(B)</w:t>
            </w:r>
          </w:p>
        </w:tc>
      </w:tr>
      <w:tr>
        <w:tblPrEx/>
        <w:trPr>
          <w:cantSplit/>
        </w:trPr>
        <w:tc>
          <w:tcPr>
            <w:tcW w:w="906" w:type="dxa"/>
            <w:vMerge w:val="restart"/>
            <w:tcBorders>
              <w:top w:val="single" w:sz="8" w:space="0" w:color="152935"/>
              <w:left w:val="nil"/>
              <w:bottom w:val="single" w:sz="8" w:space="0" w:color="152935"/>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步骤 1</w:t>
            </w:r>
            <w:r>
              <w:rPr>
                <w:rFonts w:ascii="宋体" w:cs="宋体" w:eastAsia="宋体" w:hAnsi="宋体" w:hint="eastAsia"/>
                <w:color w:val="264a60"/>
                <w:sz w:val="24"/>
                <w:szCs w:val="24"/>
                <w:vertAlign w:val="superscript"/>
              </w:rPr>
              <w:t>a</w:t>
            </w:r>
          </w:p>
        </w:tc>
        <w:tc>
          <w:tcPr>
            <w:tcW w:w="737" w:type="dxa"/>
            <w:tcBorders>
              <w:top w:val="single" w:sz="8" w:space="0" w:color="152935"/>
              <w:left w:val="nil"/>
              <w:bottom w:val="single" w:sz="8" w:space="0" w:color="aeaeae"/>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纬度</w:t>
            </w:r>
          </w:p>
        </w:tc>
        <w:tc>
          <w:tcPr>
            <w:tcW w:w="1045" w:type="dxa"/>
            <w:tcBorders>
              <w:top w:val="single" w:sz="8" w:space="0" w:color="152935"/>
              <w:left w:val="nil"/>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2.105</w:t>
            </w:r>
          </w:p>
        </w:tc>
        <w:tc>
          <w:tcPr>
            <w:tcW w:w="1029" w:type="dxa"/>
            <w:tcBorders>
              <w:top w:val="single" w:sz="8" w:space="0" w:color="152935"/>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.430</w:t>
            </w:r>
          </w:p>
        </w:tc>
        <w:tc>
          <w:tcPr>
            <w:tcW w:w="1029" w:type="dxa"/>
            <w:tcBorders>
              <w:top w:val="single" w:sz="8" w:space="0" w:color="152935"/>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23.951</w:t>
            </w:r>
          </w:p>
        </w:tc>
        <w:tc>
          <w:tcPr>
            <w:tcW w:w="1029" w:type="dxa"/>
            <w:tcBorders>
              <w:top w:val="single" w:sz="8" w:space="0" w:color="152935"/>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w:t>
            </w:r>
          </w:p>
        </w:tc>
        <w:tc>
          <w:tcPr>
            <w:tcW w:w="1029" w:type="dxa"/>
            <w:tcBorders>
              <w:top w:val="single" w:sz="8" w:space="0" w:color="152935"/>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.000</w:t>
            </w:r>
          </w:p>
        </w:tc>
        <w:tc>
          <w:tcPr>
            <w:tcW w:w="1029" w:type="dxa"/>
            <w:tcBorders>
              <w:top w:val="single" w:sz="8" w:space="0" w:color="152935"/>
              <w:left w:val="single" w:sz="8" w:space="0" w:color="e0e0e0"/>
              <w:bottom w:val="single" w:sz="8" w:space="0" w:color="aeaeae"/>
              <w:right w:val="nil"/>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8.205</w:t>
            </w:r>
          </w:p>
        </w:tc>
      </w:tr>
      <w:tr>
        <w:tblPrEx/>
        <w:trPr>
          <w:cantSplit/>
        </w:trPr>
        <w:tc>
          <w:tcPr>
            <w:tcW w:w="906" w:type="dxa"/>
            <w:vMerge w:val="continue"/>
            <w:tcBorders>
              <w:top w:val="single" w:sz="8" w:space="0" w:color="152935"/>
              <w:left w:val="nil"/>
              <w:bottom w:val="single" w:sz="8" w:space="0" w:color="152935"/>
              <w:right w:val="nil"/>
              <w:tl2br w:val="nil"/>
              <w:tr2bl w:val="nil"/>
            </w:tcBorders>
            <w:shd w:val="clear" w:color="auto" w:fill="e0e0e0"/>
          </w:tcPr>
          <w:p>
            <w:pPr>
              <w:pStyle w:val="style0"/>
              <w:rPr>
                <w:rFonts w:ascii="宋体" w:cs="宋体" w:eastAsia="宋体" w:hAnsi="宋体" w:hint="eastAsia"/>
                <w:color w:val="010205"/>
                <w:sz w:val="24"/>
                <w:szCs w:val="24"/>
              </w:rPr>
            </w:pPr>
          </w:p>
        </w:tc>
        <w:tc>
          <w:tcPr>
            <w:tcW w:w="737" w:type="dxa"/>
            <w:tcBorders>
              <w:top w:val="single" w:sz="8" w:space="0" w:color="aeaeae"/>
              <w:left w:val="nil"/>
              <w:bottom w:val="single" w:sz="8" w:space="0" w:color="aeaeae"/>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经度</w:t>
            </w:r>
          </w:p>
        </w:tc>
        <w:tc>
          <w:tcPr>
            <w:tcW w:w="1045" w:type="dxa"/>
            <w:tcBorders>
              <w:top w:val="single" w:sz="8" w:space="0" w:color="aeaeae"/>
              <w:left w:val="nil"/>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.499</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.266</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3.529</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.060</w:t>
            </w:r>
          </w:p>
        </w:tc>
        <w:tc>
          <w:tcPr>
            <w:tcW w:w="1029" w:type="dxa"/>
            <w:tcBorders>
              <w:top w:val="single" w:sz="8" w:space="0" w:color="aeaeae"/>
              <w:left w:val="single" w:sz="8" w:space="0" w:color="e0e0e0"/>
              <w:bottom w:val="single" w:sz="8" w:space="0" w:color="aeaeae"/>
              <w:right w:val="nil"/>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1.647</w:t>
            </w:r>
          </w:p>
        </w:tc>
      </w:tr>
      <w:tr>
        <w:tblPrEx/>
        <w:trPr>
          <w:cantSplit/>
        </w:trPr>
        <w:tc>
          <w:tcPr>
            <w:tcW w:w="906" w:type="dxa"/>
            <w:vMerge w:val="continue"/>
            <w:tcBorders>
              <w:top w:val="single" w:sz="8" w:space="0" w:color="152935"/>
              <w:left w:val="nil"/>
              <w:bottom w:val="single" w:sz="8" w:space="0" w:color="152935"/>
              <w:right w:val="nil"/>
              <w:tl2br w:val="nil"/>
              <w:tr2bl w:val="nil"/>
            </w:tcBorders>
            <w:shd w:val="clear" w:color="auto" w:fill="e0e0e0"/>
          </w:tcPr>
          <w:p>
            <w:pPr>
              <w:pStyle w:val="style0"/>
              <w:rPr>
                <w:rFonts w:ascii="宋体" w:cs="宋体" w:eastAsia="宋体" w:hAnsi="宋体" w:hint="eastAsia"/>
                <w:color w:val="010205"/>
                <w:sz w:val="24"/>
                <w:szCs w:val="24"/>
              </w:rPr>
            </w:pPr>
          </w:p>
        </w:tc>
        <w:tc>
          <w:tcPr>
            <w:tcW w:w="737" w:type="dxa"/>
            <w:tcBorders>
              <w:top w:val="single" w:sz="8" w:space="0" w:color="aeaeae"/>
              <w:left w:val="nil"/>
              <w:bottom w:val="single" w:sz="8" w:space="0" w:color="aeaeae"/>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定价</w:t>
            </w:r>
          </w:p>
        </w:tc>
        <w:tc>
          <w:tcPr>
            <w:tcW w:w="1045" w:type="dxa"/>
            <w:tcBorders>
              <w:top w:val="single" w:sz="8" w:space="0" w:color="aeaeae"/>
              <w:left w:val="nil"/>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.104</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.020</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26.872</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w:t>
            </w:r>
          </w:p>
        </w:tc>
        <w:tc>
          <w:tcPr>
            <w:tcW w:w="1029" w:type="dxa"/>
            <w:tcBorders>
              <w:top w:val="single" w:sz="8" w:space="0" w:color="aeaeae"/>
              <w:left w:val="single" w:sz="8" w:space="0" w:color="e0e0e0"/>
              <w:bottom w:val="single" w:sz="8" w:space="0" w:color="aeaeae"/>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.000</w:t>
            </w:r>
          </w:p>
        </w:tc>
        <w:tc>
          <w:tcPr>
            <w:tcW w:w="1029" w:type="dxa"/>
            <w:tcBorders>
              <w:top w:val="single" w:sz="8" w:space="0" w:color="aeaeae"/>
              <w:left w:val="single" w:sz="8" w:space="0" w:color="e0e0e0"/>
              <w:bottom w:val="single" w:sz="8" w:space="0" w:color="aeaeae"/>
              <w:right w:val="nil"/>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1.109</w:t>
            </w:r>
          </w:p>
        </w:tc>
      </w:tr>
      <w:tr>
        <w:tblPrEx/>
        <w:trPr>
          <w:cantSplit/>
        </w:trPr>
        <w:tc>
          <w:tcPr>
            <w:tcW w:w="906" w:type="dxa"/>
            <w:vMerge w:val="continue"/>
            <w:tcBorders>
              <w:top w:val="single" w:sz="8" w:space="0" w:color="152935"/>
              <w:left w:val="nil"/>
              <w:bottom w:val="single" w:sz="8" w:space="0" w:color="152935"/>
              <w:right w:val="nil"/>
              <w:tl2br w:val="nil"/>
              <w:tr2bl w:val="nil"/>
            </w:tcBorders>
            <w:shd w:val="clear" w:color="auto" w:fill="e0e0e0"/>
          </w:tcPr>
          <w:p>
            <w:pPr>
              <w:pStyle w:val="style0"/>
              <w:rPr>
                <w:rFonts w:ascii="宋体" w:cs="宋体" w:eastAsia="宋体" w:hAnsi="宋体" w:hint="eastAsia"/>
                <w:color w:val="010205"/>
                <w:sz w:val="24"/>
                <w:szCs w:val="24"/>
              </w:rPr>
            </w:pPr>
          </w:p>
        </w:tc>
        <w:tc>
          <w:tcPr>
            <w:tcW w:w="737" w:type="dxa"/>
            <w:tcBorders>
              <w:top w:val="single" w:sz="8" w:space="0" w:color="aeaeae"/>
              <w:left w:val="nil"/>
              <w:bottom w:val="single" w:sz="8" w:space="0" w:color="152935"/>
              <w:right w:val="nil"/>
              <w:tl2br w:val="nil"/>
              <w:tr2bl w:val="nil"/>
            </w:tcBorders>
            <w:shd w:val="clear" w:color="auto" w:fill="e0e0e0"/>
          </w:tcPr>
          <w:p>
            <w:pPr>
              <w:pStyle w:val="style0"/>
              <w:spacing w:lineRule="atLeast" w:line="320"/>
              <w:ind w:left="60" w:right="60"/>
              <w:rPr>
                <w:rFonts w:ascii="宋体" w:cs="宋体" w:eastAsia="宋体" w:hAnsi="宋体" w:hint="eastAsia"/>
                <w:color w:val="264a60"/>
                <w:sz w:val="24"/>
                <w:szCs w:val="24"/>
              </w:rPr>
            </w:pPr>
            <w:r>
              <w:rPr>
                <w:rFonts w:ascii="宋体" w:cs="宋体" w:eastAsia="宋体" w:hAnsi="宋体" w:hint="eastAsia"/>
                <w:color w:val="264a60"/>
                <w:sz w:val="24"/>
                <w:szCs w:val="24"/>
              </w:rPr>
              <w:t>常量</w:t>
            </w:r>
          </w:p>
        </w:tc>
        <w:tc>
          <w:tcPr>
            <w:tcW w:w="1045" w:type="dxa"/>
            <w:tcBorders>
              <w:top w:val="single" w:sz="8" w:space="0" w:color="aeaeae"/>
              <w:left w:val="nil"/>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-111.640</w:t>
            </w:r>
          </w:p>
        </w:tc>
        <w:tc>
          <w:tcPr>
            <w:tcW w:w="1029"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37.474</w:t>
            </w:r>
          </w:p>
        </w:tc>
        <w:tc>
          <w:tcPr>
            <w:tcW w:w="1029"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8.875</w:t>
            </w:r>
          </w:p>
        </w:tc>
        <w:tc>
          <w:tcPr>
            <w:tcW w:w="1029"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1</w:t>
            </w:r>
          </w:p>
        </w:tc>
        <w:tc>
          <w:tcPr>
            <w:tcW w:w="1029" w:type="dxa"/>
            <w:tcBorders>
              <w:top w:val="single" w:sz="8" w:space="0" w:color="aeaeae"/>
              <w:left w:val="single" w:sz="8" w:space="0" w:color="e0e0e0"/>
              <w:bottom w:val="single" w:sz="8" w:space="0" w:color="152935"/>
              <w:right w:val="single" w:sz="8" w:space="0" w:color="e0e0e0"/>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.003</w:t>
            </w:r>
          </w:p>
        </w:tc>
        <w:tc>
          <w:tcPr>
            <w:tcW w:w="1029" w:type="dxa"/>
            <w:tcBorders>
              <w:top w:val="single" w:sz="8" w:space="0" w:color="aeaeae"/>
              <w:left w:val="single" w:sz="8" w:space="0" w:color="e0e0e0"/>
              <w:bottom w:val="single" w:sz="8" w:space="0" w:color="152935"/>
              <w:right w:val="nil"/>
              <w:tl2br w:val="nil"/>
              <w:tr2bl w:val="nil"/>
            </w:tcBorders>
            <w:shd w:val="clear" w:color="auto" w:fill="ffffff"/>
          </w:tcPr>
          <w:p>
            <w:pPr>
              <w:pStyle w:val="style0"/>
              <w:spacing w:lineRule="atLeast" w:line="320"/>
              <w:ind w:left="60" w:right="60"/>
              <w:jc w:val="right"/>
              <w:rPr>
                <w:rFonts w:ascii="宋体" w:cs="宋体" w:eastAsia="宋体" w:hAnsi="宋体" w:hint="eastAsia"/>
                <w:color w:val="010205"/>
                <w:sz w:val="24"/>
                <w:szCs w:val="24"/>
              </w:rPr>
            </w:pPr>
            <w:r>
              <w:rPr>
                <w:rFonts w:ascii="宋体" w:cs="宋体" w:eastAsia="宋体" w:hAnsi="宋体" w:hint="eastAsia"/>
                <w:color w:val="010205"/>
                <w:sz w:val="24"/>
                <w:szCs w:val="24"/>
              </w:rPr>
              <w:t>.000</w:t>
            </w:r>
          </w:p>
        </w:tc>
      </w:tr>
      <w:tr>
        <w:tblPrEx/>
        <w:trPr>
          <w:cantSplit/>
        </w:trPr>
        <w:tc>
          <w:tcPr>
            <w:tcW w:w="7833" w:type="dxa"/>
            <w:gridSpan w:val="8"/>
            <w:tcBorders>
              <w:top w:val="nil"/>
              <w:left w:val="nil"/>
              <w:bottom w:val="nil"/>
              <w:right w:val="nil"/>
              <w:tl2br w:val="nil"/>
              <w:tr2bl w:val="nil"/>
            </w:tcBorders>
            <w:shd w:val="clear" w:color="auto" w:fill="ffffff"/>
          </w:tcPr>
          <w:p>
            <w:pPr>
              <w:pStyle w:val="style0"/>
              <w:spacing w:lineRule="atLeast" w:line="320"/>
              <w:ind w:left="60" w:right="60"/>
              <w:rPr>
                <w:rFonts w:ascii="宋体" w:cs="宋体" w:eastAsia="宋体" w:hAnsi="宋体" w:hint="eastAsia"/>
                <w:color w:val="010205"/>
                <w:sz w:val="24"/>
                <w:szCs w:val="24"/>
              </w:rPr>
            </w:pPr>
            <w:r>
              <w:rPr>
                <w:rFonts w:ascii="宋体" w:cs="宋体" w:eastAsia="宋体" w:hAnsi="宋体" w:hint="eastAsia"/>
                <w:color w:val="010205"/>
                <w:sz w:val="24"/>
                <w:szCs w:val="24"/>
              </w:rPr>
              <w:t>a. 在步骤 1 输入的变量：纬度, 经度, 定价。</w:t>
            </w:r>
          </w:p>
        </w:tc>
      </w:tr>
    </w:tbl>
    <w:p>
      <w:pPr>
        <w:pStyle w:val="style0"/>
        <w:spacing w:lineRule="atLeast" w:line="400"/>
        <w:rPr>
          <w:rFonts w:ascii="宋体" w:cs="宋体" w:eastAsia="宋体" w:hAnsi="宋体" w:hint="eastAsia"/>
          <w:sz w:val="24"/>
          <w:szCs w:val="24"/>
        </w:rPr>
      </w:pPr>
    </w:p>
    <w:p>
      <w:pPr>
        <w:pStyle w:val="style0"/>
        <w:keepNext w:val="false"/>
        <w:keepLines w:val="false"/>
        <w:widowControl/>
        <w:suppressLineNumbers w:val="false"/>
        <w:ind w:firstLine="420" w:firstLineChars="0"/>
        <w:jc w:val="left"/>
        <w:rPr>
          <w:rFonts w:ascii="宋体" w:cs="宋体" w:eastAsia="宋体" w:hAnsi="宋体" w:hint="eastAsia"/>
          <w:sz w:val="24"/>
          <w:szCs w:val="24"/>
        </w:rPr>
      </w:pPr>
      <w:r>
        <w:rPr>
          <w:rFonts w:ascii="宋体" w:cs="宋体" w:eastAsia="宋体" w:hAnsi="宋体" w:hint="eastAsia"/>
          <w:color w:val="231f20"/>
          <w:kern w:val="0"/>
          <w:sz w:val="24"/>
          <w:szCs w:val="24"/>
          <w:lang w:val="en-US" w:eastAsia="zh-CN"/>
        </w:rPr>
        <w:t xml:space="preserve">从表中的Wald统计量及其显著性来看，任务纬度和任务标价对应的P值小于0.01，通过了1%水平下的显著性检验；任务GPS经 </w:t>
      </w:r>
    </w:p>
    <w:p>
      <w:pPr>
        <w:pStyle w:val="style0"/>
        <w:keepNext w:val="false"/>
        <w:keepLines w:val="false"/>
        <w:widowControl/>
        <w:suppressLineNumbers w:val="false"/>
        <w:jc w:val="left"/>
        <w:rPr>
          <w:rFonts w:ascii="宋体" w:cs="宋体" w:eastAsia="宋体" w:hAnsi="宋体" w:hint="eastAsia"/>
          <w:color w:val="231f20"/>
          <w:kern w:val="0"/>
          <w:sz w:val="24"/>
          <w:szCs w:val="24"/>
          <w:lang w:val="en-US" w:eastAsia="zh-CN"/>
        </w:rPr>
      </w:pPr>
      <w:r>
        <w:rPr>
          <w:rFonts w:ascii="宋体" w:cs="宋体" w:eastAsia="宋体" w:hAnsi="宋体" w:hint="eastAsia"/>
          <w:color w:val="231f20"/>
          <w:kern w:val="0"/>
          <w:sz w:val="24"/>
          <w:szCs w:val="24"/>
          <w:lang w:val="en-US" w:eastAsia="zh-CN"/>
        </w:rPr>
        <w:t>度的P值为0.060，表明在6%的水平下显著。各个参数结果如下：</w:t>
      </w:r>
    </w:p>
    <w:p>
      <w:pPr>
        <w:pStyle w:val="style0"/>
        <w:keepNext w:val="false"/>
        <w:keepLines w:val="false"/>
        <w:widowControl/>
        <w:suppressLineNumbers w:val="false"/>
        <w:jc w:val="left"/>
        <w:rPr>
          <w:rFonts w:ascii="宋体" w:cs="宋体" w:eastAsia="宋体" w:hAnsi="宋体" w:hint="eastAsia"/>
          <w:color w:val="231f20"/>
          <w:kern w:val="0"/>
          <w:sz w:val="24"/>
          <w:szCs w:val="24"/>
          <w:lang w:val="en-US" w:eastAsia="zh-CN"/>
        </w:rPr>
      </w:pPr>
      <m:oMathPara>
        <m:oMath>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 xml:space="preserve">1=2.105  </m:t>
          </m:r>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 xml:space="preserve">2=0.499  </m:t>
          </m:r>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 xml:space="preserve">3=0.104   </m:t>
          </m:r>
          <m:r>
            <w:rPr>
              <w:rFonts w:ascii="Cambria Math" w:cs="宋体" w:eastAsia="宋体" w:hAnsi="Cambria Math" w:hint="eastAsia"/>
              <w:sz w:val="24"/>
              <w:szCs w:val="24"/>
              <w:lang w:val="en-US"/>
            </w:rPr>
            <m:t>φ</m:t>
          </m:r>
          <m:r>
            <w:rPr>
              <w:rFonts w:ascii="Cambria Math" w:cs="宋体" w:eastAsia="宋体" w:hAnsi="Cambria Math" w:hint="eastAsia"/>
              <w:sz w:val="24"/>
              <w:szCs w:val="24"/>
              <w:vertAlign w:val="subscript"/>
              <w:lang w:val="en-US" w:eastAsia="zh-CN"/>
            </w:rPr>
            <m:t>0=−111.640</m:t>
          </m:r>
        </m:oMath>
      </m:oMathPara>
    </w:p>
    <w:p>
      <w:pPr>
        <w:pStyle w:val="style0"/>
        <w:rPr>
          <w:rFonts w:ascii="宋体" w:cs="宋体" w:eastAsia="宋体" w:hAnsi="宋体" w:hint="eastAsia"/>
          <w:i w:val="false"/>
          <w:sz w:val="24"/>
          <w:szCs w:val="24"/>
          <w:lang w:val="en-US" w:eastAsia="zh-CN"/>
        </w:rPr>
      </w:pPr>
      <w:r>
        <w:rPr>
          <w:rFonts w:ascii="宋体" w:cs="宋体" w:eastAsia="宋体" w:hAnsi="宋体" w:hint="eastAsia"/>
          <w:i w:val="false"/>
          <w:sz w:val="24"/>
          <w:szCs w:val="24"/>
          <w:lang w:val="en-US" w:eastAsia="zh-CN"/>
        </w:rPr>
        <w:t>由此可得</w:t>
      </w:r>
    </w:p>
    <w:p>
      <w:pPr>
        <w:pStyle w:val="style0"/>
        <w:jc w:val="center"/>
        <w:rPr>
          <w:rFonts w:ascii="宋体" w:cs="宋体" w:eastAsia="宋体" w:hAnsi="宋体" w:hint="eastAsia"/>
          <w:i w:val="false"/>
          <w:sz w:val="24"/>
          <w:szCs w:val="24"/>
          <w:lang w:val="en-US" w:eastAsia="zh-CN"/>
        </w:rPr>
      </w:pPr>
      <m:oMath>
        <m:sSup>
          <m:sSupPr>
            <m:ctrlPr>
              <w:rPr>
                <w:rFonts w:ascii="Cambria Math" w:cs="宋体" w:eastAsia="宋体" w:hAnsi="Cambria Math" w:hint="eastAsia"/>
                <w:i/>
                <w:sz w:val="24"/>
                <w:szCs w:val="24"/>
                <w:lang w:val="en-US"/>
              </w:rPr>
            </m:ctrlPr>
          </m:sSupPr>
          <m:e>
            <m:r>
              <w:rPr>
                <w:rFonts w:ascii="Cambria Math" w:cs="宋体" w:eastAsia="宋体" w:hAnsi="Cambria Math" w:hint="eastAsia"/>
                <w:sz w:val="24"/>
                <w:szCs w:val="24"/>
                <w:lang w:val="en-US"/>
              </w:rPr>
              <m:t>e</m:t>
            </m:r>
            <m:ctrlPr>
              <w:rPr>
                <w:rFonts w:ascii="Cambria Math" w:cs="宋体" w:eastAsia="宋体" w:hAnsi="Cambria Math" w:hint="eastAsia"/>
                <w:i/>
                <w:sz w:val="24"/>
                <w:szCs w:val="24"/>
                <w:lang w:val="en-US"/>
              </w:rPr>
            </m:ctrlPr>
          </m:e>
          <m:sup>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1</m:t>
            </m:r>
            <m:ctrlPr>
              <w:rPr>
                <w:rFonts w:ascii="Cambria Math" w:cs="宋体" w:eastAsia="宋体" w:hAnsi="Cambria Math" w:hint="eastAsia"/>
                <w:i/>
                <w:sz w:val="24"/>
                <w:szCs w:val="24"/>
                <w:lang w:val="en-US"/>
              </w:rPr>
            </m:ctrlPr>
          </m:sup>
        </m:sSup>
        <m:r>
          <w:rPr>
            <w:rFonts w:ascii="Cambria Math" w:cs="宋体" w:eastAsia="宋体" w:hAnsi="Cambria Math" w:hint="eastAsia"/>
            <w:sz w:val="24"/>
            <w:szCs w:val="24"/>
            <w:lang w:val="en-US" w:eastAsia="zh-CN"/>
          </w:rPr>
          <m:t>=8.205</m:t>
        </m:r>
      </m:oMath>
      <w:r>
        <w:rPr>
          <w:rFonts w:ascii="宋体" w:cs="宋体" w:eastAsia="宋体" w:hAnsi="宋体" w:hint="eastAsia"/>
          <w:i w:val="false"/>
          <w:sz w:val="24"/>
          <w:szCs w:val="24"/>
          <w:lang w:val="en-US" w:eastAsia="zh-CN"/>
        </w:rPr>
        <w:t xml:space="preserve"> </w:t>
      </w:r>
      <m:oMath>
        <m:sSup>
          <m:sSupPr>
            <m:ctrlPr>
              <w:rPr>
                <w:rFonts w:ascii="Cambria Math" w:cs="宋体" w:eastAsia="宋体" w:hAnsi="Cambria Math" w:hint="eastAsia"/>
                <w:i/>
                <w:sz w:val="24"/>
                <w:szCs w:val="24"/>
                <w:lang w:val="en-US"/>
              </w:rPr>
            </m:ctrlPr>
          </m:sSupPr>
          <m:e>
            <m:r>
              <w:rPr>
                <w:rFonts w:ascii="Cambria Math" w:cs="宋体" w:eastAsia="宋体" w:hAnsi="Cambria Math" w:hint="eastAsia"/>
                <w:sz w:val="24"/>
                <w:szCs w:val="24"/>
                <w:lang w:val="en-US"/>
              </w:rPr>
              <m:t>e</m:t>
            </m:r>
            <m:ctrlPr>
              <w:rPr>
                <w:rFonts w:ascii="Cambria Math" w:cs="宋体" w:eastAsia="宋体" w:hAnsi="Cambria Math" w:hint="eastAsia"/>
                <w:i/>
                <w:sz w:val="24"/>
                <w:szCs w:val="24"/>
                <w:lang w:val="en-US"/>
              </w:rPr>
            </m:ctrlPr>
          </m:e>
          <m:sup>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2</m:t>
            </m:r>
            <m:ctrlPr>
              <w:rPr>
                <w:rFonts w:ascii="Cambria Math" w:cs="宋体" w:eastAsia="宋体" w:hAnsi="Cambria Math" w:hint="eastAsia"/>
                <w:i/>
                <w:sz w:val="24"/>
                <w:szCs w:val="24"/>
                <w:lang w:val="en-US"/>
              </w:rPr>
            </m:ctrlPr>
          </m:sup>
        </m:sSup>
        <m:r>
          <w:rPr>
            <w:rFonts w:ascii="Cambria Math" w:cs="宋体" w:eastAsia="宋体" w:hAnsi="Cambria Math" w:hint="eastAsia"/>
            <w:sz w:val="24"/>
            <w:szCs w:val="24"/>
            <w:lang w:val="en-US" w:eastAsia="zh-CN"/>
          </w:rPr>
          <m:t xml:space="preserve">=1.647   </m:t>
        </m:r>
        <m:sSup>
          <m:sSupPr>
            <m:ctrlPr>
              <w:rPr>
                <w:rFonts w:ascii="Cambria Math" w:cs="宋体" w:eastAsia="宋体" w:hAnsi="Cambria Math" w:hint="eastAsia"/>
                <w:i/>
                <w:sz w:val="24"/>
                <w:szCs w:val="24"/>
                <w:lang w:val="en-US"/>
              </w:rPr>
            </m:ctrlPr>
          </m:sSupPr>
          <m:e>
            <m:r>
              <w:rPr>
                <w:rFonts w:ascii="Cambria Math" w:cs="宋体" w:eastAsia="宋体" w:hAnsi="Cambria Math" w:hint="eastAsia"/>
                <w:sz w:val="24"/>
                <w:szCs w:val="24"/>
                <w:lang w:val="en-US"/>
              </w:rPr>
              <m:t>e</m:t>
            </m:r>
            <m:ctrlPr>
              <w:rPr>
                <w:rFonts w:ascii="Cambria Math" w:cs="宋体" w:eastAsia="宋体" w:hAnsi="Cambria Math" w:hint="eastAsia"/>
                <w:i/>
                <w:sz w:val="24"/>
                <w:szCs w:val="24"/>
                <w:lang w:val="en-US"/>
              </w:rPr>
            </m:ctrlPr>
          </m:e>
          <m:sup>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3</m:t>
            </m:r>
            <m:ctrlPr>
              <w:rPr>
                <w:rFonts w:ascii="Cambria Math" w:cs="宋体" w:eastAsia="宋体" w:hAnsi="Cambria Math" w:hint="eastAsia"/>
                <w:i/>
                <w:sz w:val="24"/>
                <w:szCs w:val="24"/>
                <w:lang w:val="en-US"/>
              </w:rPr>
            </m:ctrlPr>
          </m:sup>
        </m:sSup>
        <m:r>
          <w:rPr>
            <w:rFonts w:ascii="Cambria Math" w:cs="宋体" w:eastAsia="宋体" w:hAnsi="Cambria Math" w:hint="eastAsia"/>
            <w:sz w:val="24"/>
            <w:szCs w:val="24"/>
            <w:lang w:val="en-US" w:eastAsia="zh-CN"/>
          </w:rPr>
          <m:t>=</m:t>
        </m:r>
      </m:oMath>
      <w:r>
        <w:rPr>
          <w:rFonts w:ascii="宋体" w:cs="宋体" w:eastAsia="宋体" w:hAnsi="宋体" w:hint="eastAsia"/>
          <w:i w:val="false"/>
          <w:sz w:val="24"/>
          <w:szCs w:val="24"/>
          <w:lang w:val="en-US" w:eastAsia="zh-CN"/>
        </w:rPr>
        <w:t>1.109</w:t>
      </w:r>
    </w:p>
    <w:p>
      <w:pPr>
        <w:pStyle w:val="style0"/>
        <w:keepNext w:val="false"/>
        <w:keepLines w:val="false"/>
        <w:widowControl/>
        <w:suppressLineNumbers w:val="false"/>
        <w:jc w:val="left"/>
        <w:rPr>
          <w:rFonts w:ascii="宋体" w:cs="宋体" w:eastAsia="宋体" w:hAnsi="宋体" w:hint="eastAsia"/>
          <w:sz w:val="24"/>
          <w:szCs w:val="24"/>
        </w:rPr>
      </w:pPr>
      <w:r>
        <w:rPr>
          <w:rFonts w:ascii="宋体" w:cs="宋体" w:eastAsia="宋体" w:hAnsi="宋体" w:hint="eastAsia"/>
          <w:color w:val="231f20"/>
          <w:kern w:val="0"/>
          <w:sz w:val="24"/>
          <w:szCs w:val="24"/>
          <w:lang w:val="en-US" w:eastAsia="zh-CN"/>
        </w:rPr>
        <w:t xml:space="preserve">所以得出的任务的完成度与任务GPS纬度、任务GPS经度、任 </w:t>
      </w:r>
    </w:p>
    <w:p>
      <w:pPr>
        <w:pStyle w:val="style0"/>
        <w:keepNext w:val="false"/>
        <w:keepLines w:val="false"/>
        <w:widowControl/>
        <w:suppressLineNumbers w:val="false"/>
        <w:jc w:val="left"/>
        <w:rPr>
          <w:rFonts w:ascii="宋体" w:cs="宋体" w:eastAsia="宋体" w:hAnsi="宋体" w:hint="eastAsia"/>
          <w:sz w:val="24"/>
          <w:szCs w:val="24"/>
        </w:rPr>
      </w:pPr>
      <w:r>
        <w:rPr>
          <w:rFonts w:ascii="宋体" w:cs="宋体" w:eastAsia="宋体" w:hAnsi="宋体" w:hint="eastAsia"/>
          <w:color w:val="231f20"/>
          <w:kern w:val="0"/>
          <w:sz w:val="24"/>
          <w:szCs w:val="24"/>
          <w:lang w:val="en-US" w:eastAsia="zh-CN"/>
        </w:rPr>
        <w:t>务标价的函数关系式为：</w:t>
      </w:r>
    </w:p>
    <w:p>
      <w:pPr>
        <w:pStyle w:val="style0"/>
        <w:jc w:val="center"/>
        <w:rPr>
          <w:rFonts w:ascii="宋体" w:cs="宋体" w:eastAsia="宋体" w:hAnsi="宋体" w:hint="eastAsia"/>
          <w:i w:val="false"/>
          <w:sz w:val="24"/>
          <w:szCs w:val="24"/>
          <w:vertAlign w:val="subscript"/>
          <w:lang w:val="en-US" w:eastAsia="zh-CN"/>
        </w:rPr>
      </w:pPr>
      <w:r>
        <w:rPr>
          <w:rFonts w:ascii="宋体" w:cs="宋体" w:eastAsia="宋体" w:hAnsi="宋体" w:hint="eastAsia"/>
          <w:color w:val="231f20"/>
          <w:kern w:val="0"/>
          <w:sz w:val="24"/>
          <w:szCs w:val="24"/>
          <w:lang w:val="en-US" w:eastAsia="zh-CN"/>
        </w:rPr>
        <w:t>Ω=</w:t>
      </w:r>
      <m:oMath>
        <m:f>
          <m:fPr>
            <m:ctrlPr>
              <w:rPr>
                <w:rFonts w:ascii="Cambria Math" w:cs="宋体" w:eastAsia="宋体" w:hAnsi="Cambria Math" w:hint="eastAsia"/>
                <w:i/>
                <w:sz w:val="24"/>
                <w:szCs w:val="24"/>
                <w:lang w:val="en-US"/>
              </w:rPr>
            </m:ctrlPr>
          </m:fPr>
          <m:num>
            <m:r>
              <w:rPr>
                <w:rFonts w:ascii="Cambria Math" w:cs="宋体" w:eastAsia="宋体" w:hAnsi="Cambria Math" w:hint="eastAsia"/>
                <w:sz w:val="24"/>
                <w:szCs w:val="24"/>
                <w:lang w:val="en-US" w:eastAsia="zh-CN"/>
              </w:rPr>
              <m:t>p</m:t>
            </m:r>
            <m:ctrlPr>
              <w:rPr>
                <w:rFonts w:ascii="Cambria Math" w:cs="宋体" w:eastAsia="宋体" w:hAnsi="Cambria Math" w:hint="eastAsia"/>
                <w:i/>
                <w:sz w:val="24"/>
                <w:szCs w:val="24"/>
                <w:lang w:val="en-US"/>
              </w:rPr>
            </m:ctrlPr>
          </m:num>
          <m:den>
            <m:r>
              <w:rPr>
                <w:rFonts w:ascii="Cambria Math" w:cs="宋体" w:eastAsia="宋体" w:hAnsi="Cambria Math" w:hint="eastAsia"/>
                <w:sz w:val="24"/>
                <w:szCs w:val="24"/>
                <w:lang w:val="en-US" w:eastAsia="zh-CN"/>
              </w:rPr>
              <m:t>1−p</m:t>
            </m:r>
            <m:ctrlPr>
              <w:rPr>
                <w:rFonts w:ascii="Cambria Math" w:cs="宋体" w:eastAsia="宋体" w:hAnsi="Cambria Math" w:hint="eastAsia"/>
                <w:i/>
                <w:sz w:val="24"/>
                <w:szCs w:val="24"/>
                <w:lang w:val="en-US"/>
              </w:rPr>
            </m:ctrlPr>
          </m:den>
        </m:f>
      </m:oMath>
      <w:r>
        <w:rPr>
          <w:rFonts w:ascii="宋体" w:cs="宋体" w:eastAsia="宋体" w:hAnsi="宋体" w:hint="eastAsia"/>
          <w:i w:val="false"/>
          <w:sz w:val="24"/>
          <w:szCs w:val="24"/>
          <w:lang w:val="en-US" w:eastAsia="zh-CN"/>
        </w:rPr>
        <w:t>=</w:t>
      </w:r>
      <m:oMath>
        <m:sSup>
          <m:sSupPr>
            <m:ctrlPr>
              <w:rPr>
                <w:rFonts w:ascii="Cambria Math" w:cs="宋体" w:eastAsia="宋体" w:hAnsi="Cambria Math" w:hint="eastAsia"/>
                <w:i/>
                <w:sz w:val="24"/>
                <w:szCs w:val="24"/>
                <w:lang w:val="en-US"/>
              </w:rPr>
            </m:ctrlPr>
          </m:sSupPr>
          <m:e>
            <m:r>
              <w:rPr>
                <w:rFonts w:ascii="Cambria Math" w:cs="宋体" w:eastAsia="宋体" w:hAnsi="Cambria Math" w:hint="eastAsia"/>
                <w:sz w:val="24"/>
                <w:szCs w:val="24"/>
                <w:lang w:val="en-US"/>
              </w:rPr>
              <m:t>e</m:t>
            </m:r>
            <m:ctrlPr>
              <w:rPr>
                <w:rFonts w:ascii="Cambria Math" w:cs="宋体" w:eastAsia="宋体" w:hAnsi="Cambria Math" w:hint="eastAsia"/>
                <w:i/>
                <w:sz w:val="24"/>
                <w:szCs w:val="24"/>
                <w:lang w:val="en-US"/>
              </w:rPr>
            </m:ctrlPr>
          </m:e>
          <m:sup>
            <m:r>
              <w:rPr>
                <w:rFonts w:ascii="Cambria Math" w:cs="宋体" w:eastAsia="宋体" w:hAnsi="Cambria Math" w:hint="eastAsia"/>
                <w:sz w:val="24"/>
                <w:szCs w:val="24"/>
                <w:lang w:val="en-US" w:eastAsia="zh-CN"/>
              </w:rPr>
              <m:t>xφ</m:t>
            </m:r>
            <m:ctrlPr>
              <w:rPr>
                <w:rFonts w:ascii="Cambria Math" w:cs="宋体" w:eastAsia="宋体" w:hAnsi="Cambria Math" w:hint="eastAsia"/>
                <w:i/>
                <w:sz w:val="24"/>
                <w:szCs w:val="24"/>
                <w:lang w:val="en-US"/>
              </w:rPr>
            </m:ctrlPr>
          </m:sup>
        </m:sSup>
        <m:r>
          <w:rPr>
            <w:rFonts w:ascii="Cambria Math" w:cs="宋体" w:eastAsia="宋体" w:hAnsi="Cambria Math" w:hint="eastAsia"/>
            <w:sz w:val="24"/>
            <w:szCs w:val="24"/>
            <w:lang w:val="en-US" w:eastAsia="zh-CN"/>
          </w:rPr>
          <m:t>=</m:t>
        </m:r>
        <m:sSup>
          <m:sSupPr>
            <m:ctrlPr>
              <w:rPr>
                <w:rFonts w:ascii="Cambria Math" w:cs="宋体" w:eastAsia="宋体" w:hAnsi="Cambria Math" w:hint="eastAsia"/>
                <w:i/>
                <w:sz w:val="24"/>
                <w:szCs w:val="24"/>
                <w:lang w:val="en-US"/>
              </w:rPr>
            </m:ctrlPr>
          </m:sSupPr>
          <m:e>
            <m:r>
              <w:rPr>
                <w:rFonts w:ascii="Cambria Math" w:cs="宋体" w:eastAsia="宋体" w:hAnsi="Cambria Math" w:hint="eastAsia"/>
                <w:sz w:val="24"/>
                <w:szCs w:val="24"/>
                <w:lang w:val="en-US"/>
              </w:rPr>
              <m:t>e</m:t>
            </m:r>
            <m:ctrlPr>
              <w:rPr>
                <w:rFonts w:ascii="Cambria Math" w:cs="宋体" w:eastAsia="宋体" w:hAnsi="Cambria Math" w:hint="eastAsia"/>
                <w:i/>
                <w:sz w:val="24"/>
                <w:szCs w:val="24"/>
                <w:lang w:val="en-US"/>
              </w:rPr>
            </m:ctrlPr>
          </m:e>
          <m:sup>
            <m:r>
              <w:rPr>
                <w:rFonts w:ascii="Cambria Math" w:cs="宋体" w:eastAsia="宋体" w:hAnsi="Cambria Math" w:hint="eastAsia"/>
                <w:sz w:val="24"/>
                <w:szCs w:val="24"/>
                <w:lang w:val="en-US" w:eastAsia="zh-CN"/>
              </w:rPr>
              <m:t>2.105x1+0.499x2+0.104x3−111.64</m:t>
            </m:r>
            <m:ctrlPr>
              <w:rPr>
                <w:rFonts w:ascii="Cambria Math" w:cs="宋体" w:eastAsia="宋体" w:hAnsi="Cambria Math" w:hint="eastAsia"/>
                <w:i/>
                <w:sz w:val="24"/>
                <w:szCs w:val="24"/>
                <w:lang w:val="en-US"/>
              </w:rPr>
            </m:ctrlPr>
          </m:sup>
        </m:sSup>
      </m:oMath>
    </w:p>
    <w:p>
      <w:pPr>
        <w:pStyle w:val="style0"/>
        <w:keepNext w:val="false"/>
        <w:keepLines w:val="false"/>
        <w:widowControl/>
        <w:suppressLineNumbers w:val="false"/>
        <w:jc w:val="left"/>
        <w:rPr>
          <w:rFonts w:ascii="宋体" w:cs="宋体" w:eastAsia="宋体" w:hAnsi="宋体" w:hint="eastAsia"/>
          <w:color w:val="231f20"/>
          <w:kern w:val="0"/>
          <w:sz w:val="24"/>
          <w:szCs w:val="24"/>
          <w:lang w:val="en-US" w:eastAsia="zh-CN"/>
        </w:rPr>
      </w:pPr>
      <w:r>
        <w:rPr>
          <w:rFonts w:ascii="宋体" w:cs="宋体" w:eastAsia="宋体" w:hAnsi="宋体" w:hint="eastAsia"/>
          <w:sz w:val="24"/>
          <w:szCs w:val="24"/>
          <w:lang w:val="en-US" w:eastAsia="zh-CN"/>
        </w:rPr>
        <w:t>结论：</w:t>
      </w:r>
      <w:r>
        <w:rPr>
          <w:rFonts w:ascii="宋体" w:cs="宋体" w:eastAsia="宋体" w:hAnsi="宋体" w:hint="eastAsia"/>
          <w:color w:val="231f20"/>
          <w:kern w:val="0"/>
          <w:sz w:val="24"/>
          <w:szCs w:val="24"/>
          <w:lang w:val="en-US" w:eastAsia="zh-CN"/>
        </w:rPr>
        <w:t>任务的价格每变动一个单位将导致发生比变为原来的</w:t>
      </w:r>
      <w:r>
        <w:rPr>
          <w:rFonts w:ascii="宋体" w:cs="宋体" w:eastAsia="宋体" w:hAnsi="宋体" w:hint="eastAsia"/>
          <w:i w:val="false"/>
          <w:sz w:val="24"/>
          <w:szCs w:val="24"/>
          <w:lang w:val="en-US" w:eastAsia="zh-CN"/>
        </w:rPr>
        <w:t>1.109</w:t>
      </w:r>
      <w:r>
        <w:rPr>
          <w:rFonts w:ascii="宋体" w:cs="宋体" w:eastAsia="宋体" w:hAnsi="宋体" w:hint="eastAsia"/>
          <w:color w:val="231f20"/>
          <w:kern w:val="0"/>
          <w:sz w:val="24"/>
          <w:szCs w:val="24"/>
          <w:lang w:val="en-US" w:eastAsia="zh-CN"/>
        </w:rPr>
        <w:t>倍</w:t>
      </w:r>
    </w:p>
    <w:p>
      <w:pPr>
        <w:pStyle w:val="style0"/>
        <w:keepNext w:val="false"/>
        <w:keepLines w:val="false"/>
        <w:widowControl/>
        <w:suppressLineNumbers w:val="false"/>
        <w:jc w:val="left"/>
        <w:rPr>
          <w:rFonts w:ascii="宋体" w:cs="宋体" w:eastAsia="宋体" w:hAnsi="宋体" w:hint="eastAsia"/>
          <w:color w:val="231f20"/>
          <w:kern w:val="0"/>
          <w:sz w:val="24"/>
          <w:szCs w:val="24"/>
          <w:lang w:val="en-US" w:eastAsia="zh-CN"/>
        </w:rPr>
      </w:pPr>
    </w:p>
    <w:p>
      <w:pPr>
        <w:pStyle w:val="style0"/>
        <w:keepNext w:val="false"/>
        <w:keepLines w:val="false"/>
        <w:widowControl/>
        <w:suppressLineNumbers w:val="false"/>
        <w:jc w:val="left"/>
        <w:rPr>
          <w:rFonts w:ascii="宋体" w:cs="宋体" w:eastAsia="宋体" w:hAnsi="宋体" w:hint="default"/>
          <w:color w:val="231f20"/>
          <w:kern w:val="0"/>
          <w:sz w:val="24"/>
          <w:szCs w:val="24"/>
          <w:lang w:eastAsia="zh-CN"/>
        </w:rPr>
      </w:pPr>
      <w:r>
        <w:rPr>
          <w:rFonts w:ascii="宋体" w:cs="宋体" w:eastAsia="宋体" w:hAnsi="宋体" w:hint="default"/>
          <w:color w:val="231f20"/>
          <w:kern w:val="0"/>
          <w:sz w:val="24"/>
          <w:szCs w:val="24"/>
          <w:lang w:eastAsia="zh-CN"/>
        </w:rPr>
        <w:t>任务完成率计算公式：</w:t>
      </w:r>
    </w:p>
    <w:p>
      <w:pPr>
        <w:pStyle w:val="style0"/>
        <w:keepNext w:val="false"/>
        <w:keepLines w:val="false"/>
        <w:widowControl/>
        <w:suppressLineNumbers w:val="false"/>
        <w:jc w:val="center"/>
        <w:rPr>
          <w:rFonts w:ascii="宋体" w:cs="宋体" w:eastAsia="宋体" w:hAnsi="宋体" w:hint="default"/>
          <w:color w:val="231f20"/>
          <w:kern w:val="0"/>
          <w:sz w:val="24"/>
          <w:szCs w:val="24"/>
          <w:lang w:eastAsia="zh-CN"/>
        </w:rPr>
      </w:pPr>
      <w:r>
        <w:rPr>
          <w:rFonts w:ascii="宋体" w:cs="宋体" w:eastAsia="宋体" w:hAnsi="宋体" w:hint="default"/>
          <w:color w:val="231f20"/>
          <w:kern w:val="0"/>
          <w:sz w:val="24"/>
          <w:szCs w:val="24"/>
          <w:lang w:eastAsia="zh-CN"/>
        </w:rPr>
        <w:drawing>
          <wp:inline distL="0" distT="0" distB="0" distR="0">
            <wp:extent cx="2526665" cy="971550"/>
            <wp:effectExtent l="0" t="0" r="6985" b="0"/>
            <wp:docPr id="1041" name="图片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24"/>
                    <pic:cNvPicPr/>
                  </pic:nvPicPr>
                  <pic:blipFill>
                    <a:blip r:embed="rId18" cstate="print"/>
                    <a:srcRect l="0" t="0" r="0" b="0"/>
                    <a:stretch/>
                  </pic:blipFill>
                  <pic:spPr>
                    <a:xfrm rot="0">
                      <a:off x="0" y="0"/>
                      <a:ext cx="2526665" cy="971550"/>
                    </a:xfrm>
                    <a:prstGeom prst="rect"/>
                  </pic:spPr>
                </pic:pic>
              </a:graphicData>
            </a:graphic>
          </wp:inline>
        </w:drawing>
      </w:r>
    </w:p>
    <w:p>
      <w:pPr>
        <w:pStyle w:val="style0"/>
        <w:keepNext w:val="false"/>
        <w:keepLines w:val="false"/>
        <w:widowControl/>
        <w:suppressLineNumbers w:val="false"/>
        <w:jc w:val="left"/>
        <w:rPr>
          <w:rFonts w:ascii="宋体" w:cs="宋体" w:eastAsia="宋体" w:hAnsi="宋体" w:hint="eastAsia"/>
          <w:b/>
          <w:bCs/>
          <w:color w:val="231f20"/>
          <w:kern w:val="0"/>
          <w:sz w:val="24"/>
          <w:szCs w:val="24"/>
          <w:lang w:val="en-US" w:eastAsia="zh-CN"/>
        </w:rPr>
      </w:pPr>
    </w:p>
    <w:p>
      <w:pPr>
        <w:pStyle w:val="style0"/>
        <w:jc w:val="both"/>
        <w:rPr>
          <w:rFonts w:ascii="宋体" w:cs="宋体" w:eastAsia="宋体" w:hAnsi="宋体" w:hint="eastAsia"/>
          <w:b w:val="false"/>
          <w:bCs w:val="false"/>
          <w:color w:val="231f20"/>
          <w:kern w:val="0"/>
          <w:sz w:val="24"/>
          <w:szCs w:val="24"/>
          <w:lang w:val="en-US" w:eastAsia="zh-CN"/>
        </w:rPr>
      </w:pPr>
      <w:r>
        <w:rPr>
          <w:rFonts w:ascii="宋体" w:cs="宋体" w:eastAsia="宋体" w:hAnsi="宋体" w:hint="eastAsia"/>
          <w:b/>
          <w:bCs/>
          <w:sz w:val="24"/>
          <w:szCs w:val="24"/>
          <w:lang w:val="en-US" w:eastAsia="zh-CN"/>
        </w:rPr>
        <w:t>计算任务包完成度</w:t>
      </w:r>
    </w:p>
    <w:p>
      <w:pPr>
        <w:pStyle w:val="style0"/>
        <w:adjustRightInd w:val="false"/>
        <w:snapToGrid w:val="false"/>
        <w:spacing w:before="156" w:beforeLines="50" w:after="156" w:afterLines="5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因为联合打包是将任务打包发布，用户接收任务包就相当于接收任务包所有任务。并且当用户完成所有任务包内的任务的时候，才算完成任务包。因此我们将新任务包看成是一个新任务，因为每个任务包是以第一个任务为中心打包剩余的任务，因此可以近似地把第一个任务的经纬度近似看成任务包的经纬度，将每个任务数据代入以上公式并求平均值约等于83.56% 比附件一的完成度显著高出许多。如下扇形图所展示。</w:t>
      </w:r>
    </w:p>
    <w:p>
      <w:pPr>
        <w:pStyle w:val="style0"/>
        <w:adjustRightInd w:val="false"/>
        <w:snapToGrid w:val="false"/>
        <w:spacing w:before="156" w:beforeLines="50" w:after="156" w:afterLines="5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drawing>
          <wp:inline distL="0" distT="0" distB="0" distR="0">
            <wp:extent cx="2620645" cy="2261870"/>
            <wp:effectExtent l="0" t="0" r="8255" b="11430"/>
            <wp:docPr id="1042" name="图片 12" descr="a70e22a1ab9ae832ed597dbf3c7d2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12"/>
                    <pic:cNvPicPr/>
                  </pic:nvPicPr>
                  <pic:blipFill>
                    <a:blip r:embed="rId19" cstate="print"/>
                    <a:srcRect l="21423" t="7665" r="13836" b="13116"/>
                    <a:stretch/>
                  </pic:blipFill>
                  <pic:spPr>
                    <a:xfrm rot="0">
                      <a:off x="0" y="0"/>
                      <a:ext cx="2620645" cy="2261870"/>
                    </a:xfrm>
                    <a:prstGeom prst="rect"/>
                  </pic:spPr>
                </pic:pic>
              </a:graphicData>
            </a:graphic>
          </wp:inline>
        </w:drawing>
      </w:r>
      <w:r>
        <w:rPr>
          <w:rFonts w:ascii="宋体" w:cs="宋体" w:eastAsia="宋体" w:hAnsi="宋体" w:hint="eastAsia"/>
          <w:sz w:val="24"/>
          <w:szCs w:val="24"/>
          <w:lang w:val="en-US" w:eastAsia="zh-CN"/>
        </w:rPr>
        <w:drawing>
          <wp:inline distL="0" distT="0" distB="0" distR="0">
            <wp:extent cx="2264410" cy="2236470"/>
            <wp:effectExtent l="0" t="0" r="8890" b="11430"/>
            <wp:docPr id="1043" name="图片 9" descr="7b91870e73c80e549b55f73037745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9"/>
                    <pic:cNvPicPr/>
                  </pic:nvPicPr>
                  <pic:blipFill>
                    <a:blip r:embed="rId20" cstate="print"/>
                    <a:srcRect l="20816" t="6232" r="20635" b="13112"/>
                    <a:stretch/>
                  </pic:blipFill>
                  <pic:spPr>
                    <a:xfrm rot="0">
                      <a:off x="0" y="0"/>
                      <a:ext cx="2264410" cy="2236470"/>
                    </a:xfrm>
                    <a:prstGeom prst="rect"/>
                  </pic:spPr>
                </pic:pic>
              </a:graphicData>
            </a:graphic>
          </wp:inline>
        </w:drawing>
      </w:r>
    </w:p>
    <w:p>
      <w:pPr>
        <w:pStyle w:val="style0"/>
        <w:adjustRightInd w:val="false"/>
        <w:snapToGrid w:val="false"/>
        <w:spacing w:before="156" w:beforeLines="50" w:after="156" w:afterLines="50"/>
        <w:jc w:val="center"/>
        <w:rPr>
          <w:rFonts w:ascii="宋体" w:cs="宋体" w:eastAsia="宋体" w:hAnsi="宋体" w:hint="default"/>
          <w:sz w:val="24"/>
          <w:szCs w:val="24"/>
          <w:lang w:eastAsia="zh-CN"/>
        </w:rPr>
      </w:pPr>
      <w:r>
        <w:rPr>
          <w:rFonts w:ascii="宋体" w:cs="宋体" w:eastAsia="宋体" w:hAnsi="宋体" w:hint="default"/>
          <w:sz w:val="24"/>
          <w:szCs w:val="24"/>
          <w:lang w:eastAsia="zh-CN"/>
        </w:rPr>
        <w:t>图3.3 对比附件一和任务打包算法任务完成率的扇形图</w:t>
      </w:r>
    </w:p>
    <w:p>
      <w:pPr>
        <w:pStyle w:val="style0"/>
        <w:ind w:firstLine="420" w:firstLineChars="0"/>
        <w:jc w:val="left"/>
        <w:rPr>
          <w:rFonts w:ascii="宋体" w:cs="宋体" w:eastAsia="宋体" w:hAnsi="宋体" w:hint="eastAsia"/>
          <w:color w:val="231f20"/>
          <w:kern w:val="0"/>
          <w:sz w:val="24"/>
          <w:szCs w:val="24"/>
          <w:lang w:val="en-US" w:eastAsia="zh-CN"/>
        </w:rPr>
      </w:pPr>
    </w:p>
    <w:p>
      <w:pPr>
        <w:pStyle w:val="style0"/>
        <w:adjustRightInd w:val="false"/>
        <w:snapToGrid w:val="false"/>
        <w:spacing w:before="156" w:beforeLines="50" w:after="156" w:afterLines="50"/>
        <w:rPr>
          <w:rFonts w:ascii="宋体" w:cs="宋体" w:eastAsia="宋体" w:hAnsi="宋体" w:hint="eastAsia"/>
          <w:sz w:val="24"/>
          <w:szCs w:val="24"/>
          <w:lang w:val="en-US" w:eastAsia="zh-CN"/>
        </w:rPr>
      </w:pPr>
      <w:r>
        <w:rPr>
          <w:rFonts w:ascii="宋体" w:cs="宋体" w:eastAsia="宋体" w:hAnsi="宋体" w:hint="eastAsia"/>
          <w:b/>
          <w:bCs/>
          <w:sz w:val="24"/>
          <w:szCs w:val="24"/>
          <w:lang w:val="en-US" w:eastAsia="zh-CN"/>
        </w:rPr>
        <w:t>5.4 根据问题三方案对附件三进行任务定价并评价实施效果</w:t>
      </w:r>
    </w:p>
    <w:p>
      <w:pPr>
        <w:pStyle w:val="style0"/>
        <w:adjustRightInd w:val="false"/>
        <w:snapToGrid w:val="false"/>
        <w:spacing w:before="156" w:beforeLines="50" w:after="156" w:afterLines="50"/>
        <w:rPr>
          <w:rFonts w:ascii="宋体" w:cs="宋体" w:eastAsia="宋体" w:hAnsi="宋体" w:hint="eastAsia"/>
          <w:b/>
          <w:bCs/>
          <w:sz w:val="24"/>
          <w:szCs w:val="24"/>
          <w:lang w:val="en-US" w:eastAsia="zh-CN"/>
        </w:rPr>
      </w:pPr>
      <w:r>
        <w:rPr>
          <w:rFonts w:ascii="宋体" w:cs="宋体" w:eastAsia="宋体" w:hAnsi="宋体" w:hint="eastAsia"/>
          <w:b/>
          <w:bCs/>
          <w:sz w:val="24"/>
          <w:szCs w:val="24"/>
          <w:lang w:val="en-US" w:eastAsia="zh-CN"/>
        </w:rPr>
        <w:t>5.4.1基于聚类K-means算法分析附件三的任务分布</w:t>
      </w:r>
    </w:p>
    <w:p>
      <w:pPr>
        <w:pStyle w:val="style0"/>
        <w:adjustRightInd w:val="false"/>
        <w:snapToGrid w:val="false"/>
        <w:spacing w:before="156" w:beforeLines="50" w:after="156" w:afterLines="50"/>
        <w:rPr>
          <w:rFonts w:ascii="宋体" w:cs="宋体" w:eastAsia="宋体" w:hAnsi="宋体" w:hint="eastAsia"/>
          <w:b/>
          <w:bCs/>
          <w:sz w:val="24"/>
          <w:szCs w:val="24"/>
          <w:lang w:val="en-US" w:eastAsia="zh-CN"/>
        </w:rPr>
      </w:pPr>
      <w:r>
        <w:rPr>
          <w:rFonts w:ascii="help-font" w:cs="help-font" w:eastAsia="help-font" w:hAnsi="help-font"/>
          <w:i w:val="false"/>
          <w:iCs w:val="false"/>
          <w:caps w:val="false"/>
          <w:color w:val="181818"/>
          <w:spacing w:val="0"/>
          <w:sz w:val="24"/>
          <w:szCs w:val="24"/>
          <w:shd w:val="clear" w:color="auto" w:fill="ffffff"/>
        </w:rPr>
        <w:t>K-Means算法是一种迭代求解的聚类分析算法。该算法原理为：先将数据分为K组，随机选取K个对象作为初始的聚类中心，然后计算每个对象与各个种子聚类中心之间的距离，将每一个对象分配给距离它最近的聚类中心， 聚类中心以及分配给它们的对象就代表一个聚类。即K-Means算法将输入表的某些列作为特征，根据用户指定的相似度计算方式，将原始数据聚成若干类。K-Means算法能帮助app改善他们的会员群（在其目标区域内工作）。并根据会员类别等因素做进一步分析。</w:t>
      </w:r>
    </w:p>
    <w:p>
      <w:pPr>
        <w:pStyle w:val="style0"/>
        <w:ind w:firstLine="420" w:firstLineChars="0"/>
        <w:jc w:val="left"/>
        <w:rPr>
          <w:rFonts w:ascii="宋体" w:cs="宋体" w:eastAsia="宋体" w:hAnsi="宋体" w:hint="eastAsia"/>
          <w:color w:val="231f20"/>
          <w:kern w:val="0"/>
          <w:sz w:val="24"/>
          <w:szCs w:val="24"/>
          <w:lang w:val="en-US" w:eastAsia="zh-CN"/>
        </w:rPr>
      </w:pPr>
      <w:r>
        <w:rPr>
          <w:rFonts w:ascii="宋体" w:cs="宋体" w:eastAsia="宋体" w:hAnsi="宋体" w:hint="eastAsia"/>
          <w:color w:val="231f20"/>
          <w:kern w:val="0"/>
          <w:sz w:val="24"/>
          <w:szCs w:val="24"/>
          <w:lang w:val="en-US" w:eastAsia="zh-CN"/>
        </w:rPr>
        <w:drawing>
          <wp:inline distL="0" distT="0" distB="0" distR="0">
            <wp:extent cx="5259705" cy="3009265"/>
            <wp:effectExtent l="0" t="0" r="10795" b="635"/>
            <wp:docPr id="1044" name="图片 13" descr="ca2e5453ed3cdc2bc77fd46e6c148d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13"/>
                    <pic:cNvPicPr/>
                  </pic:nvPicPr>
                  <pic:blipFill>
                    <a:blip r:embed="rId21" cstate="print"/>
                    <a:srcRect l="0" t="0" r="0" b="0"/>
                    <a:stretch/>
                  </pic:blipFill>
                  <pic:spPr>
                    <a:xfrm rot="0">
                      <a:off x="0" y="0"/>
                      <a:ext cx="5259705" cy="3009265"/>
                    </a:xfrm>
                    <a:prstGeom prst="rect"/>
                  </pic:spPr>
                </pic:pic>
              </a:graphicData>
            </a:graphic>
          </wp:inline>
        </w:drawing>
      </w:r>
    </w:p>
    <w:p>
      <w:pPr>
        <w:pStyle w:val="style0"/>
        <w:ind w:firstLine="420" w:firstLineChars="0"/>
        <w:jc w:val="left"/>
        <w:rPr>
          <w:rFonts w:ascii="宋体" w:cs="宋体" w:eastAsia="宋体" w:hAnsi="宋体" w:hint="eastAsia"/>
          <w:color w:val="231f20"/>
          <w:kern w:val="0"/>
          <w:sz w:val="24"/>
          <w:szCs w:val="24"/>
          <w:lang w:val="en-US" w:eastAsia="zh-CN"/>
        </w:rPr>
      </w:pPr>
      <w:r>
        <w:rPr>
          <w:rFonts w:ascii="宋体" w:cs="宋体" w:eastAsia="宋体" w:hAnsi="宋体" w:hint="eastAsia"/>
          <w:color w:val="231f20"/>
          <w:kern w:val="0"/>
          <w:sz w:val="24"/>
          <w:szCs w:val="24"/>
          <w:lang w:val="en-US" w:eastAsia="zh-CN"/>
        </w:rPr>
        <w:t>如图，</w:t>
      </w:r>
      <w:r>
        <w:rPr>
          <w:rFonts w:ascii="宋体" w:cs="宋体" w:eastAsia="宋体" w:hAnsi="宋体" w:hint="default"/>
          <w:color w:val="231f20"/>
          <w:kern w:val="0"/>
          <w:sz w:val="24"/>
          <w:szCs w:val="24"/>
          <w:lang w:eastAsia="zh-CN"/>
        </w:rPr>
        <w:t>由Google Earth Pro</w:t>
      </w:r>
      <w:r>
        <w:rPr>
          <w:rFonts w:ascii="宋体" w:cs="宋体" w:eastAsia="宋体" w:hAnsi="宋体" w:hint="eastAsia"/>
          <w:color w:val="231f20"/>
          <w:kern w:val="0"/>
          <w:sz w:val="24"/>
          <w:szCs w:val="24"/>
          <w:lang w:val="en-US" w:eastAsia="zh-CN"/>
        </w:rPr>
        <w:t>导入附件三的经纬度并在地图上显示，我们目测可以推知附件三的任务主要分布在广州和深圳。</w:t>
      </w:r>
    </w:p>
    <w:p>
      <w:pPr>
        <w:pStyle w:val="style0"/>
        <w:ind w:firstLine="420" w:firstLineChars="0"/>
        <w:jc w:val="left"/>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drawing>
          <wp:inline distL="0" distT="0" distB="0" distR="0">
            <wp:extent cx="5272405" cy="3954779"/>
            <wp:effectExtent l="0" t="0" r="10795" b="7620"/>
            <wp:docPr id="1045" name="图片 16" descr="untitl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16"/>
                    <pic:cNvPicPr/>
                  </pic:nvPicPr>
                  <pic:blipFill>
                    <a:blip r:embed="rId22" cstate="print"/>
                    <a:srcRect l="0" t="0" r="0" b="0"/>
                    <a:stretch/>
                  </pic:blipFill>
                  <pic:spPr>
                    <a:xfrm rot="0">
                      <a:off x="0" y="0"/>
                      <a:ext cx="5272405" cy="3954779"/>
                    </a:xfrm>
                    <a:prstGeom prst="rect"/>
                  </pic:spPr>
                </pic:pic>
              </a:graphicData>
            </a:graphic>
          </wp:inline>
        </w:drawing>
      </w:r>
    </w:p>
    <w:p>
      <w:pPr>
        <w:pStyle w:val="style0"/>
        <w:keepNext w:val="false"/>
        <w:keepLines w:val="false"/>
        <w:widowControl/>
        <w:suppressLineNumbers w:val="false"/>
        <w:ind w:firstLine="420" w:firstLineChars="0"/>
        <w:jc w:val="left"/>
        <w:rPr>
          <w:rFonts w:ascii="宋体" w:cs="宋体" w:eastAsia="宋体" w:hAnsi="宋体" w:hint="eastAsia"/>
          <w:sz w:val="24"/>
          <w:szCs w:val="24"/>
          <w:lang w:val="en-US" w:eastAsia="zh-CN"/>
        </w:rPr>
      </w:pPr>
      <w:r>
        <w:rPr>
          <w:rFonts w:ascii="宋体" w:cs="宋体" w:eastAsia="宋体" w:hAnsi="宋体" w:hint="default"/>
          <w:color w:val="000000"/>
          <w:kern w:val="0"/>
          <w:sz w:val="24"/>
          <w:szCs w:val="24"/>
          <w:lang w:eastAsia="zh-CN"/>
        </w:rPr>
        <w:t>实现任务点</w:t>
      </w:r>
      <w:r>
        <w:rPr>
          <w:rFonts w:ascii="宋体" w:cs="宋体" w:eastAsia="宋体" w:hAnsi="宋体" w:hint="eastAsia"/>
          <w:color w:val="000000"/>
          <w:kern w:val="0"/>
          <w:sz w:val="24"/>
          <w:szCs w:val="24"/>
          <w:lang w:val="en-US" w:eastAsia="zh-CN"/>
        </w:rPr>
        <w:t>聚类</w:t>
      </w:r>
      <w:r>
        <w:rPr>
          <w:rFonts w:ascii="宋体" w:cs="宋体" w:eastAsia="宋体" w:hAnsi="宋体" w:hint="default"/>
          <w:color w:val="000000"/>
          <w:kern w:val="0"/>
          <w:sz w:val="24"/>
          <w:szCs w:val="24"/>
          <w:lang w:eastAsia="zh-CN"/>
        </w:rPr>
        <w:t>，</w:t>
      </w:r>
      <w:r>
        <w:rPr>
          <w:rFonts w:ascii="宋体" w:cs="宋体" w:eastAsia="宋体" w:hAnsi="宋体" w:hint="eastAsia"/>
          <w:color w:val="000000"/>
          <w:kern w:val="0"/>
          <w:sz w:val="24"/>
          <w:szCs w:val="24"/>
          <w:lang w:val="en-US" w:eastAsia="zh-CN"/>
        </w:rPr>
        <w:t>将附件三数据分为两个区域并确定出两个区域中心的经纬度，如图上的两个“X”标记。由上可确切知道二者聚类分别位于广州和深圳。</w:t>
      </w:r>
    </w:p>
    <w:tbl>
      <w:tblPr>
        <w:tblStyle w:val="style105"/>
        <w:tblW w:w="44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108" w:type="dxa"/>
          <w:bottom w:w="0" w:type="dxa"/>
          <w:right w:w="108" w:type="dxa"/>
        </w:tblCellMar>
      </w:tblPr>
      <w:tblGrid>
        <w:gridCol w:w="1092"/>
        <w:gridCol w:w="1166"/>
        <w:gridCol w:w="1082"/>
        <w:gridCol w:w="1200"/>
      </w:tblGrid>
      <w:tr>
        <w:trPr>
          <w:trHeight w:val="280" w:hRule="atLeast"/>
          <w:jc w:val="center"/>
        </w:trPr>
        <w:tc>
          <w:tcPr>
            <w:tcW w:w="2270" w:type="dxa"/>
            <w:gridSpan w:val="2"/>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广州C1</w:t>
            </w:r>
          </w:p>
        </w:tc>
        <w:tc>
          <w:tcPr>
            <w:tcW w:w="2160" w:type="dxa"/>
            <w:gridSpan w:val="2"/>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深圳C2</w:t>
            </w:r>
          </w:p>
        </w:tc>
      </w:tr>
      <w:tr>
        <w:tblPrEx/>
        <w:trPr>
          <w:trHeight w:val="280" w:hRule="atLeast"/>
          <w:jc w:val="center"/>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23.1586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113.3207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22.6561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114.0985</w:t>
            </w:r>
          </w:p>
        </w:tc>
      </w:tr>
    </w:tbl>
    <w:p>
      <w:pPr>
        <w:pStyle w:val="style0"/>
        <w:ind w:firstLine="420" w:firstLineChars="0"/>
        <w:jc w:val="left"/>
        <w:rPr>
          <w:rFonts w:ascii="宋体" w:cs="宋体" w:eastAsia="宋体" w:hAnsi="宋体" w:hint="eastAsia"/>
          <w:color w:val="000000"/>
          <w:kern w:val="0"/>
          <w:sz w:val="24"/>
          <w:szCs w:val="24"/>
          <w:lang w:val="en-US" w:eastAsia="zh-CN"/>
        </w:rPr>
      </w:pPr>
    </w:p>
    <w:p>
      <w:pPr>
        <w:pStyle w:val="style0"/>
        <w:adjustRightInd w:val="false"/>
        <w:snapToGrid w:val="false"/>
        <w:spacing w:before="156" w:beforeLines="50" w:after="156" w:afterLines="50"/>
        <w:rPr>
          <w:rFonts w:ascii="宋体" w:cs="宋体" w:eastAsia="宋体" w:hAnsi="宋体" w:hint="eastAsia"/>
          <w:b w:val="false"/>
          <w:bCs w:val="false"/>
          <w:sz w:val="24"/>
          <w:szCs w:val="24"/>
          <w:lang w:val="en-US" w:eastAsia="zh-CN"/>
        </w:rPr>
      </w:pPr>
      <w:r>
        <w:rPr>
          <w:rFonts w:ascii="宋体" w:cs="宋体" w:eastAsia="宋体" w:hAnsi="宋体" w:hint="eastAsia"/>
          <w:b/>
          <w:bCs/>
          <w:sz w:val="24"/>
          <w:szCs w:val="24"/>
          <w:lang w:val="en-US" w:eastAsia="zh-CN"/>
        </w:rPr>
        <w:t>5.4.2对附件三的任务进行打包和定价</w:t>
      </w:r>
    </w:p>
    <w:p>
      <w:pPr>
        <w:pStyle w:val="style0"/>
        <w:numPr>
          <w:ilvl w:val="0"/>
          <w:numId w:val="5"/>
        </w:numPr>
        <w:jc w:val="left"/>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降低任务包上限个数。由于以上分析得附件三任务比较密集和集中，因此我们将任务包的上限减少为3，增加任务包个数，使得有更多的会员能参与进来，提升用户的参与积极性</w:t>
      </w:r>
    </w:p>
    <w:p>
      <w:pPr>
        <w:pStyle w:val="style0"/>
        <w:numPr>
          <w:ilvl w:val="0"/>
          <w:numId w:val="0"/>
        </w:numPr>
        <w:jc w:val="left"/>
        <w:rPr>
          <w:rFonts w:ascii="宋体" w:cs="宋体" w:eastAsia="宋体" w:hAnsi="宋体" w:hint="eastAsia"/>
          <w:color w:val="0000ff"/>
          <w:sz w:val="24"/>
          <w:szCs w:val="24"/>
          <w:highlight w:val="yellow"/>
          <w:lang w:val="en-US" w:eastAsia="zh-CN"/>
        </w:rPr>
      </w:pPr>
    </w:p>
    <w:p>
      <w:pPr>
        <w:pStyle w:val="style0"/>
        <w:numPr>
          <w:ilvl w:val="0"/>
          <w:numId w:val="0"/>
        </w:numPr>
        <w:jc w:val="center"/>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2.由图分析可知任务包分别聚类在广州和深圳两地，因此我们将广州和深圳的两处任务分别打包，代入问题三模型，对广州和深圳的任务分别进行打包。得到结果广州一共有200个任务包，深圳一共有530个任务包.如下图是任务包的截图</w:t>
      </w:r>
      <w:r>
        <w:rPr>
          <w:rFonts w:ascii="宋体" w:cs="宋体" w:eastAsia="宋体" w:hAnsi="宋体" w:hint="eastAsia"/>
          <w:color w:val="000000"/>
          <w:kern w:val="0"/>
          <w:sz w:val="24"/>
          <w:szCs w:val="24"/>
          <w:highlight w:val="none"/>
          <w:lang w:val="en-US" w:eastAsia="zh-CN"/>
        </w:rPr>
        <w:t>。</w:t>
      </w:r>
    </w:p>
    <w:tbl>
      <w:tblPr>
        <w:tblStyle w:val="style105"/>
        <w:tblW w:w="4321"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108" w:type="dxa"/>
          <w:bottom w:w="0" w:type="dxa"/>
          <w:right w:w="108" w:type="dxa"/>
        </w:tblCellMar>
      </w:tblPr>
      <w:tblGrid>
        <w:gridCol w:w="1080"/>
        <w:gridCol w:w="1080"/>
        <w:gridCol w:w="1080"/>
        <w:gridCol w:w="1081"/>
      </w:tblGrid>
      <w:tr>
        <w:trPr>
          <w:trHeight w:val="300" w:hRule="atLeast"/>
        </w:trPr>
        <w:tc>
          <w:tcPr>
            <w:tcW w:w="1080" w:type="dxa"/>
            <w:tcBorders>
              <w:top w:val="nil"/>
              <w:left w:val="nil"/>
              <w:bottom w:val="nil"/>
              <w:right w:val="nil"/>
            </w:tcBorders>
            <w:shd w:val="clear" w:color="auto" w:fill="auto"/>
            <w:noWrap/>
            <w:vAlign w:val="bottom"/>
          </w:tcPr>
          <w:p>
            <w:pPr>
              <w:pStyle w:val="style0"/>
              <w:keepNext w:val="false"/>
              <w:keepLines w:val="false"/>
              <w:widowControl/>
              <w:suppressLineNumbers w:val="false"/>
              <w:jc w:val="center"/>
              <w:textAlignment w:val="bottom"/>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kern w:val="0"/>
                <w:sz w:val="24"/>
                <w:szCs w:val="24"/>
                <w:u w:val="none"/>
                <w:lang w:eastAsia="zh-CN"/>
              </w:rPr>
              <w:t>任务包</w:t>
            </w:r>
            <w:r>
              <w:rPr>
                <w:rFonts w:ascii="宋体" w:cs="宋体" w:eastAsia="宋体" w:hAnsi="宋体" w:hint="eastAsia"/>
                <w:i w:val="false"/>
                <w:iCs w:val="false"/>
                <w:color w:val="000000"/>
                <w:kern w:val="0"/>
                <w:sz w:val="24"/>
                <w:szCs w:val="24"/>
                <w:u w:val="none"/>
                <w:lang w:val="en-US" w:eastAsia="zh-CN"/>
              </w:rPr>
              <w:t>序号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第一个任务的编号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第二个任务的编号</w:t>
            </w:r>
          </w:p>
        </w:tc>
        <w:tc>
          <w:tcPr>
            <w:tcW w:w="108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第三个任务的编号</w:t>
            </w: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w:t>
            </w: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13</w:t>
            </w: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44</w:t>
            </w: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12</w:t>
            </w: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w:t>
            </w:r>
          </w:p>
        </w:tc>
        <w:tc>
          <w:tcPr>
            <w:tcW w:w="0" w:type="auto"/>
            <w:tcBorders>
              <w:top w:val="nil"/>
              <w:left w:val="nil"/>
              <w:bottom w:val="nil"/>
              <w:right w:val="nil"/>
            </w:tcBorders>
            <w:shd w:val="clear" w:color="auto" w:fill="auto"/>
            <w:noWrap/>
            <w:vAlign w:val="center"/>
          </w:tcPr>
          <w:p>
            <w:pPr>
              <w:pStyle w:val="style0"/>
              <w:jc w:val="center"/>
              <w:rPr>
                <w:rFonts w:ascii="宋体" w:cs="宋体" w:eastAsia="宋体" w:hAnsi="宋体" w:hint="eastAsia"/>
                <w:i w:val="false"/>
                <w:iCs w:val="false"/>
                <w:color w:val="000000"/>
                <w:sz w:val="24"/>
                <w:szCs w:val="24"/>
                <w:u w:val="none"/>
              </w:rPr>
            </w:pPr>
          </w:p>
        </w:tc>
        <w:tc>
          <w:tcPr>
            <w:tcW w:w="0" w:type="auto"/>
            <w:tcBorders>
              <w:top w:val="nil"/>
              <w:left w:val="nil"/>
              <w:bottom w:val="nil"/>
              <w:right w:val="nil"/>
            </w:tcBorders>
            <w:shd w:val="clear" w:color="auto" w:fill="auto"/>
            <w:noWrap/>
            <w:vAlign w:val="center"/>
          </w:tcPr>
          <w:p>
            <w:pPr>
              <w:pStyle w:val="style0"/>
              <w:jc w:val="center"/>
              <w:rPr>
                <w:rFonts w:ascii="宋体" w:cs="宋体" w:eastAsia="宋体" w:hAnsi="宋体" w:hint="eastAsia"/>
                <w:i w:val="false"/>
                <w:iCs w:val="false"/>
                <w:color w:val="000000"/>
                <w:sz w:val="24"/>
                <w:szCs w:val="24"/>
                <w:u w:val="none"/>
              </w:rPr>
            </w:pP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17</w:t>
            </w: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39</w:t>
            </w: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19</w:t>
            </w: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26</w:t>
            </w:r>
          </w:p>
        </w:tc>
      </w:tr>
    </w:tbl>
    <w:p>
      <w:pPr>
        <w:pStyle w:val="style0"/>
        <w:numPr>
          <w:ilvl w:val="0"/>
          <w:numId w:val="0"/>
        </w:numPr>
        <w:jc w:val="both"/>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广州打包任务图</w:t>
      </w:r>
    </w:p>
    <w:p>
      <w:pPr>
        <w:pStyle w:val="style0"/>
        <w:numPr>
          <w:ilvl w:val="0"/>
          <w:numId w:val="0"/>
        </w:numPr>
        <w:jc w:val="both"/>
        <w:rPr>
          <w:rFonts w:ascii="宋体" w:cs="宋体" w:eastAsia="宋体" w:hAnsi="宋体" w:hint="eastAsia"/>
          <w:color w:val="000000"/>
          <w:kern w:val="0"/>
          <w:sz w:val="24"/>
          <w:szCs w:val="24"/>
          <w:lang w:val="en-US" w:eastAsia="zh-CN"/>
        </w:rPr>
      </w:pPr>
    </w:p>
    <w:tbl>
      <w:tblPr>
        <w:tblStyle w:val="style105"/>
        <w:tblW w:w="4131"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ayout w:type="fixed"/>
        <w:tblCellMar>
          <w:top w:w="0" w:type="dxa"/>
          <w:left w:w="108" w:type="dxa"/>
          <w:bottom w:w="0" w:type="dxa"/>
          <w:right w:w="108" w:type="dxa"/>
        </w:tblCellMar>
      </w:tblPr>
      <w:tblGrid>
        <w:gridCol w:w="980"/>
        <w:gridCol w:w="990"/>
        <w:gridCol w:w="1080"/>
        <w:gridCol w:w="1081"/>
      </w:tblGrid>
      <w:tr>
        <w:trPr>
          <w:trHeight w:val="300" w:hRule="atLeast"/>
        </w:trPr>
        <w:tc>
          <w:tcPr>
            <w:tcW w:w="980" w:type="dxa"/>
            <w:tcBorders>
              <w:top w:val="nil"/>
              <w:left w:val="nil"/>
              <w:bottom w:val="nil"/>
              <w:right w:val="nil"/>
            </w:tcBorders>
            <w:shd w:val="clear" w:color="auto" w:fill="auto"/>
            <w:noWrap/>
            <w:vAlign w:val="bottom"/>
          </w:tcPr>
          <w:p>
            <w:pPr>
              <w:pStyle w:val="style0"/>
              <w:keepNext w:val="false"/>
              <w:keepLines w:val="false"/>
              <w:widowControl/>
              <w:suppressLineNumbers w:val="false"/>
              <w:jc w:val="left"/>
              <w:textAlignment w:val="bottom"/>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kern w:val="0"/>
                <w:sz w:val="24"/>
                <w:szCs w:val="24"/>
                <w:u w:val="none"/>
                <w:lang w:eastAsia="zh-CN"/>
              </w:rPr>
              <w:t>任务包</w:t>
            </w:r>
            <w:r>
              <w:rPr>
                <w:rFonts w:ascii="宋体" w:cs="宋体" w:eastAsia="宋体" w:hAnsi="宋体" w:hint="eastAsia"/>
                <w:i w:val="false"/>
                <w:iCs w:val="false"/>
                <w:color w:val="000000"/>
                <w:kern w:val="0"/>
                <w:sz w:val="24"/>
                <w:szCs w:val="24"/>
                <w:u w:val="none"/>
                <w:lang w:val="en-US" w:eastAsia="zh-CN"/>
              </w:rPr>
              <w:t>序号</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第一个任务的编号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第二一个任务的编号</w:t>
            </w:r>
          </w:p>
        </w:tc>
        <w:tc>
          <w:tcPr>
            <w:tcW w:w="108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第三个任务的编号</w:t>
            </w:r>
            <w:r>
              <w:rPr>
                <w:rFonts w:ascii="宋体" w:cs="宋体" w:eastAsia="宋体" w:hAnsi="宋体" w:hint="eastAsia"/>
                <w:i w:val="false"/>
                <w:iCs w:val="false"/>
                <w:color w:val="000000"/>
                <w:kern w:val="0"/>
                <w:sz w:val="24"/>
                <w:szCs w:val="24"/>
                <w:u w:val="none"/>
                <w:lang w:val="en-US" w:eastAsia="zh-CN"/>
              </w:rPr>
              <w:t xml:space="preserve"> </w:t>
            </w:r>
          </w:p>
        </w:tc>
      </w:tr>
      <w:tr>
        <w:tblPrEx/>
        <w:trPr>
          <w:trHeight w:val="300" w:hRule="atLeast"/>
        </w:trPr>
        <w:tc>
          <w:tcPr>
            <w:tcW w:w="9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220</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221</w:t>
            </w:r>
          </w:p>
        </w:tc>
        <w:tc>
          <w:tcPr>
            <w:tcW w:w="108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222</w:t>
            </w:r>
          </w:p>
        </w:tc>
      </w:tr>
      <w:tr>
        <w:tblPrEx/>
        <w:trPr>
          <w:trHeight w:val="300" w:hRule="atLeast"/>
        </w:trPr>
        <w:tc>
          <w:tcPr>
            <w:tcW w:w="9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223</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268</w:t>
            </w:r>
          </w:p>
        </w:tc>
        <w:tc>
          <w:tcPr>
            <w:tcW w:w="108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275</w:t>
            </w:r>
          </w:p>
        </w:tc>
      </w:tr>
      <w:tr>
        <w:tblPrEx/>
        <w:trPr>
          <w:trHeight w:val="300" w:hRule="atLeast"/>
        </w:trPr>
        <w:tc>
          <w:tcPr>
            <w:tcW w:w="9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224</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226</w:t>
            </w:r>
          </w:p>
        </w:tc>
        <w:tc>
          <w:tcPr>
            <w:tcW w:w="108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228</w:t>
            </w:r>
          </w:p>
        </w:tc>
      </w:tr>
      <w:tr>
        <w:tblPrEx/>
        <w:trPr>
          <w:trHeight w:val="300" w:hRule="atLeast"/>
        </w:trPr>
        <w:tc>
          <w:tcPr>
            <w:tcW w:w="9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227</w:t>
            </w:r>
          </w:p>
        </w:tc>
        <w:tc>
          <w:tcPr>
            <w:tcW w:w="108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240</w:t>
            </w:r>
          </w:p>
        </w:tc>
      </w:tr>
      <w:tr>
        <w:tblPrEx/>
        <w:trPr>
          <w:trHeight w:val="300" w:hRule="atLeast"/>
        </w:trPr>
        <w:tc>
          <w:tcPr>
            <w:tcW w:w="9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229</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230</w:t>
            </w:r>
          </w:p>
        </w:tc>
        <w:tc>
          <w:tcPr>
            <w:tcW w:w="108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233</w:t>
            </w:r>
          </w:p>
        </w:tc>
      </w:tr>
      <w:tr>
        <w:tblPrEx/>
        <w:trPr>
          <w:trHeight w:val="300" w:hRule="atLeast"/>
        </w:trPr>
        <w:tc>
          <w:tcPr>
            <w:tcW w:w="9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231</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261</w:t>
            </w:r>
          </w:p>
        </w:tc>
        <w:tc>
          <w:tcPr>
            <w:tcW w:w="108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264</w:t>
            </w:r>
          </w:p>
        </w:tc>
      </w:tr>
      <w:tr>
        <w:tblPrEx/>
        <w:trPr>
          <w:trHeight w:val="300" w:hRule="atLeast"/>
        </w:trPr>
        <w:tc>
          <w:tcPr>
            <w:tcW w:w="9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232</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259</w:t>
            </w:r>
          </w:p>
        </w:tc>
        <w:tc>
          <w:tcPr>
            <w:tcW w:w="108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278</w:t>
            </w:r>
          </w:p>
        </w:tc>
      </w:tr>
      <w:tr>
        <w:tblPrEx/>
        <w:trPr>
          <w:trHeight w:val="300" w:hRule="atLeast"/>
        </w:trPr>
        <w:tc>
          <w:tcPr>
            <w:tcW w:w="9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8</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234</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295</w:t>
            </w:r>
          </w:p>
        </w:tc>
        <w:tc>
          <w:tcPr>
            <w:tcW w:w="108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296</w:t>
            </w:r>
          </w:p>
        </w:tc>
      </w:tr>
      <w:tr>
        <w:tblPrEx/>
        <w:trPr>
          <w:trHeight w:val="300" w:hRule="atLeast"/>
        </w:trPr>
        <w:tc>
          <w:tcPr>
            <w:tcW w:w="9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9</w:t>
            </w:r>
          </w:p>
        </w:tc>
        <w:tc>
          <w:tcPr>
            <w:tcW w:w="9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235</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237</w:t>
            </w:r>
          </w:p>
        </w:tc>
        <w:tc>
          <w:tcPr>
            <w:tcW w:w="1081"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239</w:t>
            </w:r>
          </w:p>
        </w:tc>
      </w:tr>
    </w:tbl>
    <w:p>
      <w:pPr>
        <w:pStyle w:val="style0"/>
        <w:widowControl w:val="false"/>
        <w:numPr>
          <w:ilvl w:val="0"/>
          <w:numId w:val="0"/>
        </w:numPr>
        <w:jc w:val="both"/>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深圳打包任务</w:t>
      </w:r>
    </w:p>
    <w:p>
      <w:pPr>
        <w:pStyle w:val="style0"/>
        <w:widowControl w:val="false"/>
        <w:numPr>
          <w:ilvl w:val="0"/>
          <w:numId w:val="0"/>
        </w:numPr>
        <w:jc w:val="both"/>
        <w:rPr>
          <w:rFonts w:ascii="宋体" w:cs="宋体" w:eastAsia="宋体" w:hAnsi="宋体" w:hint="default"/>
          <w:color w:val="000000"/>
          <w:kern w:val="0"/>
          <w:sz w:val="24"/>
          <w:szCs w:val="24"/>
          <w:lang w:val="en-US" w:eastAsia="zh-CN"/>
        </w:rPr>
      </w:pPr>
    </w:p>
    <w:p>
      <w:pPr>
        <w:pStyle w:val="style0"/>
        <w:widowControl w:val="false"/>
        <w:numPr>
          <w:ilvl w:val="0"/>
          <w:numId w:val="5"/>
        </w:numPr>
        <w:ind w:left="0" w:leftChars="0" w:firstLine="0" w:firstLineChars="0"/>
        <w:jc w:val="left"/>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通过问题二的模型对附件三的任务分别进行计算其平均信誉值和平均任务上限。结果如图</w:t>
      </w:r>
    </w:p>
    <w:tbl>
      <w:tblPr>
        <w:tblStyle w:val="style105"/>
        <w:tblW w:w="6784"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108" w:type="dxa"/>
          <w:bottom w:w="0" w:type="dxa"/>
          <w:right w:w="108" w:type="dxa"/>
        </w:tblCellMar>
      </w:tblPr>
      <w:tblGrid>
        <w:gridCol w:w="984"/>
        <w:gridCol w:w="1670"/>
        <w:gridCol w:w="1606"/>
        <w:gridCol w:w="1682"/>
        <w:gridCol w:w="1709"/>
      </w:tblGrid>
      <w:tr>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任务编号</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纬度</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经度</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平均信誉值</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平均任务上限</w:t>
            </w:r>
          </w:p>
        </w:tc>
      </w:tr>
      <w:tr>
        <w:tblPrEx/>
        <w:trPr>
          <w:trHeight w:val="28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C0001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22.73004117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114.2408795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68.00159524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9.396838379</w:t>
            </w:r>
          </w:p>
        </w:tc>
      </w:tr>
      <w:tr>
        <w:tblPrEx/>
        <w:trPr>
          <w:trHeight w:val="28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C0002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22.72704287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114.2996199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77.66407463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7.210541073</w:t>
            </w:r>
          </w:p>
        </w:tc>
      </w:tr>
      <w:tr>
        <w:tblPrEx/>
        <w:trPr>
          <w:trHeight w:val="28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C0003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22.70131065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114.2336007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77.73023529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9.19847981</w:t>
            </w:r>
          </w:p>
        </w:tc>
      </w:tr>
      <w:tr>
        <w:tblPrEx/>
        <w:trPr>
          <w:trHeight w:val="28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C0004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22.73235925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114.2866672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70.59298108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8.315274281</w:t>
            </w:r>
          </w:p>
        </w:tc>
      </w:tr>
      <w:tr>
        <w:tblPrEx/>
        <w:trPr>
          <w:trHeight w:val="28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C0005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22.71839144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114.2575495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67.10435062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9.015808877</w:t>
            </w:r>
          </w:p>
        </w:tc>
      </w:tr>
      <w:tr>
        <w:tblPrEx/>
        <w:trPr>
          <w:trHeight w:val="28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C0006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22.75392493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114.3819253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23.728264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6.237287313</w:t>
            </w:r>
          </w:p>
        </w:tc>
      </w:tr>
      <w:tr>
        <w:tblPrEx/>
        <w:trPr>
          <w:trHeight w:val="28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C0007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22.72404221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114.2721836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72.24930278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7.986236238</w:t>
            </w:r>
          </w:p>
        </w:tc>
      </w:tr>
    </w:tbl>
    <w:p>
      <w:pPr>
        <w:pStyle w:val="style0"/>
        <w:widowControl w:val="false"/>
        <w:numPr>
          <w:ilvl w:val="0"/>
          <w:numId w:val="0"/>
        </w:numPr>
        <w:ind w:leftChars="0"/>
        <w:jc w:val="left"/>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4.通过Excel表分别整理广州和深圳任务包的平均信誉值，平均任务上限和任务个数。如下图</w:t>
      </w:r>
    </w:p>
    <w:p>
      <w:pPr>
        <w:pStyle w:val="style0"/>
        <w:widowControl w:val="false"/>
        <w:numPr>
          <w:ilvl w:val="0"/>
          <w:numId w:val="0"/>
        </w:numPr>
        <w:ind w:leftChars="0"/>
        <w:jc w:val="left"/>
        <w:rPr>
          <w:rFonts w:ascii="宋体" w:cs="宋体" w:eastAsia="宋体" w:hAnsi="宋体" w:hint="eastAsia"/>
          <w:color w:val="000000"/>
          <w:kern w:val="0"/>
          <w:sz w:val="24"/>
          <w:szCs w:val="24"/>
          <w:lang w:val="en-US" w:eastAsia="zh-CN"/>
        </w:rPr>
      </w:pPr>
    </w:p>
    <w:tbl>
      <w:tblPr>
        <w:tblStyle w:val="style105"/>
        <w:tblW w:w="8550"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108" w:type="dxa"/>
          <w:bottom w:w="0" w:type="dxa"/>
          <w:right w:w="108" w:type="dxa"/>
        </w:tblCellMar>
      </w:tblPr>
      <w:tblGrid>
        <w:gridCol w:w="1080"/>
        <w:gridCol w:w="1080"/>
        <w:gridCol w:w="1080"/>
        <w:gridCol w:w="1080"/>
        <w:gridCol w:w="1460"/>
        <w:gridCol w:w="1690"/>
        <w:gridCol w:w="1080"/>
      </w:tblGrid>
      <w:tr>
        <w:trPr>
          <w:trHeight w:val="300" w:hRule="atLeast"/>
        </w:trPr>
        <w:tc>
          <w:tcPr>
            <w:tcW w:w="1080" w:type="dxa"/>
            <w:tcBorders>
              <w:top w:val="nil"/>
              <w:left w:val="nil"/>
              <w:bottom w:val="nil"/>
              <w:right w:val="nil"/>
            </w:tcBorders>
            <w:shd w:val="clear" w:color="auto" w:fill="auto"/>
            <w:noWrap/>
            <w:vAlign w:val="bottom"/>
          </w:tcPr>
          <w:p>
            <w:pPr>
              <w:pStyle w:val="style0"/>
              <w:keepNext w:val="false"/>
              <w:keepLines w:val="false"/>
              <w:widowControl/>
              <w:suppressLineNumbers w:val="false"/>
              <w:jc w:val="left"/>
              <w:textAlignment w:val="bottom"/>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kern w:val="0"/>
                <w:sz w:val="24"/>
                <w:szCs w:val="24"/>
                <w:u w:val="none"/>
                <w:lang w:eastAsia="zh-CN"/>
              </w:rPr>
              <w:t>任务包</w:t>
            </w:r>
            <w:r>
              <w:rPr>
                <w:rFonts w:ascii="宋体" w:cs="宋体" w:eastAsia="宋体" w:hAnsi="宋体" w:hint="eastAsia"/>
                <w:i w:val="false"/>
                <w:iCs w:val="false"/>
                <w:color w:val="000000"/>
                <w:kern w:val="0"/>
                <w:sz w:val="24"/>
                <w:szCs w:val="24"/>
                <w:u w:val="none"/>
                <w:lang w:val="en-US" w:eastAsia="zh-CN"/>
              </w:rPr>
              <w:t>序号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第一个任务的编号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第二个任务的编号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第三个任务的编号</w:t>
            </w:r>
            <w:r>
              <w:rPr>
                <w:rFonts w:ascii="宋体" w:cs="宋体" w:eastAsia="宋体" w:hAnsi="宋体" w:hint="eastAsia"/>
                <w:i w:val="false"/>
                <w:iCs w:val="false"/>
                <w:color w:val="000000"/>
                <w:kern w:val="0"/>
                <w:sz w:val="24"/>
                <w:szCs w:val="24"/>
                <w:u w:val="none"/>
                <w:lang w:val="en-US" w:eastAsia="zh-CN"/>
              </w:rPr>
              <w:t xml:space="preserve"> </w:t>
            </w:r>
          </w:p>
        </w:tc>
        <w:tc>
          <w:tcPr>
            <w:tcW w:w="146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平均信誉值</w:t>
            </w:r>
          </w:p>
        </w:tc>
        <w:tc>
          <w:tcPr>
            <w:tcW w:w="16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平均任务上限</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任务个数</w:t>
            </w: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66.758942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9.633875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74.295898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7.721143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71.784021</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9.441344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10</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12</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68.450827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8.926189</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r>
      <w:tr>
        <w:tblPrEx/>
        <w:trPr>
          <w:trHeight w:val="300" w:hRule="atLeast"/>
        </w:trPr>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2068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2068</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23.728264</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6.237287</w:t>
            </w:r>
          </w:p>
        </w:tc>
        <w:tc>
          <w:tcPr>
            <w:tcW w:w="0" w:type="auto"/>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r>
    </w:tbl>
    <w:p>
      <w:pPr>
        <w:pStyle w:val="style0"/>
        <w:widowControl w:val="false"/>
        <w:numPr>
          <w:ilvl w:val="0"/>
          <w:numId w:val="0"/>
        </w:numPr>
        <w:ind w:leftChars="0"/>
        <w:jc w:val="center"/>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广州任务包</w:t>
      </w:r>
    </w:p>
    <w:p>
      <w:pPr>
        <w:pStyle w:val="style0"/>
        <w:widowControl w:val="false"/>
        <w:numPr>
          <w:ilvl w:val="0"/>
          <w:numId w:val="0"/>
        </w:numPr>
        <w:ind w:leftChars="0"/>
        <w:jc w:val="left"/>
        <w:rPr>
          <w:rFonts w:ascii="宋体" w:cs="宋体" w:eastAsia="宋体" w:hAnsi="宋体" w:hint="eastAsia"/>
          <w:color w:val="000000"/>
          <w:kern w:val="0"/>
          <w:sz w:val="24"/>
          <w:szCs w:val="24"/>
          <w:lang w:val="en-US" w:eastAsia="zh-CN"/>
        </w:rPr>
      </w:pPr>
    </w:p>
    <w:tbl>
      <w:tblPr>
        <w:tblStyle w:val="style105"/>
        <w:tblW w:w="8360"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ayout w:type="fixed"/>
        <w:tblCellMar>
          <w:top w:w="0" w:type="dxa"/>
          <w:left w:w="108" w:type="dxa"/>
          <w:bottom w:w="0" w:type="dxa"/>
          <w:right w:w="108" w:type="dxa"/>
        </w:tblCellMar>
      </w:tblPr>
      <w:tblGrid>
        <w:gridCol w:w="890"/>
        <w:gridCol w:w="1140"/>
        <w:gridCol w:w="1020"/>
        <w:gridCol w:w="1080"/>
        <w:gridCol w:w="1460"/>
        <w:gridCol w:w="1690"/>
        <w:gridCol w:w="1080"/>
      </w:tblGrid>
      <w:tr>
        <w:trPr>
          <w:trHeight w:val="300" w:hRule="atLeast"/>
        </w:trPr>
        <w:tc>
          <w:tcPr>
            <w:tcW w:w="890" w:type="dxa"/>
            <w:tcBorders>
              <w:top w:val="nil"/>
              <w:left w:val="nil"/>
              <w:bottom w:val="nil"/>
              <w:right w:val="nil"/>
            </w:tcBorders>
            <w:shd w:val="clear" w:color="auto" w:fill="auto"/>
            <w:noWrap/>
            <w:vAlign w:val="bottom"/>
          </w:tcPr>
          <w:p>
            <w:pPr>
              <w:pStyle w:val="style0"/>
              <w:keepNext w:val="false"/>
              <w:keepLines w:val="false"/>
              <w:widowControl/>
              <w:suppressLineNumbers w:val="false"/>
              <w:jc w:val="left"/>
              <w:textAlignment w:val="bottom"/>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kern w:val="0"/>
                <w:sz w:val="24"/>
                <w:szCs w:val="24"/>
                <w:u w:val="none"/>
                <w:lang w:eastAsia="zh-CN"/>
              </w:rPr>
              <w:t>任务包</w:t>
            </w:r>
            <w:r>
              <w:rPr>
                <w:rFonts w:ascii="宋体" w:cs="宋体" w:eastAsia="宋体" w:hAnsi="宋体" w:hint="eastAsia"/>
                <w:i w:val="false"/>
                <w:iCs w:val="false"/>
                <w:color w:val="000000"/>
                <w:kern w:val="0"/>
                <w:sz w:val="24"/>
                <w:szCs w:val="24"/>
                <w:u w:val="none"/>
                <w:lang w:val="en-US" w:eastAsia="zh-CN"/>
              </w:rPr>
              <w:t>序号</w:t>
            </w:r>
          </w:p>
        </w:tc>
        <w:tc>
          <w:tcPr>
            <w:tcW w:w="11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第一个任务的编号</w:t>
            </w:r>
          </w:p>
        </w:tc>
        <w:tc>
          <w:tcPr>
            <w:tcW w:w="102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第二一个任务的编号</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default"/>
                <w:i w:val="false"/>
                <w:iCs w:val="false"/>
                <w:color w:val="000000"/>
                <w:sz w:val="24"/>
                <w:szCs w:val="24"/>
                <w:u w:val="none"/>
              </w:rPr>
              <w:t>第三个任务的编号</w:t>
            </w:r>
          </w:p>
        </w:tc>
        <w:tc>
          <w:tcPr>
            <w:tcW w:w="146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平均信誉值</w:t>
            </w:r>
          </w:p>
        </w:tc>
        <w:tc>
          <w:tcPr>
            <w:tcW w:w="16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平均任务上限</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lef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任务个数</w:t>
            </w:r>
          </w:p>
        </w:tc>
      </w:tr>
      <w:tr>
        <w:tblPrEx/>
        <w:trPr>
          <w:trHeight w:val="300" w:hRule="atLeast"/>
        </w:trPr>
        <w:tc>
          <w:tcPr>
            <w:tcW w:w="8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11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220</w:t>
            </w:r>
          </w:p>
        </w:tc>
        <w:tc>
          <w:tcPr>
            <w:tcW w:w="102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221</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222</w:t>
            </w:r>
          </w:p>
        </w:tc>
        <w:tc>
          <w:tcPr>
            <w:tcW w:w="146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471.820896</w:t>
            </w:r>
          </w:p>
        </w:tc>
        <w:tc>
          <w:tcPr>
            <w:tcW w:w="16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2.471581</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r>
      <w:tr>
        <w:tblPrEx/>
        <w:trPr>
          <w:trHeight w:val="300" w:hRule="atLeast"/>
        </w:trPr>
        <w:tc>
          <w:tcPr>
            <w:tcW w:w="8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11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223</w:t>
            </w:r>
          </w:p>
        </w:tc>
        <w:tc>
          <w:tcPr>
            <w:tcW w:w="102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268</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275</w:t>
            </w:r>
          </w:p>
        </w:tc>
        <w:tc>
          <w:tcPr>
            <w:tcW w:w="146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605.494205</w:t>
            </w:r>
          </w:p>
        </w:tc>
        <w:tc>
          <w:tcPr>
            <w:tcW w:w="16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2.319545</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r>
      <w:tr>
        <w:tblPrEx/>
        <w:trPr>
          <w:trHeight w:val="300" w:hRule="atLeast"/>
        </w:trPr>
        <w:tc>
          <w:tcPr>
            <w:tcW w:w="8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11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224</w:t>
            </w:r>
          </w:p>
        </w:tc>
        <w:tc>
          <w:tcPr>
            <w:tcW w:w="102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226</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228</w:t>
            </w:r>
          </w:p>
        </w:tc>
        <w:tc>
          <w:tcPr>
            <w:tcW w:w="146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455.700146</w:t>
            </w:r>
          </w:p>
        </w:tc>
        <w:tc>
          <w:tcPr>
            <w:tcW w:w="16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2.631116</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r>
      <w:tr>
        <w:tblPrEx/>
        <w:trPr>
          <w:trHeight w:val="300" w:hRule="atLeast"/>
        </w:trPr>
        <w:tc>
          <w:tcPr>
            <w:tcW w:w="8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11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225</w:t>
            </w:r>
          </w:p>
        </w:tc>
        <w:tc>
          <w:tcPr>
            <w:tcW w:w="102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227</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240</w:t>
            </w:r>
          </w:p>
        </w:tc>
        <w:tc>
          <w:tcPr>
            <w:tcW w:w="146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460.264588</w:t>
            </w:r>
          </w:p>
        </w:tc>
        <w:tc>
          <w:tcPr>
            <w:tcW w:w="16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3.269048</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r>
      <w:tr>
        <w:tblPrEx/>
        <w:trPr>
          <w:trHeight w:val="300" w:hRule="atLeast"/>
        </w:trPr>
        <w:tc>
          <w:tcPr>
            <w:tcW w:w="8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w:t>
            </w:r>
          </w:p>
        </w:tc>
        <w:tc>
          <w:tcPr>
            <w:tcW w:w="114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229</w:t>
            </w:r>
          </w:p>
        </w:tc>
        <w:tc>
          <w:tcPr>
            <w:tcW w:w="102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230</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233</w:t>
            </w:r>
          </w:p>
        </w:tc>
        <w:tc>
          <w:tcPr>
            <w:tcW w:w="146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461.044292</w:t>
            </w:r>
          </w:p>
        </w:tc>
        <w:tc>
          <w:tcPr>
            <w:tcW w:w="169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2.59833</w:t>
            </w:r>
          </w:p>
        </w:tc>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right"/>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r>
    </w:tbl>
    <w:p>
      <w:pPr>
        <w:pStyle w:val="style0"/>
        <w:widowControl w:val="false"/>
        <w:numPr>
          <w:ilvl w:val="0"/>
          <w:numId w:val="0"/>
        </w:numPr>
        <w:ind w:leftChars="0"/>
        <w:jc w:val="center"/>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深圳任务包</w:t>
      </w:r>
    </w:p>
    <w:p>
      <w:pPr>
        <w:pStyle w:val="style0"/>
        <w:widowControl w:val="false"/>
        <w:numPr>
          <w:ilvl w:val="0"/>
          <w:numId w:val="0"/>
        </w:numPr>
        <w:ind w:leftChars="0"/>
        <w:jc w:val="center"/>
        <w:rPr>
          <w:rFonts w:ascii="宋体" w:cs="宋体" w:eastAsia="宋体" w:hAnsi="宋体" w:hint="eastAsia"/>
          <w:color w:val="000000"/>
          <w:kern w:val="0"/>
          <w:sz w:val="24"/>
          <w:szCs w:val="24"/>
          <w:lang w:val="en-US" w:eastAsia="zh-CN"/>
        </w:rPr>
      </w:pPr>
    </w:p>
    <w:p>
      <w:pPr>
        <w:pStyle w:val="style0"/>
        <w:widowControl w:val="false"/>
        <w:numPr>
          <w:ilvl w:val="0"/>
          <w:numId w:val="0"/>
        </w:numPr>
        <w:ind w:leftChars="0"/>
        <w:jc w:val="left"/>
        <w:rPr>
          <w:rFonts w:ascii="宋体" w:cs="宋体" w:eastAsia="宋体" w:hAnsi="宋体" w:hint="default"/>
          <w:color w:val="000000"/>
          <w:kern w:val="0"/>
          <w:sz w:val="24"/>
          <w:szCs w:val="24"/>
          <w:lang w:val="en-US" w:eastAsia="zh-CN"/>
        </w:rPr>
      </w:pPr>
      <w:r>
        <w:rPr>
          <w:rFonts w:ascii="宋体" w:cs="宋体" w:eastAsia="宋体" w:hAnsi="宋体" w:hint="eastAsia"/>
          <w:color w:val="000000"/>
          <w:kern w:val="0"/>
          <w:sz w:val="24"/>
          <w:szCs w:val="24"/>
          <w:lang w:val="en-US" w:eastAsia="zh-CN"/>
        </w:rPr>
        <w:t>5.分别将</w:t>
      </w:r>
      <w:r>
        <w:rPr>
          <w:rFonts w:ascii="宋体" w:cs="宋体" w:eastAsia="宋体" w:hAnsi="宋体" w:hint="eastAsia"/>
          <w:color w:val="000000"/>
          <w:kern w:val="0"/>
          <w:sz w:val="24"/>
          <w:szCs w:val="24"/>
          <w:highlight w:val="none"/>
          <w:lang w:val="en-US" w:eastAsia="zh-CN"/>
        </w:rPr>
        <w:t>上述广州和深圳任务包代入问题三联合打包定价模型获得每个任务包总价。</w:t>
      </w:r>
      <w:r>
        <w:rPr>
          <w:rFonts w:ascii="宋体" w:cs="宋体" w:eastAsia="宋体" w:hAnsi="宋体" w:hint="default"/>
          <w:color w:val="000000"/>
          <w:kern w:val="0"/>
          <w:sz w:val="24"/>
          <w:szCs w:val="24"/>
          <w:highlight w:val="none"/>
          <w:lang w:eastAsia="zh-CN"/>
        </w:rPr>
        <w:t>用</w:t>
      </w:r>
      <w:r>
        <w:rPr>
          <w:rFonts w:ascii="宋体" w:cs="宋体" w:eastAsia="宋体" w:hAnsi="宋体" w:hint="eastAsia"/>
          <w:color w:val="000000"/>
          <w:kern w:val="0"/>
          <w:sz w:val="24"/>
          <w:szCs w:val="24"/>
          <w:highlight w:val="none"/>
          <w:lang w:val="en-US" w:eastAsia="zh-CN"/>
        </w:rPr>
        <w:t>Python</w:t>
      </w:r>
      <w:r>
        <w:rPr>
          <w:rFonts w:ascii="宋体" w:cs="宋体" w:eastAsia="宋体" w:hAnsi="宋体" w:hint="eastAsia"/>
          <w:color w:val="000000"/>
          <w:sz w:val="24"/>
          <w:szCs w:val="24"/>
          <w:highlight w:val="none"/>
          <w:lang w:val="en-US" w:eastAsia="zh-CN"/>
        </w:rPr>
        <w:t>计算总价格</w:t>
      </w:r>
    </w:p>
    <w:tbl>
      <w:tblPr>
        <w:tblStyle w:val="style105"/>
        <w:tblW w:w="2506"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108" w:type="dxa"/>
          <w:bottom w:w="0" w:type="dxa"/>
          <w:right w:w="108" w:type="dxa"/>
        </w:tblCellMar>
      </w:tblPr>
      <w:tblGrid>
        <w:gridCol w:w="850"/>
        <w:gridCol w:w="1656"/>
      </w:tblGrid>
      <w:tr>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w:t>
            </w:r>
            <w:r>
              <w:rPr>
                <w:rFonts w:ascii="宋体" w:cs="宋体" w:eastAsia="宋体" w:hAnsi="宋体" w:hint="default"/>
                <w:i w:val="false"/>
                <w:iCs w:val="false"/>
                <w:color w:val="000000"/>
                <w:kern w:val="0"/>
                <w:sz w:val="24"/>
                <w:szCs w:val="24"/>
                <w:u w:val="none"/>
                <w:lang w:eastAsia="zh-CN"/>
              </w:rPr>
              <w:t>包</w:t>
            </w:r>
            <w:r>
              <w:rPr>
                <w:rFonts w:ascii="宋体" w:cs="宋体" w:eastAsia="宋体" w:hAnsi="宋体" w:hint="eastAsia"/>
                <w:i w:val="false"/>
                <w:iCs w:val="false"/>
                <w:color w:val="000000"/>
                <w:kern w:val="0"/>
                <w:sz w:val="24"/>
                <w:szCs w:val="24"/>
                <w:u w:val="none"/>
                <w:lang w:val="en-US" w:eastAsia="zh-CN"/>
              </w:rPr>
              <w:t>序号</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任务包总价格</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195.8433716</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195.9839128</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195.8233867</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195.9041435</w:t>
            </w:r>
          </w:p>
        </w:tc>
      </w:tr>
    </w:tbl>
    <w:p>
      <w:pPr>
        <w:pStyle w:val="style0"/>
        <w:widowControl w:val="false"/>
        <w:numPr>
          <w:ilvl w:val="0"/>
          <w:numId w:val="0"/>
        </w:numPr>
        <w:ind w:leftChars="0"/>
        <w:jc w:val="both"/>
        <w:rPr>
          <w:rFonts w:ascii="宋体" w:cs="宋体" w:eastAsia="宋体" w:hAnsi="宋体" w:hint="eastAsia"/>
          <w:color w:val="000000"/>
          <w:kern w:val="0"/>
          <w:sz w:val="24"/>
          <w:szCs w:val="24"/>
          <w:lang w:val="en-US" w:eastAsia="zh-CN"/>
        </w:rPr>
      </w:pPr>
      <w:r>
        <w:rPr>
          <w:rFonts w:ascii="宋体" w:cs="宋体" w:eastAsia="宋体" w:hAnsi="宋体" w:hint="default"/>
          <w:color w:val="000000"/>
          <w:kern w:val="0"/>
          <w:sz w:val="24"/>
          <w:szCs w:val="24"/>
          <w:lang w:eastAsia="zh-CN"/>
        </w:rPr>
        <w:t>节选</w:t>
      </w:r>
      <w:r>
        <w:rPr>
          <w:rFonts w:ascii="宋体" w:cs="宋体" w:eastAsia="宋体" w:hAnsi="宋体" w:hint="eastAsia"/>
          <w:color w:val="000000"/>
          <w:kern w:val="0"/>
          <w:sz w:val="24"/>
          <w:szCs w:val="24"/>
          <w:lang w:val="en-US" w:eastAsia="zh-CN"/>
        </w:rPr>
        <w:t xml:space="preserve"> 广州任务包总价格</w:t>
      </w:r>
    </w:p>
    <w:p>
      <w:pPr>
        <w:pStyle w:val="style0"/>
        <w:widowControl w:val="false"/>
        <w:numPr>
          <w:ilvl w:val="0"/>
          <w:numId w:val="0"/>
        </w:numPr>
        <w:ind w:leftChars="0"/>
        <w:jc w:val="both"/>
        <w:rPr>
          <w:rFonts w:ascii="宋体" w:cs="宋体" w:eastAsia="宋体" w:hAnsi="宋体" w:hint="eastAsia"/>
          <w:color w:val="000000"/>
          <w:kern w:val="0"/>
          <w:sz w:val="24"/>
          <w:szCs w:val="24"/>
          <w:lang w:val="en-US" w:eastAsia="zh-CN"/>
        </w:rPr>
      </w:pPr>
    </w:p>
    <w:tbl>
      <w:tblPr>
        <w:tblStyle w:val="style105"/>
        <w:tblW w:w="2506"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left w:w="108" w:type="dxa"/>
          <w:bottom w:w="0" w:type="dxa"/>
          <w:right w:w="108" w:type="dxa"/>
        </w:tblCellMar>
      </w:tblPr>
      <w:tblGrid>
        <w:gridCol w:w="848"/>
        <w:gridCol w:w="1658"/>
      </w:tblGrid>
      <w:tr>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w:t>
            </w:r>
            <w:r>
              <w:rPr>
                <w:rFonts w:ascii="宋体" w:cs="宋体" w:eastAsia="宋体" w:hAnsi="宋体" w:hint="default"/>
                <w:i w:val="false"/>
                <w:iCs w:val="false"/>
                <w:color w:val="000000"/>
                <w:kern w:val="0"/>
                <w:sz w:val="24"/>
                <w:szCs w:val="24"/>
                <w:u w:val="none"/>
                <w:lang w:eastAsia="zh-CN"/>
              </w:rPr>
              <w:t>包</w:t>
            </w:r>
            <w:r>
              <w:rPr>
                <w:rFonts w:ascii="宋体" w:cs="宋体" w:eastAsia="宋体" w:hAnsi="宋体" w:hint="eastAsia"/>
                <w:i w:val="false"/>
                <w:iCs w:val="false"/>
                <w:color w:val="000000"/>
                <w:kern w:val="0"/>
                <w:sz w:val="24"/>
                <w:szCs w:val="24"/>
                <w:u w:val="none"/>
                <w:lang w:val="en-US" w:eastAsia="zh-CN"/>
              </w:rPr>
              <w:t>序号</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任务包总价格</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193.3549168</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2</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192.3014941</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3</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193.4671317</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4</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193.3636333</w:t>
            </w:r>
          </w:p>
        </w:tc>
      </w:tr>
      <w:tr>
        <w:tblPrEx/>
        <w:trPr>
          <w:trHeight w:val="280" w:hRule="atLeast"/>
        </w:trPr>
        <w:tc>
          <w:tcPr>
            <w:tcW w:w="1080"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5</w:t>
            </w:r>
          </w:p>
        </w:tc>
        <w:tc>
          <w:tcPr>
            <w:tcW w:w="1426" w:type="dxa"/>
            <w:tcBorders>
              <w:top w:val="nil"/>
              <w:left w:val="nil"/>
              <w:bottom w:val="nil"/>
              <w:right w:val="nil"/>
            </w:tcBorders>
            <w:shd w:val="clear" w:color="auto" w:fill="auto"/>
            <w:noWrap/>
            <w:vAlign w:val="center"/>
          </w:tcPr>
          <w:p>
            <w:pPr>
              <w:pStyle w:val="style0"/>
              <w:keepNext w:val="false"/>
              <w:keepLines w:val="false"/>
              <w:widowControl/>
              <w:suppressLineNumbers w:val="false"/>
              <w:jc w:val="center"/>
              <w:textAlignment w:val="center"/>
              <w:rPr>
                <w:rFonts w:ascii="宋体" w:cs="宋体" w:eastAsia="宋体" w:hAnsi="宋体" w:hint="eastAsia"/>
                <w:i w:val="false"/>
                <w:iCs w:val="false"/>
                <w:color w:val="000000"/>
                <w:sz w:val="24"/>
                <w:szCs w:val="24"/>
                <w:u w:val="none"/>
              </w:rPr>
            </w:pPr>
            <w:r>
              <w:rPr>
                <w:rFonts w:ascii="宋体" w:cs="宋体" w:eastAsia="宋体" w:hAnsi="宋体" w:hint="eastAsia"/>
                <w:i w:val="false"/>
                <w:iCs w:val="false"/>
                <w:color w:val="000000"/>
                <w:kern w:val="0"/>
                <w:sz w:val="24"/>
                <w:szCs w:val="24"/>
                <w:u w:val="none"/>
                <w:lang w:val="en-US" w:eastAsia="zh-CN"/>
              </w:rPr>
              <w:t>193.427821</w:t>
            </w:r>
          </w:p>
        </w:tc>
      </w:tr>
    </w:tbl>
    <w:p>
      <w:pPr>
        <w:pStyle w:val="style0"/>
        <w:widowControl w:val="false"/>
        <w:numPr>
          <w:ilvl w:val="0"/>
          <w:numId w:val="0"/>
        </w:numPr>
        <w:ind w:leftChars="0"/>
        <w:jc w:val="both"/>
        <w:rPr>
          <w:rFonts w:ascii="宋体" w:cs="宋体" w:eastAsia="宋体" w:hAnsi="宋体" w:hint="eastAsia"/>
          <w:color w:val="000000"/>
          <w:kern w:val="0"/>
          <w:sz w:val="24"/>
          <w:szCs w:val="24"/>
          <w:lang w:val="en-US" w:eastAsia="zh-CN"/>
        </w:rPr>
      </w:pPr>
      <w:r>
        <w:rPr>
          <w:rFonts w:ascii="宋体" w:cs="宋体" w:eastAsia="宋体" w:hAnsi="宋体" w:hint="default"/>
          <w:color w:val="000000"/>
          <w:kern w:val="0"/>
          <w:sz w:val="24"/>
          <w:szCs w:val="24"/>
          <w:lang w:eastAsia="zh-CN"/>
        </w:rPr>
        <w:t xml:space="preserve">节选 </w:t>
      </w:r>
      <w:r>
        <w:rPr>
          <w:rFonts w:ascii="宋体" w:cs="宋体" w:eastAsia="宋体" w:hAnsi="宋体" w:hint="eastAsia"/>
          <w:color w:val="000000"/>
          <w:kern w:val="0"/>
          <w:sz w:val="24"/>
          <w:szCs w:val="24"/>
          <w:lang w:val="en-US" w:eastAsia="zh-CN"/>
        </w:rPr>
        <w:t>深圳任务包总价格</w:t>
      </w:r>
    </w:p>
    <w:p>
      <w:pPr>
        <w:pStyle w:val="style0"/>
        <w:widowControl w:val="false"/>
        <w:numPr>
          <w:ilvl w:val="0"/>
          <w:numId w:val="0"/>
        </w:numPr>
        <w:ind w:leftChars="0"/>
        <w:jc w:val="left"/>
        <w:rPr>
          <w:rFonts w:ascii="宋体" w:cs="宋体" w:eastAsia="宋体" w:hAnsi="宋体" w:hint="eastAsia"/>
          <w:color w:val="000000"/>
          <w:kern w:val="0"/>
          <w:sz w:val="24"/>
          <w:szCs w:val="24"/>
          <w:lang w:val="en-US" w:eastAsia="zh-CN"/>
        </w:rPr>
      </w:pPr>
    </w:p>
    <w:p>
      <w:pPr>
        <w:pStyle w:val="style0"/>
        <w:adjustRightInd w:val="false"/>
        <w:snapToGrid w:val="false"/>
        <w:spacing w:before="156" w:beforeLines="50" w:after="156" w:afterLines="50"/>
        <w:rPr>
          <w:rFonts w:ascii="宋体" w:cs="宋体" w:eastAsia="宋体" w:hAnsi="宋体" w:hint="eastAsia"/>
          <w:b w:val="false"/>
          <w:bCs w:val="false"/>
          <w:sz w:val="24"/>
          <w:szCs w:val="24"/>
          <w:lang w:val="en-US" w:eastAsia="zh-CN"/>
        </w:rPr>
      </w:pPr>
      <w:r>
        <w:rPr>
          <w:rFonts w:ascii="宋体" w:cs="宋体" w:eastAsia="宋体" w:hAnsi="宋体" w:hint="eastAsia"/>
          <w:b/>
          <w:bCs/>
          <w:sz w:val="24"/>
          <w:szCs w:val="24"/>
          <w:lang w:val="en-US" w:eastAsia="zh-CN"/>
        </w:rPr>
        <w:t>5.4.3评价定价方案实施效果</w:t>
      </w:r>
    </w:p>
    <w:p>
      <w:pPr>
        <w:pStyle w:val="style0"/>
        <w:widowControl w:val="false"/>
        <w:numPr>
          <w:ilvl w:val="0"/>
          <w:numId w:val="0"/>
        </w:numPr>
        <w:ind w:leftChars="0"/>
        <w:jc w:val="left"/>
        <w:rPr>
          <w:rFonts w:ascii="宋体" w:cs="宋体" w:eastAsia="宋体" w:hAnsi="宋体" w:hint="eastAsia"/>
          <w:color w:val="000000"/>
          <w:kern w:val="0"/>
          <w:sz w:val="24"/>
          <w:szCs w:val="24"/>
          <w:lang w:val="en-US" w:eastAsia="zh-CN"/>
        </w:rPr>
      </w:pPr>
      <w:r>
        <w:rPr>
          <w:rFonts w:ascii="宋体" w:cs="宋体" w:eastAsia="宋体" w:hAnsi="宋体" w:hint="eastAsia"/>
          <w:color w:val="000000"/>
          <w:kern w:val="0"/>
          <w:sz w:val="24"/>
          <w:szCs w:val="24"/>
          <w:lang w:val="en-US" w:eastAsia="zh-CN"/>
        </w:rPr>
        <w:t>将任务包看成一个任务，计算其任务完成率，利用问题三的任务完成度模型,已知任务完成比</w:t>
      </w:r>
    </w:p>
    <w:p>
      <w:pPr>
        <w:pStyle w:val="style0"/>
        <w:widowControl w:val="false"/>
        <w:numPr>
          <w:ilvl w:val="0"/>
          <w:numId w:val="0"/>
        </w:numPr>
        <w:ind w:leftChars="0"/>
        <w:jc w:val="center"/>
        <w:rPr>
          <w:rFonts w:ascii="宋体" w:cs="宋体" w:eastAsia="宋体" w:hAnsi="宋体" w:hint="eastAsia"/>
          <w:i w:val="false"/>
          <w:sz w:val="24"/>
          <w:szCs w:val="24"/>
          <w:lang w:val="en-US"/>
        </w:rPr>
      </w:pPr>
      <w:r>
        <w:rPr>
          <w:rFonts w:ascii="宋体" w:cs="宋体" w:eastAsia="宋体" w:hAnsi="宋体" w:hint="eastAsia"/>
          <w:color w:val="231f20"/>
          <w:kern w:val="0"/>
          <w:sz w:val="24"/>
          <w:szCs w:val="24"/>
          <w:lang w:val="en-US" w:eastAsia="zh-CN"/>
        </w:rPr>
        <w:t>Ω=</w:t>
      </w:r>
      <m:oMath>
        <m:f>
          <m:fPr>
            <m:ctrlPr>
              <w:rPr>
                <w:rFonts w:ascii="Cambria Math" w:cs="宋体" w:eastAsia="宋体" w:hAnsi="Cambria Math" w:hint="eastAsia"/>
                <w:i/>
                <w:sz w:val="24"/>
                <w:szCs w:val="24"/>
                <w:lang w:val="en-US"/>
              </w:rPr>
            </m:ctrlPr>
          </m:fPr>
          <m:num>
            <m:r>
              <w:rPr>
                <w:rFonts w:ascii="Cambria Math" w:cs="宋体" w:eastAsia="宋体" w:hAnsi="Cambria Math" w:hint="eastAsia"/>
                <w:sz w:val="24"/>
                <w:szCs w:val="24"/>
                <w:lang w:val="en-US" w:eastAsia="zh-CN"/>
              </w:rPr>
              <m:t>p</m:t>
            </m:r>
            <m:ctrlPr>
              <w:rPr>
                <w:rFonts w:ascii="Cambria Math" w:cs="宋体" w:eastAsia="宋体" w:hAnsi="Cambria Math" w:hint="eastAsia"/>
                <w:i/>
                <w:sz w:val="24"/>
                <w:szCs w:val="24"/>
                <w:lang w:val="en-US"/>
              </w:rPr>
            </m:ctrlPr>
          </m:num>
          <m:den>
            <m:r>
              <w:rPr>
                <w:rFonts w:ascii="Cambria Math" w:cs="宋体" w:eastAsia="宋体" w:hAnsi="Cambria Math" w:hint="eastAsia"/>
                <w:sz w:val="24"/>
                <w:szCs w:val="24"/>
                <w:lang w:val="en-US" w:eastAsia="zh-CN"/>
              </w:rPr>
              <m:t>1−p</m:t>
            </m:r>
            <m:ctrlPr>
              <w:rPr>
                <w:rFonts w:ascii="Cambria Math" w:cs="宋体" w:eastAsia="宋体" w:hAnsi="Cambria Math" w:hint="eastAsia"/>
                <w:i/>
                <w:sz w:val="24"/>
                <w:szCs w:val="24"/>
                <w:lang w:val="en-US"/>
              </w:rPr>
            </m:ctrlPr>
          </m:den>
        </m:f>
      </m:oMath>
      <w:r>
        <w:rPr>
          <w:rFonts w:ascii="宋体" w:cs="宋体" w:eastAsia="宋体" w:hAnsi="宋体" w:hint="eastAsia"/>
          <w:i w:val="false"/>
          <w:sz w:val="24"/>
          <w:szCs w:val="24"/>
          <w:lang w:val="en-US" w:eastAsia="zh-CN"/>
        </w:rPr>
        <w:t>=</w:t>
      </w:r>
      <m:oMath>
        <m:sSup>
          <m:sSupPr>
            <m:ctrlPr>
              <w:rPr>
                <w:rFonts w:ascii="Cambria Math" w:cs="宋体" w:eastAsia="宋体" w:hAnsi="Cambria Math" w:hint="eastAsia"/>
                <w:i/>
                <w:sz w:val="24"/>
                <w:szCs w:val="24"/>
                <w:lang w:val="en-US"/>
              </w:rPr>
            </m:ctrlPr>
          </m:sSupPr>
          <m:e>
            <m:r>
              <w:rPr>
                <w:rFonts w:ascii="Cambria Math" w:cs="宋体" w:eastAsia="宋体" w:hAnsi="Cambria Math" w:hint="eastAsia"/>
                <w:sz w:val="24"/>
                <w:szCs w:val="24"/>
                <w:lang w:val="en-US"/>
              </w:rPr>
              <m:t>e</m:t>
            </m:r>
            <m:ctrlPr>
              <w:rPr>
                <w:rFonts w:ascii="Cambria Math" w:cs="宋体" w:eastAsia="宋体" w:hAnsi="Cambria Math" w:hint="eastAsia"/>
                <w:i/>
                <w:sz w:val="24"/>
                <w:szCs w:val="24"/>
                <w:lang w:val="en-US"/>
              </w:rPr>
            </m:ctrlPr>
          </m:e>
          <m:sup>
            <m:r>
              <w:rPr>
                <w:rFonts w:ascii="Cambria Math" w:cs="宋体" w:eastAsia="宋体" w:hAnsi="Cambria Math" w:hint="eastAsia"/>
                <w:sz w:val="24"/>
                <w:szCs w:val="24"/>
                <w:lang w:val="en-US" w:eastAsia="zh-CN"/>
              </w:rPr>
              <m:t>xφ</m:t>
            </m:r>
            <m:ctrlPr>
              <w:rPr>
                <w:rFonts w:ascii="Cambria Math" w:cs="宋体" w:eastAsia="宋体" w:hAnsi="Cambria Math" w:hint="eastAsia"/>
                <w:i/>
                <w:sz w:val="24"/>
                <w:szCs w:val="24"/>
                <w:lang w:val="en-US"/>
              </w:rPr>
            </m:ctrlPr>
          </m:sup>
        </m:sSup>
        <m:r>
          <w:rPr>
            <w:rFonts w:ascii="Cambria Math" w:cs="宋体" w:eastAsia="宋体" w:hAnsi="Cambria Math" w:hint="eastAsia"/>
            <w:sz w:val="24"/>
            <w:szCs w:val="24"/>
            <w:lang w:val="en-US" w:eastAsia="zh-CN"/>
          </w:rPr>
          <m:t>=</m:t>
        </m:r>
        <m:sSup>
          <m:sSupPr>
            <m:ctrlPr>
              <w:rPr>
                <w:rFonts w:ascii="Cambria Math" w:cs="宋体" w:eastAsia="宋体" w:hAnsi="Cambria Math" w:hint="eastAsia"/>
                <w:i/>
                <w:sz w:val="24"/>
                <w:szCs w:val="24"/>
                <w:lang w:val="en-US"/>
              </w:rPr>
            </m:ctrlPr>
          </m:sSupPr>
          <m:e>
            <m:r>
              <w:rPr>
                <w:rFonts w:ascii="Cambria Math" w:cs="宋体" w:eastAsia="宋体" w:hAnsi="Cambria Math" w:hint="eastAsia"/>
                <w:sz w:val="24"/>
                <w:szCs w:val="24"/>
                <w:lang w:val="en-US"/>
              </w:rPr>
              <m:t>e</m:t>
            </m:r>
            <m:ctrlPr>
              <w:rPr>
                <w:rFonts w:ascii="Cambria Math" w:cs="宋体" w:eastAsia="宋体" w:hAnsi="Cambria Math" w:hint="eastAsia"/>
                <w:i/>
                <w:sz w:val="24"/>
                <w:szCs w:val="24"/>
                <w:lang w:val="en-US"/>
              </w:rPr>
            </m:ctrlPr>
          </m:e>
          <m:sup>
            <m:r>
              <w:rPr>
                <w:rFonts w:ascii="Cambria Math" w:cs="宋体" w:eastAsia="宋体" w:hAnsi="Cambria Math" w:hint="eastAsia"/>
                <w:sz w:val="24"/>
                <w:szCs w:val="24"/>
                <w:lang w:val="en-US"/>
              </w:rPr>
              <m:t>φ</m:t>
            </m:r>
            <m:r>
              <w:rPr>
                <w:rFonts w:ascii="Cambria Math" w:cs="宋体" w:eastAsia="宋体" w:hAnsi="Cambria Math" w:hint="eastAsia"/>
                <w:sz w:val="24"/>
                <w:szCs w:val="24"/>
                <w:vertAlign w:val="subscript"/>
                <w:lang w:val="en-US" w:eastAsia="zh-CN"/>
              </w:rPr>
              <m:t>0+X1</m:t>
            </m:r>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1+X2</m:t>
            </m:r>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2+X3</m:t>
            </m:r>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3</m:t>
            </m:r>
            <m:ctrlPr>
              <w:rPr>
                <w:rFonts w:ascii="Cambria Math" w:cs="宋体" w:eastAsia="宋体" w:hAnsi="Cambria Math" w:hint="eastAsia"/>
                <w:i/>
                <w:sz w:val="24"/>
                <w:szCs w:val="24"/>
                <w:lang w:val="en-US"/>
              </w:rPr>
            </m:ctrlPr>
          </m:sup>
        </m:sSup>
      </m:oMath>
    </w:p>
    <w:p>
      <w:pPr>
        <w:pStyle w:val="style0"/>
        <w:widowControl w:val="false"/>
        <w:numPr>
          <w:ilvl w:val="0"/>
          <w:numId w:val="0"/>
        </w:numPr>
        <w:ind w:leftChars="0"/>
        <w:jc w:val="left"/>
        <w:rPr>
          <w:rFonts w:ascii="宋体" w:cs="宋体" w:eastAsia="宋体" w:hAnsi="宋体" w:hint="eastAsia"/>
          <w:i w:val="false"/>
          <w:sz w:val="24"/>
          <w:szCs w:val="24"/>
          <w:lang w:val="en-US" w:eastAsia="zh-CN"/>
        </w:rPr>
      </w:pPr>
      <w:r>
        <w:rPr>
          <w:rFonts w:ascii="宋体" w:cs="宋体" w:eastAsia="宋体" w:hAnsi="宋体" w:hint="eastAsia"/>
          <w:i w:val="false"/>
          <w:sz w:val="24"/>
          <w:szCs w:val="24"/>
          <w:lang w:val="en-US" w:eastAsia="zh-CN"/>
        </w:rPr>
        <w:t>可得任务完成率为</w:t>
      </w:r>
    </w:p>
    <w:p>
      <w:pPr>
        <w:pStyle w:val="style0"/>
        <w:widowControl w:val="false"/>
        <w:numPr>
          <w:ilvl w:val="0"/>
          <w:numId w:val="0"/>
        </w:numPr>
        <w:ind w:leftChars="0"/>
        <w:jc w:val="center"/>
        <w:rPr>
          <w:rFonts w:ascii="宋体" w:cs="宋体" w:eastAsia="宋体" w:hAnsi="宋体" w:hint="eastAsia"/>
          <w:b w:val="false"/>
          <w:bCs w:val="false"/>
          <w:i w:val="false"/>
          <w:sz w:val="24"/>
          <w:szCs w:val="24"/>
          <w:lang w:val="en-US"/>
        </w:rPr>
      </w:pPr>
      <w:r>
        <w:rPr>
          <w:rFonts w:ascii="宋体" w:cs="宋体" w:eastAsia="宋体" w:hAnsi="宋体" w:hint="eastAsia"/>
          <w:b w:val="false"/>
          <w:bCs w:val="false"/>
          <w:i w:val="false"/>
          <w:sz w:val="24"/>
          <w:szCs w:val="24"/>
          <w:lang w:val="en-US" w:eastAsia="zh-CN"/>
        </w:rPr>
        <w:t>P=1-</w:t>
      </w:r>
      <m:oMath>
        <m:f>
          <m:fPr>
            <m:ctrlPr>
              <w:rPr>
                <w:rFonts w:ascii="Cambria Math" w:cs="宋体" w:eastAsia="宋体" w:hAnsi="Cambria Math" w:hint="eastAsia"/>
                <w:b w:val="false"/>
                <w:bCs w:val="false"/>
                <w:i/>
                <w:sz w:val="24"/>
                <w:szCs w:val="24"/>
                <w:lang w:val="en-US"/>
              </w:rPr>
            </m:ctrlPr>
          </m:fPr>
          <m:num>
            <m:r>
              <w:rPr>
                <w:rFonts w:ascii="Cambria Math" w:cs="宋体" w:eastAsia="宋体" w:hAnsi="Cambria Math" w:hint="eastAsia"/>
                <w:sz w:val="24"/>
                <w:szCs w:val="24"/>
                <w:lang w:val="en-US" w:eastAsia="zh-CN"/>
              </w:rPr>
              <m:t>1</m:t>
            </m:r>
            <m:ctrlPr>
              <w:rPr>
                <w:rFonts w:ascii="Cambria Math" w:cs="宋体" w:eastAsia="宋体" w:hAnsi="Cambria Math" w:hint="eastAsia"/>
                <w:b w:val="false"/>
                <w:bCs w:val="false"/>
                <w:i/>
                <w:sz w:val="24"/>
                <w:szCs w:val="24"/>
                <w:lang w:val="en-US"/>
              </w:rPr>
            </m:ctrlPr>
          </m:num>
          <m:den>
            <m:r>
              <w:rPr>
                <w:rFonts w:ascii="Cambria Math" w:cs="宋体" w:eastAsia="宋体" w:hAnsi="Cambria Math" w:hint="eastAsia"/>
                <w:sz w:val="24"/>
                <w:szCs w:val="24"/>
                <w:lang w:val="en-US" w:eastAsia="zh-CN"/>
              </w:rPr>
              <m:t>1+</m:t>
            </m:r>
            <m:sSup>
              <m:sSupPr>
                <m:ctrlPr>
                  <w:rPr>
                    <w:rFonts w:ascii="Cambria Math" w:cs="宋体" w:eastAsia="宋体" w:hAnsi="Cambria Math" w:hint="eastAsia"/>
                    <w:b w:val="false"/>
                    <w:bCs w:val="false"/>
                    <w:i/>
                    <w:sz w:val="24"/>
                    <w:szCs w:val="24"/>
                    <w:lang w:val="en-US"/>
                  </w:rPr>
                </m:ctrlPr>
              </m:sSupPr>
              <m:e>
                <m:r>
                  <w:rPr>
                    <w:rFonts w:ascii="Cambria Math" w:cs="宋体" w:eastAsia="宋体" w:hAnsi="Cambria Math" w:hint="eastAsia"/>
                    <w:sz w:val="24"/>
                    <w:szCs w:val="24"/>
                    <w:lang w:val="en-US"/>
                  </w:rPr>
                  <m:t>e</m:t>
                </m:r>
                <m:ctrlPr>
                  <w:rPr>
                    <w:rFonts w:ascii="Cambria Math" w:cs="宋体" w:eastAsia="宋体" w:hAnsi="Cambria Math" w:hint="eastAsia"/>
                    <w:b w:val="false"/>
                    <w:bCs w:val="false"/>
                    <w:i/>
                    <w:sz w:val="24"/>
                    <w:szCs w:val="24"/>
                    <w:lang w:val="en-US"/>
                  </w:rPr>
                </m:ctrlPr>
              </m:e>
              <m:sup>
                <m:r>
                  <w:rPr>
                    <w:rFonts w:ascii="Cambria Math" w:cs="宋体" w:eastAsia="宋体" w:hAnsi="Cambria Math" w:hint="eastAsia"/>
                    <w:sz w:val="24"/>
                    <w:szCs w:val="24"/>
                    <w:lang w:val="en-US"/>
                  </w:rPr>
                  <m:t>φ</m:t>
                </m:r>
                <m:r>
                  <w:rPr>
                    <w:rFonts w:ascii="Cambria Math" w:cs="宋体" w:eastAsia="宋体" w:hAnsi="Cambria Math" w:hint="eastAsia"/>
                    <w:sz w:val="24"/>
                    <w:szCs w:val="24"/>
                    <w:vertAlign w:val="subscript"/>
                    <w:lang w:val="en-US" w:eastAsia="zh-CN"/>
                  </w:rPr>
                  <m:t>0+X1</m:t>
                </m:r>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1+X2</m:t>
                </m:r>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2+X3</m:t>
                </m:r>
                <m:r>
                  <w:rPr>
                    <w:rFonts w:ascii="Cambria Math" w:cs="宋体" w:eastAsia="宋体" w:hAnsi="Cambria Math" w:hint="eastAsia"/>
                    <w:sz w:val="24"/>
                    <w:szCs w:val="24"/>
                    <w:lang w:val="en-US"/>
                  </w:rPr>
                  <m:t>φ</m:t>
                </m:r>
                <m:r>
                  <w:rPr>
                    <w:rFonts w:ascii="Cambria Math" w:cs="宋体" w:eastAsia="宋体" w:hAnsi="Cambria Math" w:hint="eastAsia"/>
                    <w:sz w:val="24"/>
                    <w:szCs w:val="24"/>
                    <w:lang w:val="en-US" w:eastAsia="zh-CN"/>
                  </w:rPr>
                  <m:t>3</m:t>
                </m:r>
                <m:ctrlPr>
                  <w:rPr>
                    <w:rFonts w:ascii="Cambria Math" w:cs="宋体" w:eastAsia="宋体" w:hAnsi="Cambria Math" w:hint="eastAsia"/>
                    <w:b w:val="false"/>
                    <w:bCs w:val="false"/>
                    <w:i/>
                    <w:sz w:val="24"/>
                    <w:szCs w:val="24"/>
                    <w:lang w:val="en-US"/>
                  </w:rPr>
                </m:ctrlPr>
              </m:sup>
            </m:sSup>
            <m:ctrlPr>
              <w:rPr>
                <w:rFonts w:ascii="Cambria Math" w:cs="宋体" w:eastAsia="宋体" w:hAnsi="Cambria Math" w:hint="eastAsia"/>
                <w:b w:val="false"/>
                <w:bCs w:val="false"/>
                <w:i/>
                <w:sz w:val="24"/>
                <w:szCs w:val="24"/>
                <w:lang w:val="en-US"/>
              </w:rPr>
            </m:ctrlPr>
          </m:den>
        </m:f>
      </m:oMath>
    </w:p>
    <w:p>
      <w:pPr>
        <w:pStyle w:val="style0"/>
        <w:widowControl w:val="false"/>
        <w:numPr>
          <w:ilvl w:val="0"/>
          <w:numId w:val="0"/>
        </w:numPr>
        <w:ind w:leftChars="0"/>
        <w:jc w:val="left"/>
        <w:rPr>
          <w:rFonts w:ascii="宋体" w:cs="宋体" w:eastAsia="宋体" w:hAnsi="宋体" w:hint="eastAsia"/>
          <w:b w:val="false"/>
          <w:bCs w:val="false"/>
          <w:i w:val="false"/>
          <w:sz w:val="24"/>
          <w:szCs w:val="24"/>
          <w:lang w:val="en-US" w:eastAsia="zh-CN"/>
        </w:rPr>
      </w:pPr>
      <w:r>
        <w:rPr>
          <w:rFonts w:ascii="宋体" w:cs="宋体" w:eastAsia="宋体" w:hAnsi="宋体" w:hint="default"/>
          <w:b w:val="false"/>
          <w:bCs w:val="false"/>
          <w:i w:val="false"/>
          <w:sz w:val="24"/>
          <w:szCs w:val="24"/>
          <w:lang w:eastAsia="zh-CN"/>
        </w:rPr>
        <w:t>python实现计算完成率，</w:t>
      </w:r>
      <w:r>
        <w:rPr>
          <w:rFonts w:ascii="宋体" w:cs="宋体" w:eastAsia="宋体" w:hAnsi="宋体" w:hint="eastAsia"/>
          <w:b w:val="false"/>
          <w:bCs w:val="false"/>
          <w:i w:val="false"/>
          <w:sz w:val="24"/>
          <w:szCs w:val="24"/>
          <w:lang w:val="en-US" w:eastAsia="zh-CN"/>
        </w:rPr>
        <w:t>分别代入计算广州和深圳的任务包得到：</w:t>
      </w:r>
    </w:p>
    <w:p>
      <w:pPr>
        <w:pStyle w:val="style0"/>
        <w:widowControl w:val="false"/>
        <w:numPr>
          <w:ilvl w:val="0"/>
          <w:numId w:val="0"/>
        </w:numPr>
        <w:ind w:leftChars="0"/>
        <w:jc w:val="center"/>
        <w:rPr>
          <w:rFonts w:ascii="宋体" w:cs="宋体" w:eastAsia="宋体" w:hAnsi="宋体" w:hint="eastAsia"/>
          <w:b w:val="false"/>
          <w:bCs w:val="false"/>
          <w:i w:val="false"/>
          <w:sz w:val="24"/>
          <w:szCs w:val="24"/>
          <w:lang w:val="en-US" w:eastAsia="zh-CN"/>
        </w:rPr>
      </w:pPr>
      <w:r>
        <w:rPr>
          <w:rFonts w:ascii="宋体" w:cs="宋体" w:eastAsia="宋体" w:hAnsi="宋体" w:hint="eastAsia"/>
          <w:b w:val="false"/>
          <w:bCs w:val="false"/>
          <w:i w:val="false"/>
          <w:sz w:val="24"/>
          <w:szCs w:val="24"/>
          <w:lang w:val="en-US" w:eastAsia="zh-CN"/>
        </w:rPr>
        <w:t>P</w:t>
      </w:r>
      <w:r>
        <w:rPr>
          <w:rFonts w:ascii="宋体" w:cs="宋体" w:eastAsia="宋体" w:hAnsi="宋体" w:hint="eastAsia"/>
          <w:b w:val="false"/>
          <w:bCs w:val="false"/>
          <w:i w:val="false"/>
          <w:sz w:val="24"/>
          <w:szCs w:val="24"/>
          <w:vertAlign w:val="subscript"/>
          <w:lang w:val="en-US" w:eastAsia="zh-CN"/>
        </w:rPr>
        <w:t>广州</w:t>
      </w:r>
      <w:r>
        <w:rPr>
          <w:rFonts w:ascii="宋体" w:cs="宋体" w:eastAsia="宋体" w:hAnsi="宋体" w:hint="eastAsia"/>
          <w:b w:val="false"/>
          <w:bCs w:val="false"/>
          <w:i w:val="false"/>
          <w:sz w:val="24"/>
          <w:szCs w:val="24"/>
          <w:lang w:val="en-US" w:eastAsia="zh-CN"/>
        </w:rPr>
        <w:t>=0.9486566352055771</w:t>
      </w:r>
    </w:p>
    <w:p>
      <w:pPr>
        <w:pStyle w:val="style0"/>
        <w:widowControl w:val="false"/>
        <w:numPr>
          <w:ilvl w:val="0"/>
          <w:numId w:val="0"/>
        </w:numPr>
        <w:ind w:leftChars="0"/>
        <w:jc w:val="center"/>
        <w:rPr>
          <w:rFonts w:ascii="宋体" w:cs="宋体" w:eastAsia="宋体" w:hAnsi="宋体" w:hint="eastAsia"/>
          <w:b w:val="false"/>
          <w:bCs w:val="false"/>
          <w:i w:val="false"/>
          <w:sz w:val="24"/>
          <w:szCs w:val="24"/>
          <w:lang w:val="en-US" w:eastAsia="zh-CN"/>
        </w:rPr>
      </w:pPr>
      <w:r>
        <w:rPr>
          <w:rFonts w:ascii="宋体" w:cs="宋体" w:eastAsia="宋体" w:hAnsi="宋体" w:hint="eastAsia"/>
          <w:b w:val="false"/>
          <w:bCs w:val="false"/>
          <w:i w:val="false"/>
          <w:sz w:val="24"/>
          <w:szCs w:val="24"/>
          <w:lang w:val="en-US" w:eastAsia="zh-CN"/>
        </w:rPr>
        <w:t>P</w:t>
      </w:r>
      <w:r>
        <w:rPr>
          <w:rFonts w:ascii="宋体" w:cs="宋体" w:eastAsia="宋体" w:hAnsi="宋体" w:hint="eastAsia"/>
          <w:b w:val="false"/>
          <w:bCs w:val="false"/>
          <w:i w:val="false"/>
          <w:sz w:val="24"/>
          <w:szCs w:val="24"/>
          <w:vertAlign w:val="subscript"/>
          <w:lang w:val="en-US" w:eastAsia="zh-CN"/>
        </w:rPr>
        <w:t>深圳</w:t>
      </w:r>
      <w:r>
        <w:rPr>
          <w:rFonts w:ascii="宋体" w:cs="宋体" w:eastAsia="宋体" w:hAnsi="宋体" w:hint="eastAsia"/>
          <w:b w:val="false"/>
          <w:bCs w:val="false"/>
          <w:i w:val="false"/>
          <w:sz w:val="24"/>
          <w:szCs w:val="24"/>
          <w:lang w:val="en-US" w:eastAsia="zh-CN"/>
        </w:rPr>
        <w:t>=0.9751984238054706</w:t>
      </w: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b w:val="false"/>
          <w:bCs w:val="false"/>
          <w:i w:val="false"/>
          <w:sz w:val="24"/>
          <w:szCs w:val="24"/>
          <w:lang w:val="en-US" w:eastAsia="zh-CN"/>
        </w:rPr>
        <w:t>P</w:t>
      </w:r>
      <w:r>
        <w:rPr>
          <w:rFonts w:ascii="宋体" w:cs="宋体" w:eastAsia="宋体" w:hAnsi="宋体" w:hint="eastAsia"/>
          <w:b w:val="false"/>
          <w:bCs w:val="false"/>
          <w:i w:val="false"/>
          <w:sz w:val="24"/>
          <w:szCs w:val="24"/>
          <w:vertAlign w:val="subscript"/>
          <w:lang w:val="en-US" w:eastAsia="zh-CN"/>
        </w:rPr>
        <w:t>总</w:t>
      </w:r>
      <w:r>
        <w:rPr>
          <w:rFonts w:ascii="宋体" w:cs="宋体" w:eastAsia="宋体" w:hAnsi="宋体" w:hint="eastAsia"/>
          <w:b w:val="false"/>
          <w:bCs w:val="false"/>
          <w:i w:val="false"/>
          <w:sz w:val="24"/>
          <w:szCs w:val="24"/>
          <w:lang w:val="en-US" w:eastAsia="zh-CN"/>
        </w:rPr>
        <w:t>=</w:t>
      </w:r>
      <m:oMath>
        <m:f>
          <m:fPr>
            <m:ctrlPr>
              <w:rPr>
                <w:rFonts w:ascii="Cambria Math" w:cs="宋体" w:eastAsia="宋体" w:hAnsi="Cambria Math" w:hint="eastAsia"/>
                <w:bCs w:val="false"/>
                <w:i/>
                <w:sz w:val="24"/>
                <w:szCs w:val="24"/>
                <w:lang w:val="en-US"/>
              </w:rPr>
            </m:ctrlPr>
          </m:fPr>
          <m:num>
            <m:r>
              <m:rPr>
                <m:sty m:val="p"/>
              </m:rPr>
              <w:rPr>
                <w:rFonts w:ascii="Cambria Math" w:cs="宋体" w:eastAsia="宋体" w:hAnsi="Cambria Math" w:hint="eastAsia"/>
                <w:sz w:val="24"/>
                <w:szCs w:val="24"/>
                <w:lang w:val="en-US" w:eastAsia="zh-CN"/>
              </w:rPr>
              <m:t>P</m:t>
            </m:r>
            <m:r>
              <m:rPr>
                <m:sty m:val="p"/>
              </m:rPr>
              <w:rPr>
                <w:rFonts w:ascii="Cambria Math" w:cs="宋体" w:eastAsia="宋体" w:hAnsi="Cambria Math" w:hint="eastAsia"/>
                <w:sz w:val="24"/>
                <w:szCs w:val="24"/>
                <w:vertAlign w:val="subscript"/>
                <w:lang w:val="en-US" w:eastAsia="zh-CN"/>
              </w:rPr>
              <m:t>广州</m:t>
            </m:r>
            <m:ctrlPr>
              <w:rPr>
                <w:rFonts w:ascii="Cambria Math" w:cs="宋体" w:eastAsia="宋体" w:hAnsi="Cambria Math" w:hint="eastAsia"/>
                <w:bCs w:val="false"/>
                <w:i/>
                <w:sz w:val="24"/>
                <w:szCs w:val="24"/>
                <w:lang w:val="en-US"/>
              </w:rPr>
            </m:ctrlPr>
          </m:num>
          <m:den>
            <m:r>
              <m:rPr>
                <m:sty m:val="p"/>
              </m:rPr>
              <w:rPr>
                <w:rFonts w:ascii="Cambria Math" w:cs="宋体" w:eastAsia="宋体" w:hAnsi="Cambria Math" w:hint="eastAsia"/>
                <w:sz w:val="24"/>
                <w:szCs w:val="24"/>
                <w:lang w:val="en-US" w:eastAsia="zh-CN"/>
              </w:rPr>
              <m:t>P</m:t>
            </m:r>
            <m:r>
              <m:rPr>
                <m:sty m:val="p"/>
              </m:rPr>
              <w:rPr>
                <w:rFonts w:ascii="Cambria Math" w:cs="宋体" w:eastAsia="宋体" w:hAnsi="Cambria Math" w:hint="eastAsia"/>
                <w:sz w:val="24"/>
                <w:szCs w:val="24"/>
                <w:vertAlign w:val="subscript"/>
                <w:lang w:val="en-US" w:eastAsia="zh-CN"/>
              </w:rPr>
              <m:t>深圳</m:t>
            </m:r>
            <m:ctrlPr>
              <w:rPr>
                <w:rFonts w:ascii="Cambria Math" w:cs="宋体" w:eastAsia="宋体" w:hAnsi="Cambria Math" w:hint="eastAsia"/>
                <w:bCs w:val="false"/>
                <w:i/>
                <w:sz w:val="24"/>
                <w:szCs w:val="24"/>
                <w:lang w:val="en-US"/>
              </w:rPr>
            </m:ctrlPr>
          </m:den>
        </m:f>
        <m:r>
          <w:rPr>
            <w:rFonts w:ascii="Cambria Math" w:cs="宋体" w:eastAsia="宋体" w:hAnsi="Cambria Math" w:hint="eastAsia"/>
            <w:sz w:val="24"/>
            <w:szCs w:val="24"/>
            <w:lang w:val="en-US"/>
          </w:rPr>
          <m:t>≈</m:t>
        </m:r>
      </m:oMath>
      <w:r>
        <w:rPr>
          <w:rFonts w:ascii="宋体" w:cs="宋体" w:eastAsia="宋体" w:hAnsi="宋体" w:hint="eastAsia"/>
          <w:sz w:val="24"/>
          <w:szCs w:val="24"/>
          <w:lang w:val="en-US" w:eastAsia="zh-CN"/>
        </w:rPr>
        <w:t>96%</w:t>
      </w:r>
    </w:p>
    <w:p>
      <w:pPr>
        <w:pStyle w:val="style0"/>
        <w:keepNext w:val="false"/>
        <w:keepLines w:val="false"/>
        <w:widowControl/>
        <w:suppressLineNumbers w:val="false"/>
        <w:jc w:val="left"/>
        <w:rPr>
          <w:rFonts w:ascii="宋体" w:cs="宋体" w:eastAsia="宋体" w:hAnsi="宋体" w:hint="eastAsia"/>
          <w:color w:val="231f20"/>
          <w:kern w:val="0"/>
          <w:sz w:val="24"/>
          <w:szCs w:val="24"/>
          <w:lang w:val="en-US" w:eastAsia="zh-CN"/>
        </w:rPr>
      </w:pPr>
      <w:r>
        <w:rPr>
          <w:rFonts w:ascii="宋体" w:cs="宋体" w:eastAsia="宋体" w:hAnsi="宋体" w:hint="eastAsia"/>
          <w:sz w:val="24"/>
          <w:szCs w:val="24"/>
          <w:lang w:val="en-US" w:eastAsia="zh-CN"/>
        </w:rPr>
        <w:t>上述式子可知任务包完成度约等于96%，因此由</w:t>
      </w:r>
      <w:r>
        <w:rPr>
          <w:rFonts w:ascii="宋体" w:cs="宋体" w:eastAsia="宋体" w:hAnsi="宋体" w:hint="eastAsia"/>
          <w:color w:val="231f20"/>
          <w:kern w:val="0"/>
          <w:sz w:val="24"/>
          <w:szCs w:val="24"/>
          <w:lang w:val="en-US" w:eastAsia="zh-CN"/>
        </w:rPr>
        <w:t>任务进行打包重新定价的效果显著，此方案实施切实可行。</w:t>
      </w:r>
    </w:p>
    <w:p>
      <w:pPr>
        <w:pStyle w:val="style0"/>
        <w:keepNext w:val="false"/>
        <w:keepLines w:val="false"/>
        <w:widowControl/>
        <w:suppressLineNumbers w:val="false"/>
        <w:jc w:val="left"/>
        <w:rPr>
          <w:rFonts w:ascii="宋体" w:cs="宋体" w:eastAsia="宋体" w:hAnsi="宋体" w:hint="eastAsia"/>
          <w:color w:val="231f20"/>
          <w:kern w:val="0"/>
          <w:sz w:val="24"/>
          <w:szCs w:val="24"/>
          <w:lang w:val="en-US" w:eastAsia="zh-CN"/>
        </w:rPr>
      </w:pPr>
    </w:p>
    <w:p>
      <w:pPr>
        <w:pStyle w:val="style0"/>
        <w:jc w:val="center"/>
        <w:rPr>
          <w:rFonts w:ascii="黑体" w:eastAsia="黑体" w:hAnsi="宋体"/>
          <w:color w:val="000000"/>
          <w:sz w:val="28"/>
          <w:szCs w:val="28"/>
        </w:rPr>
      </w:pPr>
      <w:r>
        <w:rPr>
          <w:rFonts w:ascii="黑体" w:eastAsia="黑体" w:hAnsi="宋体" w:hint="eastAsia"/>
          <w:color w:val="000000"/>
          <w:sz w:val="28"/>
          <w:szCs w:val="28"/>
          <w:lang w:val="en-US" w:eastAsia="zh-CN"/>
        </w:rPr>
        <w:t>六、</w:t>
      </w:r>
      <w:r>
        <w:rPr>
          <w:rFonts w:ascii="黑体" w:eastAsia="黑体" w:hAnsi="宋体" w:hint="eastAsia"/>
          <w:color w:val="000000"/>
          <w:sz w:val="28"/>
          <w:szCs w:val="28"/>
        </w:rPr>
        <w:t>模型评价与分析</w:t>
      </w:r>
    </w:p>
    <w:p>
      <w:pPr>
        <w:pStyle w:val="style0"/>
        <w:spacing w:before="156" w:beforeLines="50" w:after="156" w:afterLines="50"/>
        <w:jc w:val="left"/>
        <w:rPr>
          <w:rFonts w:ascii="黑体" w:cs="Times New Roman" w:eastAsia="黑体" w:hAnsi="黑体"/>
          <w:sz w:val="24"/>
          <w:szCs w:val="24"/>
        </w:rPr>
      </w:pPr>
      <w:r>
        <w:rPr>
          <w:rFonts w:ascii="黑体" w:cs="Times New Roman" w:eastAsia="黑体" w:hAnsi="黑体" w:hint="eastAsia"/>
          <w:sz w:val="24"/>
          <w:szCs w:val="24"/>
          <w:lang w:val="en-US" w:eastAsia="zh-CN"/>
        </w:rPr>
        <w:t>6</w:t>
      </w:r>
      <w:r>
        <w:rPr>
          <w:rFonts w:ascii="黑体" w:cs="Times New Roman" w:eastAsia="黑体" w:hAnsi="黑体" w:hint="eastAsia"/>
          <w:sz w:val="24"/>
          <w:szCs w:val="24"/>
        </w:rPr>
        <w:t>.1 模型的评价</w:t>
      </w:r>
    </w:p>
    <w:p>
      <w:pPr>
        <w:pStyle w:val="style0"/>
        <w:spacing w:before="156" w:beforeLines="50" w:after="156" w:afterLines="50"/>
        <w:jc w:val="left"/>
        <w:rPr>
          <w:rFonts w:ascii="宋体" w:cs="Times New Roman" w:eastAsia="宋体" w:hAnsi="宋体" w:hint="eastAsia"/>
          <w:sz w:val="24"/>
          <w:szCs w:val="24"/>
        </w:rPr>
      </w:pPr>
      <w:r>
        <w:rPr>
          <w:rFonts w:ascii="宋体" w:cs="Times New Roman" w:eastAsia="宋体" w:hAnsi="宋体" w:hint="eastAsia"/>
          <w:sz w:val="24"/>
          <w:szCs w:val="24"/>
          <w:lang w:val="en-US" w:eastAsia="zh-CN"/>
        </w:rPr>
        <w:t>6</w:t>
      </w:r>
      <w:r>
        <w:rPr>
          <w:rFonts w:ascii="宋体" w:cs="Times New Roman" w:eastAsia="宋体" w:hAnsi="宋体" w:hint="eastAsia"/>
          <w:sz w:val="24"/>
          <w:szCs w:val="24"/>
        </w:rPr>
        <w:t>.1.1 问题一模型的评价</w:t>
      </w:r>
    </w:p>
    <w:p>
      <w:pPr>
        <w:pStyle w:val="style0"/>
        <w:spacing w:before="156" w:beforeLines="50" w:after="156" w:afterLines="50"/>
        <w:ind w:firstLine="480" w:firstLineChars="200"/>
        <w:jc w:val="left"/>
        <w:rPr>
          <w:rFonts w:ascii="宋体" w:cs="Times New Roman" w:eastAsia="宋体" w:hAnsi="宋体" w:hint="default"/>
          <w:sz w:val="24"/>
          <w:szCs w:val="24"/>
          <w:lang w:val="en-US" w:eastAsia="zh-CN"/>
        </w:rPr>
      </w:pPr>
      <w:r>
        <w:rPr>
          <w:rFonts w:ascii="宋体" w:cs="Times New Roman" w:eastAsia="宋体" w:hAnsi="宋体" w:hint="eastAsia"/>
          <w:sz w:val="24"/>
          <w:szCs w:val="24"/>
          <w:lang w:val="en-US" w:eastAsia="zh-CN"/>
        </w:rPr>
        <w:t>针对问题一，从地理位置、会员分布、会员属性、任务定价方面分析任务未完成的原因，是任务未完成的最主要且直观的原因。但任务未完成可能有潜在的原因未分析，如各个任务完成的困难度是否一样等未考虑进去。</w:t>
      </w:r>
    </w:p>
    <w:p>
      <w:pPr>
        <w:pStyle w:val="style0"/>
        <w:spacing w:before="156" w:beforeLines="50" w:after="156" w:afterLines="50"/>
        <w:jc w:val="left"/>
        <w:rPr>
          <w:rFonts w:ascii="宋体" w:cs="Times New Roman" w:eastAsia="宋体" w:hAnsi="宋体"/>
          <w:sz w:val="24"/>
          <w:szCs w:val="24"/>
        </w:rPr>
      </w:pPr>
      <w:r>
        <w:rPr>
          <w:rFonts w:ascii="宋体" w:cs="Times New Roman" w:eastAsia="宋体" w:hAnsi="宋体" w:hint="eastAsia"/>
          <w:sz w:val="24"/>
          <w:szCs w:val="24"/>
          <w:lang w:val="en-US" w:eastAsia="zh-CN"/>
        </w:rPr>
        <w:t>6</w:t>
      </w:r>
      <w:r>
        <w:rPr>
          <w:rFonts w:ascii="宋体" w:cs="Times New Roman" w:eastAsia="宋体" w:hAnsi="宋体" w:hint="eastAsia"/>
          <w:sz w:val="24"/>
          <w:szCs w:val="24"/>
        </w:rPr>
        <w:t>.1.2</w:t>
      </w:r>
      <w:r>
        <w:rPr>
          <w:rFonts w:ascii="宋体" w:cs="Times New Roman" w:eastAsia="宋体" w:hAnsi="宋体"/>
          <w:sz w:val="24"/>
          <w:szCs w:val="24"/>
        </w:rPr>
        <w:t xml:space="preserve"> 问题二模型的评价</w:t>
      </w:r>
    </w:p>
    <w:p>
      <w:pPr>
        <w:pStyle w:val="style0"/>
        <w:spacing w:before="156" w:beforeLines="50" w:after="156" w:afterLines="50"/>
        <w:ind w:firstLine="480" w:firstLineChars="200"/>
        <w:jc w:val="left"/>
        <w:rPr>
          <w:rFonts w:ascii="宋体" w:cs="Times New Roman" w:eastAsia="宋体" w:hAnsi="宋体" w:hint="default"/>
          <w:sz w:val="24"/>
          <w:szCs w:val="24"/>
          <w:lang w:val="en-US" w:eastAsia="zh-CN"/>
        </w:rPr>
      </w:pPr>
      <w:r>
        <w:rPr>
          <w:rFonts w:ascii="宋体" w:cs="Times New Roman" w:eastAsia="宋体" w:hAnsi="宋体" w:hint="eastAsia"/>
          <w:sz w:val="24"/>
          <w:szCs w:val="24"/>
          <w:lang w:val="en-US" w:eastAsia="zh-CN"/>
        </w:rPr>
        <w:t>针对问题二，对广州、佛山、深圳、东莞四个城市制定不同的定价方案，考虑了不同经济水平下的商品定价存在差异。通过对每个任务周围的会员的任务上限和信誉度做分析，做到了对每个任务都制定合理的定价方案。通过提高未完成任务的定价以激发会员做任务的积极性。但因此可能会提升公司的投资成本，且会员仍然会因为受限于任务上限而无法完成更多的任务，这一点通过任务打包方案解决了。</w:t>
      </w:r>
      <w:bookmarkStart w:id="2" w:name="_GoBack"/>
      <w:bookmarkEnd w:id="2"/>
    </w:p>
    <w:p>
      <w:pPr>
        <w:pStyle w:val="style0"/>
        <w:spacing w:before="156" w:beforeLines="50" w:after="156" w:afterLines="50"/>
        <w:jc w:val="left"/>
        <w:rPr>
          <w:rFonts w:ascii="宋体" w:cs="Times New Roman" w:eastAsia="宋体" w:hAnsi="宋体"/>
          <w:sz w:val="24"/>
          <w:szCs w:val="24"/>
        </w:rPr>
      </w:pPr>
      <w:r>
        <w:rPr>
          <w:rFonts w:ascii="宋体" w:cs="Times New Roman" w:eastAsia="宋体" w:hAnsi="宋体" w:hint="default"/>
          <w:sz w:val="24"/>
          <w:szCs w:val="24"/>
        </w:rPr>
        <w:t>6</w:t>
      </w:r>
      <w:r>
        <w:rPr>
          <w:rFonts w:ascii="宋体" w:cs="Times New Roman" w:eastAsia="宋体" w:hAnsi="宋体" w:hint="eastAsia"/>
          <w:sz w:val="24"/>
          <w:szCs w:val="24"/>
        </w:rPr>
        <w:t>.1.3</w:t>
      </w:r>
      <w:r>
        <w:rPr>
          <w:rFonts w:ascii="宋体" w:cs="Times New Roman" w:eastAsia="宋体" w:hAnsi="宋体"/>
          <w:sz w:val="24"/>
          <w:szCs w:val="24"/>
        </w:rPr>
        <w:t xml:space="preserve"> </w:t>
      </w:r>
      <w:r>
        <w:rPr>
          <w:rFonts w:ascii="宋体" w:cs="Times New Roman" w:eastAsia="宋体" w:hAnsi="宋体" w:hint="eastAsia"/>
          <w:sz w:val="24"/>
          <w:szCs w:val="24"/>
        </w:rPr>
        <w:t>问题三模型的评价</w:t>
      </w:r>
    </w:p>
    <w:p>
      <w:pPr>
        <w:pStyle w:val="style0"/>
        <w:widowControl/>
        <w:ind w:firstLine="480" w:firstLineChars="200"/>
        <w:rPr>
          <w:rFonts w:ascii="宋体" w:cs="Times New Roman" w:eastAsia="宋体" w:hAnsi="宋体" w:hint="eastAsia"/>
          <w:sz w:val="24"/>
          <w:szCs w:val="24"/>
        </w:rPr>
      </w:pPr>
      <w:r>
        <w:rPr>
          <w:rFonts w:ascii="宋体" w:cs="Times New Roman" w:eastAsia="宋体" w:hAnsi="宋体"/>
          <w:sz w:val="24"/>
          <w:szCs w:val="24"/>
        </w:rPr>
        <w:t>针对问题三，任务打包发布对会员的吸引增加，</w:t>
      </w:r>
      <w:r>
        <w:rPr>
          <w:rFonts w:ascii="宋体" w:cs="Times New Roman" w:eastAsia="宋体" w:hAnsi="宋体" w:hint="eastAsia"/>
          <w:sz w:val="24"/>
          <w:szCs w:val="24"/>
        </w:rPr>
        <w:t>同时能使</w:t>
      </w:r>
      <w:r>
        <w:rPr>
          <w:rFonts w:ascii="宋体" w:cs="Times New Roman" w:eastAsia="宋体" w:hAnsi="宋体"/>
          <w:sz w:val="24"/>
          <w:szCs w:val="24"/>
        </w:rPr>
        <w:t>使公司成本降低，任务完成率提高。通过</w:t>
      </w:r>
      <w:r>
        <w:rPr>
          <w:rFonts w:ascii="宋体" w:cs="Times New Roman" w:eastAsia="宋体" w:hAnsi="宋体" w:hint="eastAsia"/>
          <w:sz w:val="24"/>
          <w:szCs w:val="24"/>
          <w:lang w:val="en-US" w:eastAsia="zh-CN"/>
        </w:rPr>
        <w:t>数据处理，给出任务包的平均信誉值和平均任务上限，加上任务个数，利用多元线性回归给出</w:t>
      </w:r>
      <w:r>
        <w:rPr>
          <w:rFonts w:ascii="宋体" w:cs="Times New Roman" w:eastAsia="宋体" w:hAnsi="宋体"/>
          <w:sz w:val="24"/>
          <w:szCs w:val="24"/>
        </w:rPr>
        <w:t>任务定价方案，并利用</w:t>
      </w:r>
      <w:r>
        <w:rPr>
          <w:rFonts w:ascii="宋体" w:cs="宋体" w:eastAsia="宋体" w:hAnsi="宋体" w:hint="eastAsia"/>
          <w:b w:val="false"/>
          <w:bCs w:val="false"/>
          <w:color w:val="231f20"/>
          <w:kern w:val="0"/>
          <w:sz w:val="24"/>
          <w:szCs w:val="24"/>
          <w:lang w:val="en-US" w:eastAsia="zh-CN"/>
        </w:rPr>
        <w:t>Hosmer－Lemeshow算法</w:t>
      </w:r>
      <w:r>
        <w:rPr>
          <w:rFonts w:ascii="宋体" w:cs="Times New Roman" w:eastAsia="宋体" w:hAnsi="宋体"/>
          <w:sz w:val="24"/>
          <w:szCs w:val="24"/>
        </w:rPr>
        <w:t>对任务进行评价，经检验方案效果理想</w:t>
      </w:r>
      <w:r>
        <w:rPr>
          <w:rFonts w:ascii="宋体" w:cs="Times New Roman" w:eastAsia="宋体" w:hAnsi="宋体" w:hint="eastAsia"/>
          <w:sz w:val="24"/>
          <w:szCs w:val="24"/>
        </w:rPr>
        <w:t>。</w:t>
      </w:r>
    </w:p>
    <w:p>
      <w:pPr>
        <w:pStyle w:val="style0"/>
        <w:widowControl/>
        <w:ind w:firstLine="480" w:firstLineChars="200"/>
        <w:rPr>
          <w:rFonts w:ascii="宋体" w:cs="Times New Roman" w:eastAsia="宋体" w:hAnsi="宋体" w:hint="default"/>
          <w:sz w:val="24"/>
          <w:szCs w:val="24"/>
          <w:lang w:val="en-US" w:eastAsia="zh-CN"/>
        </w:rPr>
      </w:pPr>
      <w:r>
        <w:rPr>
          <w:rFonts w:ascii="宋体" w:cs="Times New Roman" w:eastAsia="宋体" w:hAnsi="宋体" w:hint="eastAsia"/>
          <w:sz w:val="24"/>
          <w:szCs w:val="24"/>
        </w:rPr>
        <w:t>但是该定价方案考虑因素较少，不够全面</w:t>
      </w:r>
      <w:r>
        <w:rPr>
          <w:rFonts w:ascii="宋体" w:cs="Times New Roman" w:eastAsia="宋体" w:hAnsi="宋体" w:hint="eastAsia"/>
          <w:sz w:val="24"/>
          <w:szCs w:val="24"/>
          <w:lang w:eastAsia="zh-CN"/>
        </w:rPr>
        <w:t>，</w:t>
      </w:r>
      <w:r>
        <w:rPr>
          <w:rFonts w:ascii="宋体" w:cs="Times New Roman" w:eastAsia="宋体" w:hAnsi="宋体" w:hint="eastAsia"/>
          <w:sz w:val="24"/>
          <w:szCs w:val="24"/>
          <w:lang w:val="en-US" w:eastAsia="zh-CN"/>
        </w:rPr>
        <w:t>如果可以，应该把地理位置通过换算成经纬度加入到自变量当中</w:t>
      </w:r>
      <w:r>
        <w:rPr>
          <w:rFonts w:ascii="宋体" w:cs="Times New Roman" w:eastAsia="宋体" w:hAnsi="宋体" w:hint="eastAsia"/>
          <w:sz w:val="24"/>
          <w:szCs w:val="24"/>
        </w:rPr>
        <w:t>。</w:t>
      </w:r>
    </w:p>
    <w:p>
      <w:pPr>
        <w:pStyle w:val="style0"/>
        <w:widowControl/>
        <w:spacing w:before="156" w:beforeLines="50" w:after="156" w:afterLines="50"/>
        <w:rPr>
          <w:rFonts w:ascii="宋体" w:cs="Times New Roman" w:eastAsia="宋体" w:hAnsi="宋体"/>
          <w:sz w:val="24"/>
          <w:szCs w:val="24"/>
        </w:rPr>
      </w:pPr>
      <w:r>
        <w:rPr>
          <w:rFonts w:ascii="宋体" w:cs="Times New Roman" w:eastAsia="宋体" w:hAnsi="宋体" w:hint="default"/>
          <w:sz w:val="24"/>
          <w:szCs w:val="24"/>
        </w:rPr>
        <w:t>6</w:t>
      </w:r>
      <w:r>
        <w:rPr>
          <w:rFonts w:ascii="宋体" w:cs="Times New Roman" w:eastAsia="宋体" w:hAnsi="宋体" w:hint="eastAsia"/>
          <w:sz w:val="24"/>
          <w:szCs w:val="24"/>
        </w:rPr>
        <w:t>.1.4 问题四模型评价</w:t>
      </w:r>
    </w:p>
    <w:p>
      <w:pPr>
        <w:pStyle w:val="style0"/>
        <w:spacing w:before="156" w:beforeLines="50" w:after="156" w:afterLines="50"/>
        <w:ind w:firstLine="420" w:firstLineChars="0"/>
        <w:jc w:val="left"/>
        <w:rPr>
          <w:rFonts w:ascii="宋体" w:cs="Times New Roman" w:eastAsia="宋体" w:hAnsi="宋体" w:hint="default"/>
          <w:sz w:val="24"/>
          <w:szCs w:val="24"/>
          <w:lang w:val="en-US"/>
        </w:rPr>
      </w:pPr>
      <w:r>
        <w:rPr>
          <w:rFonts w:ascii="宋体" w:cs="Times New Roman" w:eastAsia="宋体" w:hAnsi="宋体"/>
          <w:sz w:val="24"/>
          <w:szCs w:val="24"/>
        </w:rPr>
        <w:t>针对问题四，利用已有的任务定价模型和</w:t>
      </w:r>
      <w:r>
        <w:rPr>
          <w:rFonts w:ascii="宋体" w:cs="宋体" w:eastAsia="宋体" w:hAnsi="宋体" w:hint="eastAsia"/>
          <w:b w:val="false"/>
          <w:bCs w:val="false"/>
          <w:color w:val="231f20"/>
          <w:kern w:val="0"/>
          <w:sz w:val="24"/>
          <w:szCs w:val="24"/>
          <w:lang w:val="en-US" w:eastAsia="zh-CN"/>
        </w:rPr>
        <w:t>Hosmer－Lemeshow算法</w:t>
      </w:r>
      <w:r>
        <w:rPr>
          <w:rFonts w:ascii="宋体" w:cs="Times New Roman" w:eastAsia="宋体" w:hAnsi="宋体"/>
          <w:sz w:val="24"/>
          <w:szCs w:val="24"/>
        </w:rPr>
        <w:t>对新的任务数据给出定价，并对其作出评价</w:t>
      </w:r>
      <w:r>
        <w:rPr>
          <w:rFonts w:ascii="宋体" w:cs="Times New Roman" w:eastAsia="宋体" w:hAnsi="宋体" w:hint="eastAsia"/>
          <w:sz w:val="24"/>
          <w:szCs w:val="24"/>
        </w:rPr>
        <w:t>。</w:t>
      </w:r>
      <w:r>
        <w:rPr>
          <w:rFonts w:ascii="宋体" w:cs="Times New Roman" w:eastAsia="宋体" w:hAnsi="宋体"/>
          <w:sz w:val="24"/>
          <w:szCs w:val="24"/>
        </w:rPr>
        <w:t>经检验该定价方案合理。但是所利用</w:t>
      </w:r>
      <w:r>
        <w:rPr>
          <w:rFonts w:ascii="宋体" w:cs="宋体" w:eastAsia="宋体" w:hAnsi="宋体" w:hint="eastAsia"/>
          <w:b w:val="false"/>
          <w:bCs w:val="false"/>
          <w:color w:val="231f20"/>
          <w:kern w:val="0"/>
          <w:sz w:val="24"/>
          <w:szCs w:val="24"/>
          <w:lang w:val="en-US" w:eastAsia="zh-CN"/>
        </w:rPr>
        <w:t>Hosmer－Lemeshow算法是把任务包看成一个任务来计算，无法计算附件三2066个任务完成率。</w:t>
      </w:r>
    </w:p>
    <w:p>
      <w:pPr>
        <w:pStyle w:val="style0"/>
        <w:rPr>
          <w:rFonts w:ascii="黑体" w:eastAsia="黑体" w:hAnsi="宋体"/>
          <w:b/>
          <w:bCs/>
          <w:color w:val="000000"/>
          <w:sz w:val="28"/>
          <w:szCs w:val="28"/>
        </w:rPr>
      </w:pPr>
    </w:p>
    <w:p>
      <w:pPr>
        <w:pStyle w:val="style0"/>
        <w:jc w:val="center"/>
        <w:rPr>
          <w:rFonts w:ascii="黑体" w:eastAsia="黑体" w:hAnsi="宋体"/>
          <w:color w:val="000000"/>
          <w:sz w:val="28"/>
          <w:szCs w:val="28"/>
        </w:rPr>
      </w:pPr>
      <w:r>
        <w:rPr>
          <w:rFonts w:ascii="黑体" w:eastAsia="黑体" w:hAnsi="宋体" w:hint="eastAsia"/>
          <w:color w:val="000000"/>
          <w:sz w:val="28"/>
          <w:szCs w:val="28"/>
          <w:lang w:val="en-US" w:eastAsia="zh-CN"/>
        </w:rPr>
        <w:t>七、</w:t>
      </w:r>
      <w:r>
        <w:rPr>
          <w:rFonts w:ascii="黑体" w:eastAsia="黑体" w:hAnsi="宋体" w:hint="eastAsia"/>
          <w:color w:val="000000"/>
          <w:sz w:val="28"/>
          <w:szCs w:val="28"/>
        </w:rPr>
        <w:t>参考文献</w:t>
      </w:r>
    </w:p>
    <w:p>
      <w:pPr>
        <w:pStyle w:val="style0"/>
        <w:rPr>
          <w:rFonts w:ascii="宋体" w:cs="Arial" w:hAnsi="宋体"/>
          <w:color w:val="333333"/>
          <w:sz w:val="24"/>
          <w:szCs w:val="24"/>
          <w:shd w:val="clear" w:color="auto" w:fill="ffffff"/>
        </w:rPr>
      </w:pPr>
      <w:r>
        <w:rPr>
          <w:rFonts w:ascii="宋体" w:eastAsia="宋体" w:hAnsi="宋体"/>
          <w:color w:val="000000"/>
          <w:sz w:val="24"/>
          <w:szCs w:val="24"/>
        </w:rPr>
        <w:t>[</w:t>
      </w:r>
      <w:r>
        <w:rPr>
          <w:rFonts w:ascii="宋体" w:eastAsia="宋体" w:hAnsi="宋体" w:hint="eastAsia"/>
          <w:color w:val="000000"/>
          <w:sz w:val="24"/>
          <w:szCs w:val="24"/>
          <w:lang w:val="en-US" w:eastAsia="zh-CN"/>
        </w:rPr>
        <w:t>1</w:t>
      </w:r>
      <w:r>
        <w:rPr>
          <w:rFonts w:ascii="宋体" w:eastAsia="宋体" w:hAnsi="宋体"/>
          <w:color w:val="000000"/>
          <w:sz w:val="24"/>
          <w:szCs w:val="24"/>
        </w:rPr>
        <w:t>]</w:t>
      </w:r>
      <w:r>
        <w:rPr>
          <w:rFonts w:ascii="宋体" w:cs="Arial" w:hAnsi="宋体"/>
          <w:color w:val="333333"/>
          <w:sz w:val="24"/>
          <w:szCs w:val="24"/>
          <w:shd w:val="clear" w:color="auto" w:fill="ffffff"/>
        </w:rPr>
        <w:t>司守奎</w:t>
      </w:r>
      <w:r>
        <w:rPr>
          <w:rFonts w:ascii="宋体" w:cs="Arial" w:hAnsi="宋体" w:hint="eastAsia"/>
          <w:color w:val="333333"/>
          <w:sz w:val="24"/>
          <w:szCs w:val="24"/>
          <w:shd w:val="clear" w:color="auto" w:fill="ffffff"/>
        </w:rPr>
        <w:t>,</w:t>
      </w:r>
      <w:r>
        <w:rPr>
          <w:rFonts w:ascii="宋体" w:cs="Arial" w:hAnsi="宋体"/>
          <w:color w:val="333333"/>
          <w:sz w:val="24"/>
          <w:szCs w:val="24"/>
          <w:shd w:val="clear" w:color="auto" w:fill="ffffff"/>
        </w:rPr>
        <w:t>孙玺菁</w:t>
      </w:r>
      <w:r>
        <w:rPr>
          <w:rFonts w:ascii="宋体" w:cs="Arial" w:hAnsi="宋体" w:hint="eastAsia"/>
          <w:color w:val="333333"/>
          <w:sz w:val="24"/>
          <w:szCs w:val="24"/>
          <w:shd w:val="clear" w:color="auto" w:fill="ffffff"/>
        </w:rPr>
        <w:t>.数学建模算法与应用[</w:t>
      </w:r>
      <w:r>
        <w:rPr>
          <w:rFonts w:ascii="宋体" w:cs="Arial" w:hAnsi="宋体"/>
          <w:color w:val="333333"/>
          <w:sz w:val="24"/>
          <w:szCs w:val="24"/>
          <w:shd w:val="clear" w:color="auto" w:fill="ffffff"/>
        </w:rPr>
        <w:t>B</w:t>
      </w:r>
      <w:r>
        <w:rPr>
          <w:rFonts w:ascii="宋体" w:cs="Arial" w:hAnsi="宋体" w:hint="eastAsia"/>
          <w:color w:val="333333"/>
          <w:sz w:val="24"/>
          <w:szCs w:val="24"/>
          <w:shd w:val="clear" w:color="auto" w:fill="ffffff"/>
        </w:rPr>
        <w:t>]</w:t>
      </w:r>
      <w:r>
        <w:rPr>
          <w:rFonts w:ascii="宋体" w:cs="Arial" w:hAnsi="宋体"/>
          <w:color w:val="333333"/>
          <w:sz w:val="24"/>
          <w:szCs w:val="24"/>
          <w:shd w:val="clear" w:color="auto" w:fill="ffffff"/>
        </w:rPr>
        <w:t>.国防工业出版社</w:t>
      </w:r>
      <w:r>
        <w:rPr>
          <w:rFonts w:ascii="宋体" w:cs="Arial" w:hAnsi="宋体" w:hint="eastAsia"/>
          <w:color w:val="333333"/>
          <w:sz w:val="24"/>
          <w:szCs w:val="24"/>
          <w:shd w:val="clear" w:color="auto" w:fill="ffffff"/>
        </w:rPr>
        <w:t>，2011.8.1</w:t>
      </w:r>
      <w:r>
        <w:rPr>
          <w:rFonts w:ascii="宋体" w:cs="Arial" w:hAnsi="宋体"/>
          <w:color w:val="333333"/>
          <w:sz w:val="24"/>
          <w:szCs w:val="24"/>
          <w:shd w:val="clear" w:color="auto" w:fill="ffffff"/>
        </w:rPr>
        <w:t>.</w:t>
      </w:r>
    </w:p>
    <w:p>
      <w:pPr>
        <w:pStyle w:val="style0"/>
        <w:rPr>
          <w:rFonts w:ascii="宋体" w:cs="Arial" w:eastAsia="宋体" w:hAnsi="宋体" w:hint="default"/>
          <w:color w:val="333333"/>
          <w:sz w:val="24"/>
          <w:szCs w:val="24"/>
          <w:shd w:val="clear" w:color="auto" w:fill="ffffff"/>
          <w:lang w:val="en-US" w:eastAsia="zh-CN"/>
        </w:rPr>
      </w:pPr>
      <w:r>
        <w:rPr>
          <w:rFonts w:ascii="宋体" w:cs="Arial" w:hAnsi="宋体" w:hint="eastAsia"/>
          <w:color w:val="333333"/>
          <w:sz w:val="24"/>
          <w:szCs w:val="24"/>
          <w:shd w:val="clear" w:color="auto" w:fill="ffffff"/>
          <w:lang w:val="en-US" w:eastAsia="zh-CN"/>
        </w:rPr>
        <w:t>[2]吕一虹, 王云川, 李彤, 程光辉. (2018). 《基于多元回归分析的拍照任务定价模型》,2018(06), 1-7. DOI: 10.3969/i.issn.1672-4550.2018.06.001</w:t>
      </w:r>
    </w:p>
    <w:p>
      <w:pPr>
        <w:pStyle w:val="style0"/>
        <w:keepNext w:val="false"/>
        <w:keepLines w:val="false"/>
        <w:widowControl/>
        <w:suppressLineNumbers w:val="false"/>
        <w:jc w:val="left"/>
        <w:rPr>
          <w:rFonts w:ascii="宋体" w:hAnsi="宋体"/>
          <w:sz w:val="24"/>
          <w:szCs w:val="24"/>
        </w:rPr>
      </w:pPr>
      <w:r>
        <w:rPr>
          <w:rFonts w:ascii="宋体" w:cs="宋体" w:eastAsia="宋体" w:hAnsi="宋体" w:hint="eastAsia"/>
          <w:sz w:val="24"/>
          <w:szCs w:val="24"/>
          <w:lang w:val="en-US" w:eastAsia="zh-CN"/>
        </w:rPr>
        <w:t>[3]</w:t>
      </w:r>
      <w:r>
        <w:rPr>
          <w:rFonts w:ascii="宋体" w:hAnsi="宋体" w:hint="eastAsia"/>
          <w:sz w:val="24"/>
          <w:szCs w:val="24"/>
        </w:rPr>
        <w:t>董艳.数据</w:t>
      </w:r>
      <w:r>
        <w:rPr>
          <w:rFonts w:ascii="宋体" w:hAnsi="宋体"/>
          <w:sz w:val="24"/>
          <w:szCs w:val="24"/>
        </w:rPr>
        <w:t>预处理方法在移动通行行业中的应用[J].</w:t>
      </w:r>
      <w:r>
        <w:rPr>
          <w:rFonts w:ascii="宋体" w:hAnsi="宋体" w:hint="eastAsia"/>
          <w:sz w:val="24"/>
          <w:szCs w:val="24"/>
        </w:rPr>
        <w:t>计算机技术</w:t>
      </w:r>
      <w:r>
        <w:rPr>
          <w:rFonts w:ascii="宋体" w:hAnsi="宋体"/>
          <w:sz w:val="24"/>
          <w:szCs w:val="24"/>
        </w:rPr>
        <w:t>与发展.2010,20(11).</w:t>
      </w:r>
    </w:p>
    <w:p>
      <w:pPr>
        <w:pStyle w:val="style0"/>
        <w:keepNext w:val="false"/>
        <w:keepLines w:val="false"/>
        <w:widowControl/>
        <w:suppressLineNumbers w:val="false"/>
        <w:jc w:val="left"/>
        <w:rPr>
          <w:rFonts w:ascii="宋体" w:hAnsi="宋体" w:hint="eastAsia"/>
          <w:sz w:val="24"/>
          <w:szCs w:val="24"/>
          <w:lang w:val="en-US" w:eastAsia="zh-CN"/>
        </w:rPr>
      </w:pPr>
      <w:r>
        <w:rPr>
          <w:rFonts w:ascii="宋体" w:hAnsi="宋体" w:hint="eastAsia"/>
          <w:sz w:val="24"/>
          <w:szCs w:val="24"/>
          <w:lang w:val="en-US" w:eastAsia="zh-CN"/>
        </w:rPr>
        <w:t>[4]刘新洁, 贺吉庆, 谢佳利, 刘蝉. (2018). 《"拍照赚钱”的任务打包定价模型》. 数学建模与计算机实验, 14, 180. DOI: 10.19699/i.cnki.issn2096-0298.2018.14.180</w:t>
      </w:r>
    </w:p>
    <w:p>
      <w:pPr>
        <w:pStyle w:val="style0"/>
        <w:keepNext w:val="false"/>
        <w:keepLines w:val="false"/>
        <w:widowControl/>
        <w:suppressLineNumbers w:val="false"/>
        <w:jc w:val="left"/>
        <w:rPr>
          <w:rFonts w:ascii="宋体" w:hAnsi="宋体" w:hint="eastAsia"/>
          <w:sz w:val="24"/>
          <w:szCs w:val="24"/>
          <w:lang w:val="en-US" w:eastAsia="zh-CN"/>
        </w:rPr>
      </w:pPr>
      <w:r>
        <w:rPr>
          <w:rFonts w:ascii="宋体" w:hAnsi="宋体" w:hint="eastAsia"/>
          <w:sz w:val="24"/>
          <w:szCs w:val="24"/>
          <w:lang w:val="en-US" w:eastAsia="zh-CN"/>
        </w:rPr>
        <w:t>[5]金莹, 范静, 李楠, 詹晓琳. 《众包模式下任务的定价算法及打包发布方案》. 上海第二工业大学学报, 2018(035)003.</w:t>
      </w:r>
    </w:p>
    <w:p>
      <w:pPr>
        <w:pStyle w:val="style0"/>
        <w:keepNext w:val="false"/>
        <w:keepLines w:val="false"/>
        <w:widowControl/>
        <w:suppressLineNumbers w:val="false"/>
        <w:jc w:val="left"/>
        <w:rPr>
          <w:rFonts w:ascii="宋体" w:hAnsi="宋体" w:hint="eastAsia"/>
          <w:sz w:val="24"/>
          <w:szCs w:val="24"/>
          <w:lang w:val="en-US" w:eastAsia="zh-CN"/>
        </w:rPr>
      </w:pPr>
      <w:r>
        <w:rPr>
          <w:rFonts w:ascii="宋体" w:hAnsi="宋体" w:hint="eastAsia"/>
          <w:sz w:val="24"/>
          <w:szCs w:val="24"/>
          <w:lang w:val="en-US" w:eastAsia="zh-CN"/>
        </w:rPr>
        <w:t>[6]亚马逊. (2021). SageMaker文档: K-means算法技术说明. [https://docs.aws.amazon.com/zh_cn/sagemaker/latest/dg/algo-kmeans-tech-notes.html]</w:t>
      </w:r>
    </w:p>
    <w:p>
      <w:pPr>
        <w:pStyle w:val="style0"/>
        <w:keepNext w:val="false"/>
        <w:keepLines w:val="false"/>
        <w:widowControl/>
        <w:suppressLineNumbers w:val="false"/>
        <w:jc w:val="left"/>
        <w:rPr>
          <w:rFonts w:ascii="宋体" w:hAnsi="宋体" w:hint="default"/>
          <w:sz w:val="24"/>
          <w:szCs w:val="24"/>
          <w:lang w:val="en-US" w:eastAsia="zh-CN"/>
        </w:rPr>
      </w:pPr>
    </w:p>
    <w:p>
      <w:pPr>
        <w:pStyle w:val="style0"/>
        <w:keepNext w:val="false"/>
        <w:keepLines w:val="false"/>
        <w:widowControl/>
        <w:suppressLineNumbers w:val="false"/>
        <w:jc w:val="center"/>
        <w:rPr>
          <w:rFonts w:ascii="宋体" w:hAnsi="宋体" w:hint="default"/>
          <w:sz w:val="24"/>
          <w:szCs w:val="24"/>
          <w:lang w:val="en-US" w:eastAsia="zh-CN"/>
        </w:rPr>
      </w:pPr>
      <w:r>
        <w:rPr>
          <w:rFonts w:ascii="黑体" w:eastAsia="黑体" w:hAnsi="宋体" w:hint="eastAsia"/>
          <w:color w:val="000000"/>
          <w:sz w:val="28"/>
          <w:szCs w:val="28"/>
          <w:lang w:val="en-US" w:eastAsia="zh-CN"/>
        </w:rPr>
        <w:t>七、</w:t>
      </w:r>
      <w:r>
        <w:rPr>
          <w:rFonts w:ascii="黑体" w:eastAsia="黑体" w:hAnsi="宋体" w:hint="eastAsia"/>
          <w:color w:val="000000"/>
          <w:sz w:val="28"/>
          <w:szCs w:val="28"/>
        </w:rPr>
        <w:t>附录</w:t>
      </w:r>
    </w:p>
    <w:p>
      <w:pPr>
        <w:pStyle w:val="style0"/>
        <w:keepNext w:val="false"/>
        <w:keepLines w:val="false"/>
        <w:widowControl/>
        <w:suppressLineNumbers w:val="false"/>
        <w:jc w:val="left"/>
        <w:rPr>
          <w:rFonts w:ascii="宋体" w:cs="宋体" w:eastAsia="宋体" w:hAnsi="宋体" w:hint="eastAsia"/>
          <w:color w:val="231f20"/>
          <w:kern w:val="0"/>
          <w:sz w:val="24"/>
          <w:szCs w:val="24"/>
          <w:lang w:val="en-US" w:eastAsia="zh-CN"/>
        </w:rPr>
      </w:pP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附件一：</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5.3.1 散点图</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import csv</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import matplotlib.pyplot as plt</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import numpy as np</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x=[]</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y=[]</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row=[]</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with open('duli.csv','r')as f:</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reader=csv.reader(f)</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for r in reader:</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row.append(r)</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del row[0]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for r in row:</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x.append(float(r[1]))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y.append(float(r[2]))</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plt.scatter(x, y,label='任务包首个任务')</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plt.legend(loc='best')</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plt.xlabel('任务纬度')</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plt.ylabel('任务经度')</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plt.rcParams['font.sans-serif']=['SimHei']</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plt.show()</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附件二：</w:t>
      </w:r>
    </w:p>
    <w:p>
      <w:pPr>
        <w:pStyle w:val="style0"/>
        <w:widowControl w:val="false"/>
        <w:numPr>
          <w:ilvl w:val="0"/>
          <w:numId w:val="0"/>
        </w:numPr>
        <w:ind w:leftChars="0"/>
        <w:jc w:val="left"/>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附件一数据打包</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data =xlsread(</w:t>
      </w:r>
      <w:r>
        <w:rPr>
          <w:rFonts w:ascii="宋体" w:cs="宋体" w:eastAsia="宋体" w:hAnsi="宋体" w:hint="eastAsia"/>
          <w:color w:val="a020f0"/>
          <w:sz w:val="24"/>
          <w:szCs w:val="24"/>
        </w:rPr>
        <w:t>'D:\作业存档\数模\期末论文\附件一：已结束项目任务数据.xls'</w:t>
      </w:r>
      <w:r>
        <w:rPr>
          <w:rFonts w:ascii="宋体" w:cs="宋体" w:eastAsia="宋体" w:hAnsi="宋体" w:hint="eastAsia"/>
          <w:color w:val="000000"/>
          <w:sz w:val="24"/>
          <w:szCs w:val="24"/>
        </w:rPr>
        <w:t>);</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T=data(:,2:3);</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a=package_tasks(T,1.5);</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mat_a=[num2cell((1:length(a))') a'];</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T = cell2table(mat_a);</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writetable(T,</w:t>
      </w:r>
      <w:r>
        <w:rPr>
          <w:rFonts w:ascii="宋体" w:cs="宋体" w:eastAsia="宋体" w:hAnsi="宋体" w:hint="eastAsia"/>
          <w:color w:val="a020f0"/>
          <w:sz w:val="24"/>
          <w:szCs w:val="24"/>
        </w:rPr>
        <w:t>'D:\作业存档\数模\期末论文\dabao.</w:t>
      </w:r>
      <w:r>
        <w:rPr>
          <w:rFonts w:ascii="宋体" w:cs="宋体" w:eastAsia="宋体" w:hAnsi="宋体" w:hint="eastAsia"/>
          <w:color w:val="a020f0"/>
          <w:sz w:val="24"/>
          <w:szCs w:val="24"/>
          <w:lang w:val="en-US" w:eastAsia="zh-CN"/>
        </w:rPr>
        <w:t>csv</w:t>
      </w:r>
      <w:r>
        <w:rPr>
          <w:rFonts w:ascii="宋体" w:cs="宋体" w:eastAsia="宋体" w:hAnsi="宋体" w:hint="eastAsia"/>
          <w:color w:val="a020f0"/>
          <w:sz w:val="24"/>
          <w:szCs w:val="24"/>
        </w:rPr>
        <w:t>'</w:t>
      </w:r>
      <w:r>
        <w:rPr>
          <w:rFonts w:ascii="宋体" w:cs="宋体" w:eastAsia="宋体" w:hAnsi="宋体" w:hint="eastAsia"/>
          <w:color w:val="000000"/>
          <w:sz w:val="24"/>
          <w:szCs w:val="24"/>
        </w:rPr>
        <w:t>);</w:t>
      </w:r>
    </w:p>
    <w:p>
      <w:pPr>
        <w:pStyle w:val="style0"/>
        <w:adjustRightInd w:val="false"/>
        <w:snapToGrid w:val="false"/>
        <w:spacing w:before="156" w:beforeLines="50" w:after="156" w:afterLines="50"/>
        <w:rPr>
          <w:rFonts w:ascii="宋体" w:cs="宋体" w:eastAsia="宋体" w:hAnsi="宋体" w:hint="eastAsia"/>
          <w:sz w:val="24"/>
          <w:szCs w:val="24"/>
          <w:lang w:val="en-US" w:eastAsia="zh-CN"/>
        </w:rPr>
      </w:pPr>
    </w:p>
    <w:p>
      <w:pPr>
        <w:pStyle w:val="style0"/>
        <w:jc w:val="left"/>
        <w:rPr>
          <w:rFonts w:ascii="宋体" w:cs="宋体" w:eastAsia="宋体" w:hAnsi="宋体" w:hint="eastAsia"/>
          <w:sz w:val="24"/>
          <w:szCs w:val="24"/>
        </w:rPr>
      </w:pPr>
      <w:r>
        <w:rPr>
          <w:rFonts w:ascii="宋体" w:cs="宋体" w:eastAsia="宋体" w:hAnsi="宋体" w:hint="eastAsia"/>
          <w:color w:val="0000ff"/>
          <w:sz w:val="24"/>
          <w:szCs w:val="24"/>
        </w:rPr>
        <w:t>function</w:t>
      </w:r>
      <w:r>
        <w:rPr>
          <w:rFonts w:ascii="宋体" w:cs="宋体" w:eastAsia="宋体" w:hAnsi="宋体" w:hint="eastAsia"/>
          <w:color w:val="000000"/>
          <w:sz w:val="24"/>
          <w:szCs w:val="24"/>
        </w:rPr>
        <w:t xml:space="preserve"> [task_package]=package_tasks(task,radius)</w:t>
      </w:r>
    </w:p>
    <w:p>
      <w:pPr>
        <w:pStyle w:val="style0"/>
        <w:jc w:val="left"/>
        <w:rPr>
          <w:rFonts w:ascii="宋体" w:cs="宋体" w:eastAsia="宋体" w:hAnsi="宋体" w:hint="eastAsia"/>
          <w:sz w:val="24"/>
          <w:szCs w:val="24"/>
        </w:rPr>
      </w:pPr>
      <w:r>
        <w:rPr>
          <w:rFonts w:ascii="宋体" w:cs="宋体" w:eastAsia="宋体" w:hAnsi="宋体" w:hint="eastAsia"/>
          <w:color w:val="228b22"/>
          <w:sz w:val="24"/>
          <w:szCs w:val="24"/>
        </w:rPr>
        <w:t>% 任务打包算法实现</w:t>
      </w:r>
    </w:p>
    <w:p>
      <w:pPr>
        <w:pStyle w:val="style0"/>
        <w:jc w:val="left"/>
        <w:rPr>
          <w:rFonts w:ascii="宋体" w:cs="宋体" w:eastAsia="宋体" w:hAnsi="宋体" w:hint="eastAsia"/>
          <w:sz w:val="24"/>
          <w:szCs w:val="24"/>
        </w:rPr>
      </w:pPr>
      <w:r>
        <w:rPr>
          <w:rFonts w:ascii="宋体" w:cs="宋体" w:eastAsia="宋体" w:hAnsi="宋体" w:hint="eastAsia"/>
          <w:color w:val="228b22"/>
          <w:sz w:val="24"/>
          <w:szCs w:val="24"/>
        </w:rPr>
        <w:t>% 输入参数：</w:t>
      </w:r>
    </w:p>
    <w:p>
      <w:pPr>
        <w:pStyle w:val="style0"/>
        <w:jc w:val="left"/>
        <w:rPr>
          <w:rFonts w:ascii="宋体" w:cs="宋体" w:eastAsia="宋体" w:hAnsi="宋体" w:hint="eastAsia"/>
          <w:sz w:val="24"/>
          <w:szCs w:val="24"/>
        </w:rPr>
      </w:pPr>
      <w:r>
        <w:rPr>
          <w:rFonts w:ascii="宋体" w:cs="宋体" w:eastAsia="宋体" w:hAnsi="宋体" w:hint="eastAsia"/>
          <w:color w:val="228b22"/>
          <w:sz w:val="24"/>
          <w:szCs w:val="24"/>
        </w:rPr>
        <w:t>% - tasks: nx3矩阵，每行表示一个任务序号，坐标[n,x,y]</w:t>
      </w:r>
    </w:p>
    <w:p>
      <w:pPr>
        <w:pStyle w:val="style0"/>
        <w:jc w:val="left"/>
        <w:rPr>
          <w:rFonts w:ascii="宋体" w:cs="宋体" w:eastAsia="宋体" w:hAnsi="宋体" w:hint="eastAsia"/>
          <w:sz w:val="24"/>
          <w:szCs w:val="24"/>
        </w:rPr>
      </w:pPr>
      <w:r>
        <w:rPr>
          <w:rFonts w:ascii="宋体" w:cs="宋体" w:eastAsia="宋体" w:hAnsi="宋体" w:hint="eastAsia"/>
          <w:color w:val="228b22"/>
          <w:sz w:val="24"/>
          <w:szCs w:val="24"/>
        </w:rPr>
        <w:t>% - radius: 打包半径，标量</w:t>
      </w:r>
    </w:p>
    <w:p>
      <w:pPr>
        <w:pStyle w:val="style0"/>
        <w:jc w:val="left"/>
        <w:rPr>
          <w:rFonts w:ascii="宋体" w:cs="宋体" w:eastAsia="宋体" w:hAnsi="宋体" w:hint="eastAsia"/>
          <w:sz w:val="24"/>
          <w:szCs w:val="24"/>
        </w:rPr>
      </w:pPr>
      <w:r>
        <w:rPr>
          <w:rFonts w:ascii="宋体" w:cs="宋体" w:eastAsia="宋体" w:hAnsi="宋体" w:hint="eastAsia"/>
          <w:color w:val="228b22"/>
          <w:sz w:val="24"/>
          <w:szCs w:val="24"/>
        </w:rPr>
        <w:t>% 输出参数：</w:t>
      </w:r>
    </w:p>
    <w:p>
      <w:pPr>
        <w:pStyle w:val="style0"/>
        <w:jc w:val="left"/>
        <w:rPr>
          <w:rFonts w:ascii="宋体" w:cs="宋体" w:eastAsia="宋体" w:hAnsi="宋体" w:hint="eastAsia"/>
          <w:sz w:val="24"/>
          <w:szCs w:val="24"/>
        </w:rPr>
      </w:pPr>
      <w:r>
        <w:rPr>
          <w:rFonts w:ascii="宋体" w:cs="宋体" w:eastAsia="宋体" w:hAnsi="宋体" w:hint="eastAsia"/>
          <w:color w:val="228b22"/>
          <w:sz w:val="24"/>
          <w:szCs w:val="24"/>
        </w:rPr>
        <w:t>% - task_packages: mx1单元数组，每个单元包含一组任务的序号</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tack_count = size(task,1);</w:t>
      </w:r>
      <w:r>
        <w:rPr>
          <w:rFonts w:ascii="宋体" w:cs="宋体" w:eastAsia="宋体" w:hAnsi="宋体" w:hint="eastAsia"/>
          <w:color w:val="228b22"/>
          <w:sz w:val="24"/>
          <w:szCs w:val="24"/>
        </w:rPr>
        <w:t>% 记录分配到任务的行数  2是列数 无的时候输出的是向量</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task_package={};</w:t>
      </w:r>
      <w:r>
        <w:rPr>
          <w:rFonts w:ascii="宋体" w:cs="宋体" w:eastAsia="宋体" w:hAnsi="宋体" w:hint="eastAsia"/>
          <w:color w:val="228b22"/>
          <w:sz w:val="24"/>
          <w:szCs w:val="24"/>
        </w:rPr>
        <w:t>% 初始化任务包</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used_task=false(1,tack_count);</w:t>
      </w:r>
      <w:r>
        <w:rPr>
          <w:rFonts w:ascii="宋体" w:cs="宋体" w:eastAsia="宋体" w:hAnsi="宋体" w:hint="eastAsia"/>
          <w:color w:val="228b22"/>
          <w:sz w:val="24"/>
          <w:szCs w:val="24"/>
        </w:rPr>
        <w:t>% 记录已经分配到任务包的任务</w:t>
      </w:r>
    </w:p>
    <w:p>
      <w:pPr>
        <w:pStyle w:val="style0"/>
        <w:jc w:val="left"/>
        <w:rPr>
          <w:rFonts w:ascii="宋体" w:cs="宋体" w:eastAsia="宋体" w:hAnsi="宋体" w:hint="eastAsia"/>
          <w:sz w:val="24"/>
          <w:szCs w:val="24"/>
        </w:rPr>
      </w:pPr>
      <w:r>
        <w:rPr>
          <w:rFonts w:ascii="宋体" w:cs="宋体" w:eastAsia="宋体" w:hAnsi="宋体" w:hint="eastAsia"/>
          <w:color w:val="0000ff"/>
          <w:sz w:val="24"/>
          <w:szCs w:val="24"/>
        </w:rPr>
        <w:t>for</w:t>
      </w:r>
      <w:r>
        <w:rPr>
          <w:rFonts w:ascii="宋体" w:cs="宋体" w:eastAsia="宋体" w:hAnsi="宋体" w:hint="eastAsia"/>
          <w:color w:val="000000"/>
          <w:sz w:val="24"/>
          <w:szCs w:val="24"/>
        </w:rPr>
        <w:t xml:space="preserve"> i = 1:tack_count</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w:t>
      </w:r>
      <w:r>
        <w:rPr>
          <w:rFonts w:ascii="宋体" w:cs="宋体" w:eastAsia="宋体" w:hAnsi="宋体" w:hint="eastAsia"/>
          <w:color w:val="0000ff"/>
          <w:sz w:val="24"/>
          <w:szCs w:val="24"/>
        </w:rPr>
        <w:t>if</w:t>
      </w:r>
      <w:r>
        <w:rPr>
          <w:rFonts w:ascii="宋体" w:cs="宋体" w:eastAsia="宋体" w:hAnsi="宋体" w:hint="eastAsia"/>
          <w:color w:val="000000"/>
          <w:sz w:val="24"/>
          <w:szCs w:val="24"/>
        </w:rPr>
        <w:t xml:space="preserve"> ~used_task(i)</w:t>
      </w:r>
      <w:r>
        <w:rPr>
          <w:rFonts w:ascii="宋体" w:cs="宋体" w:eastAsia="宋体" w:hAnsi="宋体" w:hint="eastAsia"/>
          <w:color w:val="228b22"/>
          <w:sz w:val="24"/>
          <w:szCs w:val="24"/>
        </w:rPr>
        <w:t>% 如果当前任务还未被添加到任务包</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current_package = [i];</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w:t>
      </w:r>
      <w:r>
        <w:rPr>
          <w:rFonts w:ascii="宋体" w:cs="宋体" w:eastAsia="宋体" w:hAnsi="宋体" w:hint="eastAsia"/>
          <w:color w:val="228b22"/>
          <w:sz w:val="24"/>
          <w:szCs w:val="24"/>
        </w:rPr>
        <w:t>% 搜索半径范围内的任务，并将其加入任务包</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w:t>
      </w:r>
      <w:r>
        <w:rPr>
          <w:rFonts w:ascii="宋体" w:cs="宋体" w:eastAsia="宋体" w:hAnsi="宋体" w:hint="eastAsia"/>
          <w:color w:val="0000ff"/>
          <w:sz w:val="24"/>
          <w:szCs w:val="24"/>
        </w:rPr>
        <w:t>for</w:t>
      </w:r>
      <w:r>
        <w:rPr>
          <w:rFonts w:ascii="宋体" w:cs="宋体" w:eastAsia="宋体" w:hAnsi="宋体" w:hint="eastAsia"/>
          <w:color w:val="000000"/>
          <w:sz w:val="24"/>
          <w:szCs w:val="24"/>
        </w:rPr>
        <w:t xml:space="preserve"> j= i+1:tack_count</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w:t>
      </w:r>
      <w:r>
        <w:rPr>
          <w:rFonts w:ascii="宋体" w:cs="宋体" w:eastAsia="宋体" w:hAnsi="宋体" w:hint="eastAsia"/>
          <w:color w:val="0000ff"/>
          <w:sz w:val="24"/>
          <w:szCs w:val="24"/>
        </w:rPr>
        <w:t>if</w:t>
      </w:r>
      <w:r>
        <w:rPr>
          <w:rFonts w:ascii="宋体" w:cs="宋体" w:eastAsia="宋体" w:hAnsi="宋体" w:hint="eastAsia"/>
          <w:color w:val="000000"/>
          <w:sz w:val="24"/>
          <w:szCs w:val="24"/>
        </w:rPr>
        <w:t xml:space="preserve"> length(current_package)&gt;=3 </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w:t>
      </w:r>
      <w:r>
        <w:rPr>
          <w:rFonts w:ascii="宋体" w:cs="宋体" w:eastAsia="宋体" w:hAnsi="宋体" w:hint="eastAsia"/>
          <w:color w:val="0000ff"/>
          <w:sz w:val="24"/>
          <w:szCs w:val="24"/>
        </w:rPr>
        <w:t>break</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w:t>
      </w:r>
      <w:r>
        <w:rPr>
          <w:rFonts w:ascii="宋体" w:cs="宋体" w:eastAsia="宋体" w:hAnsi="宋体" w:hint="eastAsia"/>
          <w:color w:val="0000ff"/>
          <w:sz w:val="24"/>
          <w:szCs w:val="24"/>
        </w:rPr>
        <w:t>else</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w:t>
      </w:r>
      <w:r>
        <w:rPr>
          <w:rFonts w:ascii="宋体" w:cs="宋体" w:eastAsia="宋体" w:hAnsi="宋体" w:hint="eastAsia"/>
          <w:color w:val="0000ff"/>
          <w:sz w:val="24"/>
          <w:szCs w:val="24"/>
        </w:rPr>
        <w:t>if</w:t>
      </w:r>
      <w:r>
        <w:rPr>
          <w:rFonts w:ascii="宋体" w:cs="宋体" w:eastAsia="宋体" w:hAnsi="宋体" w:hint="eastAsia"/>
          <w:color w:val="000000"/>
          <w:sz w:val="24"/>
          <w:szCs w:val="24"/>
        </w:rPr>
        <w:t xml:space="preserve"> ~used_task(j) </w:t>
      </w:r>
      <w:r>
        <w:rPr>
          <w:rFonts w:ascii="宋体" w:cs="宋体" w:eastAsia="宋体" w:hAnsi="宋体" w:hint="eastAsia"/>
          <w:color w:val="228b22"/>
          <w:sz w:val="24"/>
          <w:szCs w:val="24"/>
        </w:rPr>
        <w:t>% 如果当前任务还未被添加到任务包</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distance11 =distance(task(i,1),task(i,2),task(j,1),task(j,2))/180*pi*6371; </w:t>
      </w:r>
      <w:r>
        <w:rPr>
          <w:rFonts w:ascii="宋体" w:cs="宋体" w:eastAsia="宋体" w:hAnsi="宋体" w:hint="eastAsia"/>
          <w:color w:val="228b22"/>
          <w:sz w:val="24"/>
          <w:szCs w:val="24"/>
        </w:rPr>
        <w:t xml:space="preserve">% 计算两个任务之间的绝对距离                </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w:t>
      </w:r>
      <w:r>
        <w:rPr>
          <w:rFonts w:ascii="宋体" w:cs="宋体" w:eastAsia="宋体" w:hAnsi="宋体" w:hint="eastAsia"/>
          <w:color w:val="0000ff"/>
          <w:sz w:val="24"/>
          <w:szCs w:val="24"/>
        </w:rPr>
        <w:t>if</w:t>
      </w:r>
      <w:r>
        <w:rPr>
          <w:rFonts w:ascii="宋体" w:cs="宋体" w:eastAsia="宋体" w:hAnsi="宋体" w:hint="eastAsia"/>
          <w:color w:val="000000"/>
          <w:sz w:val="24"/>
          <w:szCs w:val="24"/>
        </w:rPr>
        <w:t xml:space="preserve"> distance11 &lt;= radius </w:t>
      </w:r>
      <w:r>
        <w:rPr>
          <w:rFonts w:ascii="宋体" w:cs="宋体" w:eastAsia="宋体" w:hAnsi="宋体" w:hint="eastAsia"/>
          <w:color w:val="228b22"/>
          <w:sz w:val="24"/>
          <w:szCs w:val="24"/>
        </w:rPr>
        <w:t>% 如果距离小于等于半径</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current_package(end+1) = [j]; </w:t>
      </w:r>
      <w:r>
        <w:rPr>
          <w:rFonts w:ascii="宋体" w:cs="宋体" w:eastAsia="宋体" w:hAnsi="宋体" w:hint="eastAsia"/>
          <w:color w:val="228b22"/>
          <w:sz w:val="24"/>
          <w:szCs w:val="24"/>
        </w:rPr>
        <w:t>% 将当前任务加入当前任务包</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used_task(j) = true; </w:t>
      </w:r>
      <w:r>
        <w:rPr>
          <w:rFonts w:ascii="宋体" w:cs="宋体" w:eastAsia="宋体" w:hAnsi="宋体" w:hint="eastAsia"/>
          <w:color w:val="228b22"/>
          <w:sz w:val="24"/>
          <w:szCs w:val="24"/>
        </w:rPr>
        <w:t>% 标记当前任务已经添加到任务包，防止重复添加</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w:t>
      </w:r>
      <w:r>
        <w:rPr>
          <w:rFonts w:ascii="宋体" w:cs="宋体" w:eastAsia="宋体" w:hAnsi="宋体" w:hint="eastAsia"/>
          <w:color w:val="0000ff"/>
          <w:sz w:val="24"/>
          <w:szCs w:val="24"/>
        </w:rPr>
        <w:t>end</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w:t>
      </w:r>
      <w:r>
        <w:rPr>
          <w:rFonts w:ascii="宋体" w:cs="宋体" w:eastAsia="宋体" w:hAnsi="宋体" w:hint="eastAsia"/>
          <w:color w:val="0000ff"/>
          <w:sz w:val="24"/>
          <w:szCs w:val="24"/>
        </w:rPr>
        <w:t>end</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w:t>
      </w:r>
      <w:r>
        <w:rPr>
          <w:rFonts w:ascii="宋体" w:cs="宋体" w:eastAsia="宋体" w:hAnsi="宋体" w:hint="eastAsia"/>
          <w:color w:val="0000ff"/>
          <w:sz w:val="24"/>
          <w:szCs w:val="24"/>
        </w:rPr>
        <w:t>end</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w:t>
      </w:r>
      <w:r>
        <w:rPr>
          <w:rFonts w:ascii="宋体" w:cs="宋体" w:eastAsia="宋体" w:hAnsi="宋体" w:hint="eastAsia"/>
          <w:color w:val="0000ff"/>
          <w:sz w:val="24"/>
          <w:szCs w:val="24"/>
        </w:rPr>
        <w:t>end</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task_package{end+1} = current_package; </w:t>
      </w:r>
      <w:r>
        <w:rPr>
          <w:rFonts w:ascii="宋体" w:cs="宋体" w:eastAsia="宋体" w:hAnsi="宋体" w:hint="eastAsia"/>
          <w:color w:val="228b22"/>
          <w:sz w:val="24"/>
          <w:szCs w:val="24"/>
        </w:rPr>
        <w:t>% 将当前任务包加入所有任务包中</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used_task(i) = true; </w:t>
      </w:r>
      <w:r>
        <w:rPr>
          <w:rFonts w:ascii="宋体" w:cs="宋体" w:eastAsia="宋体" w:hAnsi="宋体" w:hint="eastAsia"/>
          <w:color w:val="228b22"/>
          <w:sz w:val="24"/>
          <w:szCs w:val="24"/>
        </w:rPr>
        <w:t>% 标记当前任务已经添加到任务包，防止重复添加</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    </w:t>
      </w:r>
      <w:r>
        <w:rPr>
          <w:rFonts w:ascii="宋体" w:cs="宋体" w:eastAsia="宋体" w:hAnsi="宋体" w:hint="eastAsia"/>
          <w:color w:val="0000ff"/>
          <w:sz w:val="24"/>
          <w:szCs w:val="24"/>
        </w:rPr>
        <w:t>end</w:t>
      </w:r>
    </w:p>
    <w:p>
      <w:pPr>
        <w:pStyle w:val="style0"/>
        <w:jc w:val="left"/>
        <w:rPr>
          <w:rFonts w:ascii="宋体" w:cs="宋体" w:eastAsia="宋体" w:hAnsi="宋体" w:hint="eastAsia"/>
          <w:sz w:val="24"/>
          <w:szCs w:val="24"/>
        </w:rPr>
      </w:pPr>
      <w:r>
        <w:rPr>
          <w:rFonts w:ascii="宋体" w:cs="宋体" w:eastAsia="宋体" w:hAnsi="宋体" w:hint="eastAsia"/>
          <w:color w:val="0000ff"/>
          <w:sz w:val="24"/>
          <w:szCs w:val="24"/>
        </w:rPr>
        <w:t>end</w:t>
      </w:r>
    </w:p>
    <w:p>
      <w:pPr>
        <w:pStyle w:val="style0"/>
        <w:jc w:val="left"/>
        <w:rPr>
          <w:rFonts w:ascii="宋体" w:cs="宋体" w:eastAsia="宋体" w:hAnsi="宋体" w:hint="eastAsia"/>
          <w:sz w:val="24"/>
          <w:szCs w:val="24"/>
        </w:rPr>
      </w:pPr>
      <w:r>
        <w:rPr>
          <w:rFonts w:ascii="宋体" w:cs="宋体" w:eastAsia="宋体" w:hAnsi="宋体" w:hint="eastAsia"/>
          <w:color w:val="0000ff"/>
          <w:sz w:val="24"/>
          <w:szCs w:val="24"/>
        </w:rPr>
        <w:t>end</w:t>
      </w:r>
    </w:p>
    <w:p>
      <w:pPr>
        <w:pStyle w:val="style0"/>
        <w:widowControl w:val="false"/>
        <w:numPr>
          <w:ilvl w:val="0"/>
          <w:numId w:val="0"/>
        </w:numPr>
        <w:ind w:leftChars="0"/>
        <w:jc w:val="center"/>
        <w:rPr>
          <w:rFonts w:ascii="宋体" w:cs="宋体" w:eastAsia="宋体" w:hAnsi="宋体" w:hint="eastAsia"/>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附件三：</w:t>
      </w:r>
    </w:p>
    <w:p>
      <w:pPr>
        <w:pStyle w:val="style0"/>
        <w:adjustRightInd w:val="false"/>
        <w:snapToGrid w:val="false"/>
        <w:spacing w:before="156" w:beforeLines="50" w:after="156" w:afterLines="5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计算打包的任务完成率</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import </w:t>
      </w:r>
      <w:r>
        <w:rPr>
          <w:rFonts w:ascii="宋体" w:cs="宋体" w:eastAsia="宋体" w:hAnsi="宋体" w:hint="eastAsia"/>
          <w:color w:val="000000"/>
          <w:sz w:val="24"/>
          <w:szCs w:val="24"/>
          <w:shd w:val="clear" w:color="auto" w:fill="ffffff"/>
        </w:rPr>
        <w:t>pandas</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import </w:t>
      </w:r>
      <w:r>
        <w:rPr>
          <w:rFonts w:ascii="宋体" w:cs="宋体" w:eastAsia="宋体" w:hAnsi="宋体" w:hint="eastAsia"/>
          <w:color w:val="000000"/>
          <w:sz w:val="24"/>
          <w:szCs w:val="24"/>
          <w:shd w:val="clear" w:color="auto" w:fill="ffffff"/>
        </w:rPr>
        <w:t>math</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a=pandas.read_excel(</w:t>
      </w:r>
      <w:r>
        <w:rPr>
          <w:rFonts w:ascii="宋体" w:cs="宋体" w:eastAsia="宋体" w:hAnsi="宋体" w:hint="eastAsia"/>
          <w:b/>
          <w:bCs/>
          <w:color w:val="008000"/>
          <w:sz w:val="24"/>
          <w:szCs w:val="24"/>
          <w:shd w:val="clear" w:color="auto" w:fill="ffffff"/>
        </w:rPr>
        <w:t>'D:\作业存档\数模\期末论文\daboa11.xls'</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b=pandas.read_excel(</w:t>
      </w:r>
      <w:r>
        <w:rPr>
          <w:rFonts w:ascii="宋体" w:cs="宋体" w:eastAsia="宋体" w:hAnsi="宋体" w:hint="eastAsia"/>
          <w:b/>
          <w:bCs/>
          <w:color w:val="008000"/>
          <w:sz w:val="24"/>
          <w:szCs w:val="24"/>
          <w:shd w:val="clear" w:color="auto" w:fill="ffffff"/>
        </w:rPr>
        <w:t>'D:\作业存档\数模\期末论文\附件一：已结束项目任务数据.xls'</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ff"/>
          <w:sz w:val="24"/>
          <w:szCs w:val="24"/>
          <w:shd w:val="clear" w:color="auto" w:fill="ffffff"/>
          <w:lang w:eastAsia="zh-CN"/>
        </w:rPr>
      </w:pPr>
      <w:r>
        <w:rPr>
          <w:rFonts w:ascii="宋体" w:cs="宋体" w:eastAsia="宋体" w:hAnsi="宋体" w:hint="eastAsia"/>
          <w:color w:val="000000"/>
          <w:sz w:val="24"/>
          <w:szCs w:val="24"/>
          <w:shd w:val="clear" w:color="auto" w:fill="ffffff"/>
        </w:rPr>
        <w:t>value=</w:t>
      </w:r>
      <w:r>
        <w:rPr>
          <w:rFonts w:ascii="宋体" w:cs="宋体" w:eastAsia="宋体" w:hAnsi="宋体" w:hint="eastAsia"/>
          <w:color w:val="0000ff"/>
          <w:sz w:val="24"/>
          <w:szCs w:val="24"/>
          <w:shd w:val="clear" w:color="auto" w:fill="ffffff"/>
        </w:rPr>
        <w:t>0</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for </w:t>
      </w:r>
      <w:r>
        <w:rPr>
          <w:rFonts w:ascii="宋体" w:cs="宋体" w:eastAsia="宋体" w:hAnsi="宋体" w:hint="eastAsia"/>
          <w:color w:val="000000"/>
          <w:sz w:val="24"/>
          <w:szCs w:val="24"/>
          <w:shd w:val="clear" w:color="auto" w:fill="ffffff"/>
        </w:rPr>
        <w:t xml:space="preserve">i </w:t>
      </w:r>
      <w:r>
        <w:rPr>
          <w:rFonts w:ascii="宋体" w:cs="宋体" w:eastAsia="宋体" w:hAnsi="宋体" w:hint="eastAsia"/>
          <w:b/>
          <w:bCs/>
          <w:color w:val="000080"/>
          <w:sz w:val="24"/>
          <w:szCs w:val="24"/>
          <w:shd w:val="clear" w:color="auto" w:fill="ffffff"/>
        </w:rPr>
        <w:t xml:space="preserve">in </w:t>
      </w:r>
      <w:r>
        <w:rPr>
          <w:rFonts w:ascii="宋体" w:cs="宋体" w:eastAsia="宋体" w:hAnsi="宋体" w:hint="eastAsia"/>
          <w:color w:val="000080"/>
          <w:sz w:val="24"/>
          <w:szCs w:val="24"/>
          <w:shd w:val="clear" w:color="auto" w:fill="ffffff"/>
        </w:rPr>
        <w:t>range</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424</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wb=</w:t>
      </w:r>
      <w:r>
        <w:rPr>
          <w:rFonts w:ascii="宋体" w:cs="宋体" w:eastAsia="宋体" w:hAnsi="宋体" w:hint="eastAsia"/>
          <w:color w:val="000080"/>
          <w:sz w:val="24"/>
          <w:szCs w:val="24"/>
          <w:shd w:val="clear" w:color="auto" w:fill="ffffff"/>
        </w:rPr>
        <w:t>round</w:t>
      </w:r>
      <w:r>
        <w:rPr>
          <w:rFonts w:ascii="宋体" w:cs="宋体" w:eastAsia="宋体" w:hAnsi="宋体" w:hint="eastAsia"/>
          <w:color w:val="000000"/>
          <w:sz w:val="24"/>
          <w:szCs w:val="24"/>
          <w:shd w:val="clear" w:color="auto" w:fill="ffffff"/>
        </w:rPr>
        <w:t>(b[</w:t>
      </w:r>
      <w:r>
        <w:rPr>
          <w:rFonts w:ascii="宋体" w:cs="宋体" w:eastAsia="宋体" w:hAnsi="宋体" w:hint="eastAsia"/>
          <w:b/>
          <w:bCs/>
          <w:color w:val="008000"/>
          <w:sz w:val="24"/>
          <w:szCs w:val="24"/>
          <w:shd w:val="clear" w:color="auto" w:fill="ffffff"/>
        </w:rPr>
        <w:t>'任务gps纬度'</w:t>
      </w:r>
      <w:r>
        <w:rPr>
          <w:rFonts w:ascii="宋体" w:cs="宋体" w:eastAsia="宋体" w:hAnsi="宋体" w:hint="eastAsia"/>
          <w:color w:val="000000"/>
          <w:sz w:val="24"/>
          <w:szCs w:val="24"/>
          <w:shd w:val="clear" w:color="auto" w:fill="ffffff"/>
        </w:rPr>
        <w:t>][a[</w:t>
      </w:r>
      <w:r>
        <w:rPr>
          <w:rFonts w:ascii="宋体" w:cs="宋体" w:eastAsia="宋体" w:hAnsi="宋体" w:hint="eastAsia"/>
          <w:b/>
          <w:bCs/>
          <w:color w:val="008000"/>
          <w:sz w:val="24"/>
          <w:szCs w:val="24"/>
          <w:shd w:val="clear" w:color="auto" w:fill="ffffff"/>
        </w:rPr>
        <w:t>'任务1'</w:t>
      </w:r>
      <w:r>
        <w:rPr>
          <w:rFonts w:ascii="宋体" w:cs="宋体" w:eastAsia="宋体" w:hAnsi="宋体" w:hint="eastAsia"/>
          <w:color w:val="000000"/>
          <w:sz w:val="24"/>
          <w:szCs w:val="24"/>
          <w:shd w:val="clear" w:color="auto" w:fill="ffffff"/>
        </w:rPr>
        <w:t>][i]-</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8</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jb=</w:t>
      </w:r>
      <w:r>
        <w:rPr>
          <w:rFonts w:ascii="宋体" w:cs="宋体" w:eastAsia="宋体" w:hAnsi="宋体" w:hint="eastAsia"/>
          <w:color w:val="000080"/>
          <w:sz w:val="24"/>
          <w:szCs w:val="24"/>
          <w:shd w:val="clear" w:color="auto" w:fill="ffffff"/>
        </w:rPr>
        <w:t>round</w:t>
      </w:r>
      <w:r>
        <w:rPr>
          <w:rFonts w:ascii="宋体" w:cs="宋体" w:eastAsia="宋体" w:hAnsi="宋体" w:hint="eastAsia"/>
          <w:color w:val="000000"/>
          <w:sz w:val="24"/>
          <w:szCs w:val="24"/>
          <w:shd w:val="clear" w:color="auto" w:fill="ffffff"/>
        </w:rPr>
        <w:t>(b[</w:t>
      </w:r>
      <w:r>
        <w:rPr>
          <w:rFonts w:ascii="宋体" w:cs="宋体" w:eastAsia="宋体" w:hAnsi="宋体" w:hint="eastAsia"/>
          <w:b/>
          <w:bCs/>
          <w:color w:val="008000"/>
          <w:sz w:val="24"/>
          <w:szCs w:val="24"/>
          <w:shd w:val="clear" w:color="auto" w:fill="ffffff"/>
        </w:rPr>
        <w:t>'任务gps经度'</w:t>
      </w:r>
      <w:r>
        <w:rPr>
          <w:rFonts w:ascii="宋体" w:cs="宋体" w:eastAsia="宋体" w:hAnsi="宋体" w:hint="eastAsia"/>
          <w:color w:val="000000"/>
          <w:sz w:val="24"/>
          <w:szCs w:val="24"/>
          <w:shd w:val="clear" w:color="auto" w:fill="ffffff"/>
        </w:rPr>
        <w:t>][a[</w:t>
      </w:r>
      <w:r>
        <w:rPr>
          <w:rFonts w:ascii="宋体" w:cs="宋体" w:eastAsia="宋体" w:hAnsi="宋体" w:hint="eastAsia"/>
          <w:b/>
          <w:bCs/>
          <w:color w:val="008000"/>
          <w:sz w:val="24"/>
          <w:szCs w:val="24"/>
          <w:shd w:val="clear" w:color="auto" w:fill="ffffff"/>
        </w:rPr>
        <w:t>'任务1'</w:t>
      </w:r>
      <w:r>
        <w:rPr>
          <w:rFonts w:ascii="宋体" w:cs="宋体" w:eastAsia="宋体" w:hAnsi="宋体" w:hint="eastAsia"/>
          <w:color w:val="000000"/>
          <w:sz w:val="24"/>
          <w:szCs w:val="24"/>
          <w:shd w:val="clear" w:color="auto" w:fill="ffffff"/>
        </w:rPr>
        <w:t>][i]-</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8</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vb=a[</w:t>
      </w:r>
      <w:r>
        <w:rPr>
          <w:rFonts w:ascii="宋体" w:cs="宋体" w:eastAsia="宋体" w:hAnsi="宋体" w:hint="eastAsia"/>
          <w:b/>
          <w:bCs/>
          <w:color w:val="008000"/>
          <w:sz w:val="24"/>
          <w:szCs w:val="24"/>
          <w:shd w:val="clear" w:color="auto" w:fill="ffffff"/>
        </w:rPr>
        <w:t>'任务包定价'</w:t>
      </w:r>
      <w:r>
        <w:rPr>
          <w:rFonts w:ascii="宋体" w:cs="宋体" w:eastAsia="宋体" w:hAnsi="宋体" w:hint="eastAsia"/>
          <w:color w:val="000000"/>
          <w:sz w:val="24"/>
          <w:szCs w:val="24"/>
          <w:shd w:val="clear" w:color="auto" w:fill="ffffff"/>
        </w:rPr>
        <w:t>][i]</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value+=</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+math.exp(</w:t>
      </w:r>
      <w:r>
        <w:rPr>
          <w:rFonts w:ascii="宋体" w:cs="宋体" w:eastAsia="宋体" w:hAnsi="宋体" w:hint="eastAsia"/>
          <w:color w:val="0000ff"/>
          <w:sz w:val="24"/>
          <w:szCs w:val="24"/>
          <w:shd w:val="clear" w:color="auto" w:fill="ffffff"/>
        </w:rPr>
        <w:t>2.105</w:t>
      </w:r>
      <w:r>
        <w:rPr>
          <w:rFonts w:ascii="宋体" w:cs="宋体" w:eastAsia="宋体" w:hAnsi="宋体" w:hint="eastAsia"/>
          <w:color w:val="000000"/>
          <w:sz w:val="24"/>
          <w:szCs w:val="24"/>
          <w:shd w:val="clear" w:color="auto" w:fill="ffffff"/>
        </w:rPr>
        <w:t>*wb+</w:t>
      </w:r>
      <w:r>
        <w:rPr>
          <w:rFonts w:ascii="宋体" w:cs="宋体" w:eastAsia="宋体" w:hAnsi="宋体" w:hint="eastAsia"/>
          <w:color w:val="0000ff"/>
          <w:sz w:val="24"/>
          <w:szCs w:val="24"/>
          <w:shd w:val="clear" w:color="auto" w:fill="ffffff"/>
        </w:rPr>
        <w:t>0.499</w:t>
      </w:r>
      <w:r>
        <w:rPr>
          <w:rFonts w:ascii="宋体" w:cs="宋体" w:eastAsia="宋体" w:hAnsi="宋体" w:hint="eastAsia"/>
          <w:color w:val="000000"/>
          <w:sz w:val="24"/>
          <w:szCs w:val="24"/>
          <w:shd w:val="clear" w:color="auto" w:fill="ffffff"/>
        </w:rPr>
        <w:t>*jb+</w:t>
      </w:r>
      <w:r>
        <w:rPr>
          <w:rFonts w:ascii="宋体" w:cs="宋体" w:eastAsia="宋体" w:hAnsi="宋体" w:hint="eastAsia"/>
          <w:color w:val="0000ff"/>
          <w:sz w:val="24"/>
          <w:szCs w:val="24"/>
          <w:shd w:val="clear" w:color="auto" w:fill="ffffff"/>
        </w:rPr>
        <w:t>0.104</w:t>
      </w:r>
      <w:r>
        <w:rPr>
          <w:rFonts w:ascii="宋体" w:cs="宋体" w:eastAsia="宋体" w:hAnsi="宋体" w:hint="eastAsia"/>
          <w:color w:val="000000"/>
          <w:sz w:val="24"/>
          <w:szCs w:val="24"/>
          <w:shd w:val="clear" w:color="auto" w:fill="ffffff"/>
        </w:rPr>
        <w:t>*vb-</w:t>
      </w:r>
      <w:r>
        <w:rPr>
          <w:rFonts w:ascii="宋体" w:cs="宋体" w:eastAsia="宋体" w:hAnsi="宋体" w:hint="eastAsia"/>
          <w:color w:val="0000ff"/>
          <w:sz w:val="24"/>
          <w:szCs w:val="24"/>
          <w:shd w:val="clear" w:color="auto" w:fill="ffffff"/>
        </w:rPr>
        <w:t>111.64</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rPr>
      </w:pPr>
      <w:r>
        <w:rPr>
          <w:rFonts w:ascii="宋体" w:cs="宋体" w:eastAsia="宋体" w:hAnsi="宋体" w:hint="eastAsia"/>
          <w:color w:val="000080"/>
          <w:sz w:val="24"/>
          <w:szCs w:val="24"/>
          <w:shd w:val="clear" w:color="auto" w:fill="ffffff"/>
        </w:rPr>
        <w:t>print</w:t>
      </w:r>
      <w:r>
        <w:rPr>
          <w:rFonts w:ascii="宋体" w:cs="宋体" w:eastAsia="宋体" w:hAnsi="宋体" w:hint="eastAsia"/>
          <w:color w:val="000000"/>
          <w:sz w:val="24"/>
          <w:szCs w:val="24"/>
          <w:shd w:val="clear" w:color="auto" w:fill="ffffff"/>
        </w:rPr>
        <w:t>(value/</w:t>
      </w:r>
      <w:r>
        <w:rPr>
          <w:rFonts w:ascii="宋体" w:cs="宋体" w:eastAsia="宋体" w:hAnsi="宋体" w:hint="eastAsia"/>
          <w:color w:val="0000ff"/>
          <w:sz w:val="24"/>
          <w:szCs w:val="24"/>
          <w:shd w:val="clear" w:color="auto" w:fill="ffffff"/>
        </w:rPr>
        <w:t>424</w:t>
      </w:r>
      <w:r>
        <w:rPr>
          <w:rFonts w:ascii="宋体" w:cs="宋体" w:eastAsia="宋体" w:hAnsi="宋体" w:hint="eastAsia"/>
          <w:color w:val="000000"/>
          <w:sz w:val="24"/>
          <w:szCs w:val="24"/>
          <w:shd w:val="clear" w:color="auto" w:fill="ffffff"/>
        </w:rPr>
        <w:t>)</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附件四：</w:t>
      </w:r>
    </w:p>
    <w:p>
      <w:pPr>
        <w:pStyle w:val="style0"/>
        <w:adjustRightInd w:val="false"/>
        <w:snapToGrid w:val="false"/>
        <w:spacing w:before="156" w:beforeLines="50" w:after="156" w:afterLines="5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聚类代码：</w:t>
      </w:r>
    </w:p>
    <w:p>
      <w:pPr>
        <w:pStyle w:val="style0"/>
        <w:jc w:val="left"/>
        <w:rPr>
          <w:rFonts w:ascii="宋体" w:cs="宋体" w:eastAsia="宋体" w:hAnsi="宋体" w:hint="eastAsia"/>
          <w:sz w:val="24"/>
          <w:szCs w:val="24"/>
        </w:rPr>
      </w:pPr>
      <w:r>
        <w:rPr>
          <w:rFonts w:ascii="宋体" w:cs="宋体" w:eastAsia="宋体" w:hAnsi="宋体" w:hint="eastAsia"/>
          <w:color w:val="228b22"/>
          <w:sz w:val="24"/>
          <w:szCs w:val="24"/>
        </w:rPr>
        <w:t>% 读取Excel数据</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data =readmatrix(</w:t>
      </w:r>
      <w:r>
        <w:rPr>
          <w:rFonts w:ascii="宋体" w:cs="宋体" w:eastAsia="宋体" w:hAnsi="宋体" w:hint="eastAsia"/>
          <w:color w:val="a020f0"/>
          <w:sz w:val="24"/>
          <w:szCs w:val="24"/>
        </w:rPr>
        <w:t>'D:\作业存档\数模\期末论文\附件三：新项目任务数据.xls'</w:t>
      </w:r>
      <w:r>
        <w:rPr>
          <w:rFonts w:ascii="宋体" w:cs="宋体" w:eastAsia="宋体" w:hAnsi="宋体" w:hint="eastAsia"/>
          <w:color w:val="000000"/>
          <w:sz w:val="24"/>
          <w:szCs w:val="24"/>
        </w:rPr>
        <w:t>);</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data=data(:,2:3)</w:t>
      </w:r>
      <w:r>
        <w:rPr>
          <w:rFonts w:ascii="宋体" w:cs="宋体" w:eastAsia="宋体" w:hAnsi="宋体" w:hint="eastAsia"/>
          <w:color w:val="228b22"/>
          <w:sz w:val="24"/>
          <w:szCs w:val="24"/>
        </w:rPr>
        <w:t>%取两个代表经纬度的列矩阵</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[idx,C]=kmeans(data,2)</w:t>
      </w:r>
      <w:r>
        <w:rPr>
          <w:rFonts w:ascii="宋体" w:cs="宋体" w:eastAsia="宋体" w:hAnsi="宋体" w:hint="eastAsia"/>
          <w:color w:val="228b22"/>
          <w:sz w:val="24"/>
          <w:szCs w:val="24"/>
        </w:rPr>
        <w:t>%使用kmeans函数将矩阵X聚类成两个群集，并返回其索引idx和聚类中心C</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figure;</w:t>
      </w:r>
      <w:r>
        <w:rPr>
          <w:rFonts w:ascii="宋体" w:cs="宋体" w:eastAsia="宋体" w:hAnsi="宋体" w:hint="eastAsia"/>
          <w:color w:val="228b22"/>
          <w:sz w:val="24"/>
          <w:szCs w:val="24"/>
        </w:rPr>
        <w:t>%新建一个图形窗口。</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title </w:t>
      </w:r>
      <w:r>
        <w:rPr>
          <w:rFonts w:ascii="宋体" w:cs="宋体" w:eastAsia="宋体" w:hAnsi="宋体" w:hint="eastAsia"/>
          <w:color w:val="a020f0"/>
          <w:sz w:val="24"/>
          <w:szCs w:val="24"/>
        </w:rPr>
        <w:t>'新任务聚类分析图'</w:t>
      </w:r>
      <w:r>
        <w:rPr>
          <w:rFonts w:ascii="宋体" w:cs="宋体" w:eastAsia="宋体" w:hAnsi="宋体" w:hint="eastAsia"/>
          <w:color w:val="228b22"/>
          <w:sz w:val="24"/>
          <w:szCs w:val="24"/>
        </w:rPr>
        <w:t>%使用title函数设置标题</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plot(data(idx==1,1),data(idx==1,2),</w:t>
      </w:r>
      <w:r>
        <w:rPr>
          <w:rFonts w:ascii="宋体" w:cs="宋体" w:eastAsia="宋体" w:hAnsi="宋体" w:hint="eastAsia"/>
          <w:color w:val="a020f0"/>
          <w:sz w:val="24"/>
          <w:szCs w:val="24"/>
        </w:rPr>
        <w:t>'g.'</w:t>
      </w:r>
      <w:r>
        <w:rPr>
          <w:rFonts w:ascii="宋体" w:cs="宋体" w:eastAsia="宋体" w:hAnsi="宋体" w:hint="eastAsia"/>
          <w:color w:val="000000"/>
          <w:sz w:val="24"/>
          <w:szCs w:val="24"/>
        </w:rPr>
        <w:t>,</w:t>
      </w:r>
      <w:r>
        <w:rPr>
          <w:rFonts w:ascii="宋体" w:cs="宋体" w:eastAsia="宋体" w:hAnsi="宋体" w:hint="eastAsia"/>
          <w:color w:val="a020f0"/>
          <w:sz w:val="24"/>
          <w:szCs w:val="24"/>
        </w:rPr>
        <w:t>'MarkerSize'</w:t>
      </w:r>
      <w:r>
        <w:rPr>
          <w:rFonts w:ascii="宋体" w:cs="宋体" w:eastAsia="宋体" w:hAnsi="宋体" w:hint="eastAsia"/>
          <w:color w:val="000000"/>
          <w:sz w:val="24"/>
          <w:szCs w:val="24"/>
        </w:rPr>
        <w:t>,12)</w:t>
      </w:r>
      <w:r>
        <w:rPr>
          <w:rFonts w:ascii="宋体" w:cs="宋体" w:eastAsia="宋体" w:hAnsi="宋体" w:hint="eastAsia"/>
          <w:color w:val="228b22"/>
          <w:sz w:val="24"/>
          <w:szCs w:val="24"/>
        </w:rPr>
        <w:t>%dx数组的值将X中属于Cluster 1和Cluster 2的数据</w:t>
      </w:r>
    </w:p>
    <w:p>
      <w:pPr>
        <w:pStyle w:val="style0"/>
        <w:jc w:val="left"/>
        <w:rPr>
          <w:rFonts w:ascii="宋体" w:cs="宋体" w:eastAsia="宋体" w:hAnsi="宋体" w:hint="eastAsia"/>
          <w:sz w:val="24"/>
          <w:szCs w:val="24"/>
        </w:rPr>
      </w:pPr>
      <w:r>
        <w:rPr>
          <w:rFonts w:ascii="宋体" w:cs="宋体" w:eastAsia="宋体" w:hAnsi="宋体" w:hint="eastAsia"/>
          <w:color w:val="228b22"/>
          <w:sz w:val="24"/>
          <w:szCs w:val="24"/>
        </w:rPr>
        <w:t>%分别以红色和蓝色的圆点形式绘制在当前图形窗口中，并设置点的大小为12。</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 xml:space="preserve">hold </w:t>
      </w:r>
      <w:r>
        <w:rPr>
          <w:rFonts w:ascii="宋体" w:cs="宋体" w:eastAsia="宋体" w:hAnsi="宋体" w:hint="eastAsia"/>
          <w:color w:val="a020f0"/>
          <w:sz w:val="24"/>
          <w:szCs w:val="24"/>
        </w:rPr>
        <w:t>on</w:t>
      </w:r>
      <w:r>
        <w:rPr>
          <w:rFonts w:ascii="宋体" w:cs="宋体" w:eastAsia="宋体" w:hAnsi="宋体" w:hint="eastAsia"/>
          <w:color w:val="228b22"/>
          <w:sz w:val="24"/>
          <w:szCs w:val="24"/>
        </w:rPr>
        <w:t>%保证在当前图形窗口中后面的图形绘制不会覆盖之前的散点图。</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plot(data(idx==2,1),data(idx==2,2),</w:t>
      </w:r>
      <w:r>
        <w:rPr>
          <w:rFonts w:ascii="宋体" w:cs="宋体" w:eastAsia="宋体" w:hAnsi="宋体" w:hint="eastAsia"/>
          <w:color w:val="a020f0"/>
          <w:sz w:val="24"/>
          <w:szCs w:val="24"/>
        </w:rPr>
        <w:t>'b.'</w:t>
      </w:r>
      <w:r>
        <w:rPr>
          <w:rFonts w:ascii="宋体" w:cs="宋体" w:eastAsia="宋体" w:hAnsi="宋体" w:hint="eastAsia"/>
          <w:color w:val="000000"/>
          <w:sz w:val="24"/>
          <w:szCs w:val="24"/>
        </w:rPr>
        <w:t>,</w:t>
      </w:r>
      <w:r>
        <w:rPr>
          <w:rFonts w:ascii="宋体" w:cs="宋体" w:eastAsia="宋体" w:hAnsi="宋体" w:hint="eastAsia"/>
          <w:color w:val="a020f0"/>
          <w:sz w:val="24"/>
          <w:szCs w:val="24"/>
        </w:rPr>
        <w:t>'MarkerSize'</w:t>
      </w:r>
      <w:r>
        <w:rPr>
          <w:rFonts w:ascii="宋体" w:cs="宋体" w:eastAsia="宋体" w:hAnsi="宋体" w:hint="eastAsia"/>
          <w:color w:val="000000"/>
          <w:sz w:val="24"/>
          <w:szCs w:val="24"/>
        </w:rPr>
        <w:t>,12)</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plot(C(:,1),C(:,2),</w:t>
      </w:r>
      <w:r>
        <w:rPr>
          <w:rFonts w:ascii="宋体" w:cs="宋体" w:eastAsia="宋体" w:hAnsi="宋体" w:hint="eastAsia"/>
          <w:color w:val="a020f0"/>
          <w:sz w:val="24"/>
          <w:szCs w:val="24"/>
        </w:rPr>
        <w:t>'kx'</w:t>
      </w:r>
      <w:r>
        <w:rPr>
          <w:rFonts w:ascii="宋体" w:cs="宋体" w:eastAsia="宋体" w:hAnsi="宋体" w:hint="eastAsia"/>
          <w:color w:val="000000"/>
          <w:sz w:val="24"/>
          <w:szCs w:val="24"/>
        </w:rPr>
        <w:t xml:space="preserve">,  </w:t>
      </w:r>
      <w:r>
        <w:rPr>
          <w:rFonts w:ascii="宋体" w:cs="宋体" w:eastAsia="宋体" w:hAnsi="宋体" w:hint="eastAsia"/>
          <w:color w:val="a020f0"/>
          <w:sz w:val="24"/>
          <w:szCs w:val="24"/>
        </w:rPr>
        <w:t>'MarkerSize'</w:t>
      </w:r>
      <w:r>
        <w:rPr>
          <w:rFonts w:ascii="宋体" w:cs="宋体" w:eastAsia="宋体" w:hAnsi="宋体" w:hint="eastAsia"/>
          <w:color w:val="000000"/>
          <w:sz w:val="24"/>
          <w:szCs w:val="24"/>
        </w:rPr>
        <w:t>,15,</w:t>
      </w:r>
      <w:r>
        <w:rPr>
          <w:rFonts w:ascii="宋体" w:cs="宋体" w:eastAsia="宋体" w:hAnsi="宋体" w:hint="eastAsia"/>
          <w:color w:val="a020f0"/>
          <w:sz w:val="24"/>
          <w:szCs w:val="24"/>
        </w:rPr>
        <w:t>'LineWidth'</w:t>
      </w:r>
      <w:r>
        <w:rPr>
          <w:rFonts w:ascii="宋体" w:cs="宋体" w:eastAsia="宋体" w:hAnsi="宋体" w:hint="eastAsia"/>
          <w:color w:val="000000"/>
          <w:sz w:val="24"/>
          <w:szCs w:val="24"/>
        </w:rPr>
        <w:t xml:space="preserve">,3) </w:t>
      </w:r>
      <w:r>
        <w:rPr>
          <w:rFonts w:ascii="宋体" w:cs="宋体" w:eastAsia="宋体" w:hAnsi="宋体" w:hint="eastAsia"/>
          <w:color w:val="228b22"/>
          <w:sz w:val="24"/>
          <w:szCs w:val="24"/>
        </w:rPr>
        <w:t>%使用plot函数，根据idx数组的值将聚类中心分别以黑色的'x'形式绘制在当前图形窗口中，并设置大小为15，线宽为3。</w:t>
      </w:r>
    </w:p>
    <w:p>
      <w:pPr>
        <w:pStyle w:val="style0"/>
        <w:jc w:val="left"/>
        <w:rPr>
          <w:rFonts w:ascii="宋体" w:cs="宋体" w:eastAsia="宋体" w:hAnsi="宋体" w:hint="eastAsia"/>
          <w:sz w:val="24"/>
          <w:szCs w:val="24"/>
        </w:rPr>
      </w:pPr>
      <w:r>
        <w:rPr>
          <w:rFonts w:ascii="宋体" w:cs="宋体" w:eastAsia="宋体" w:hAnsi="宋体" w:hint="eastAsia"/>
          <w:color w:val="000000"/>
          <w:sz w:val="24"/>
          <w:szCs w:val="24"/>
        </w:rPr>
        <w:t>legend(</w:t>
      </w:r>
      <w:r>
        <w:rPr>
          <w:rFonts w:ascii="宋体" w:cs="宋体" w:eastAsia="宋体" w:hAnsi="宋体" w:hint="eastAsia"/>
          <w:color w:val="a020f0"/>
          <w:sz w:val="24"/>
          <w:szCs w:val="24"/>
        </w:rPr>
        <w:t>'Cluster 1'</w:t>
      </w:r>
      <w:r>
        <w:rPr>
          <w:rFonts w:ascii="宋体" w:cs="宋体" w:eastAsia="宋体" w:hAnsi="宋体" w:hint="eastAsia"/>
          <w:color w:val="000000"/>
          <w:sz w:val="24"/>
          <w:szCs w:val="24"/>
        </w:rPr>
        <w:t>,</w:t>
      </w:r>
      <w:r>
        <w:rPr>
          <w:rFonts w:ascii="宋体" w:cs="宋体" w:eastAsia="宋体" w:hAnsi="宋体" w:hint="eastAsia"/>
          <w:color w:val="a020f0"/>
          <w:sz w:val="24"/>
          <w:szCs w:val="24"/>
        </w:rPr>
        <w:t>'Cluster 2'</w:t>
      </w:r>
      <w:r>
        <w:rPr>
          <w:rFonts w:ascii="宋体" w:cs="宋体" w:eastAsia="宋体" w:hAnsi="宋体" w:hint="eastAsia"/>
          <w:color w:val="000000"/>
          <w:sz w:val="24"/>
          <w:szCs w:val="24"/>
        </w:rPr>
        <w:t>,</w:t>
      </w:r>
      <w:r>
        <w:rPr>
          <w:rFonts w:ascii="宋体" w:cs="宋体" w:eastAsia="宋体" w:hAnsi="宋体" w:hint="eastAsia"/>
          <w:color w:val="a020f0"/>
          <w:sz w:val="24"/>
          <w:szCs w:val="24"/>
        </w:rPr>
        <w:t>'Centroids'</w:t>
      </w:r>
      <w:r>
        <w:rPr>
          <w:rFonts w:ascii="宋体" w:cs="宋体" w:eastAsia="宋体" w:hAnsi="宋体" w:hint="eastAsia"/>
          <w:color w:val="000000"/>
          <w:sz w:val="24"/>
          <w:szCs w:val="24"/>
        </w:rPr>
        <w:t xml:space="preserve">,  </w:t>
      </w:r>
      <w:r>
        <w:rPr>
          <w:rFonts w:ascii="宋体" w:cs="宋体" w:eastAsia="宋体" w:hAnsi="宋体" w:hint="eastAsia"/>
          <w:color w:val="a020f0"/>
          <w:sz w:val="24"/>
          <w:szCs w:val="24"/>
        </w:rPr>
        <w:t>'Location'</w:t>
      </w:r>
      <w:r>
        <w:rPr>
          <w:rFonts w:ascii="宋体" w:cs="宋体" w:eastAsia="宋体" w:hAnsi="宋体" w:hint="eastAsia"/>
          <w:color w:val="000000"/>
          <w:sz w:val="24"/>
          <w:szCs w:val="24"/>
        </w:rPr>
        <w:t>,</w:t>
      </w:r>
      <w:r>
        <w:rPr>
          <w:rFonts w:ascii="宋体" w:cs="宋体" w:eastAsia="宋体" w:hAnsi="宋体" w:hint="eastAsia"/>
          <w:color w:val="a020f0"/>
          <w:sz w:val="24"/>
          <w:szCs w:val="24"/>
        </w:rPr>
        <w:t>'NW'</w:t>
      </w:r>
      <w:r>
        <w:rPr>
          <w:rFonts w:ascii="宋体" w:cs="宋体" w:eastAsia="宋体" w:hAnsi="宋体" w:hint="eastAsia"/>
          <w:color w:val="000000"/>
          <w:sz w:val="24"/>
          <w:szCs w:val="24"/>
        </w:rPr>
        <w:t>)</w:t>
      </w:r>
      <w:r>
        <w:rPr>
          <w:rFonts w:ascii="宋体" w:cs="宋体" w:eastAsia="宋体" w:hAnsi="宋体" w:hint="eastAsia"/>
          <w:color w:val="228b22"/>
          <w:sz w:val="24"/>
          <w:szCs w:val="24"/>
        </w:rPr>
        <w:t>%使用legend函数生成图例，分别表示Cluster1、Cluster2和Centroids，并放置在图形窗口的左上角</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adjustRightInd w:val="false"/>
        <w:snapToGrid w:val="false"/>
        <w:spacing w:before="156" w:beforeLines="50" w:after="156" w:afterLines="5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附件五：</w:t>
      </w:r>
    </w:p>
    <w:p>
      <w:pPr>
        <w:pStyle w:val="style0"/>
        <w:jc w:val="left"/>
        <w:rPr>
          <w:rFonts w:ascii="宋体" w:cs="宋体" w:eastAsia="宋体" w:hAnsi="宋体" w:hint="eastAsia"/>
          <w:sz w:val="24"/>
          <w:szCs w:val="24"/>
          <w:lang w:val="en-US" w:eastAsia="zh-CN"/>
        </w:rPr>
      </w:pPr>
      <w:r>
        <w:rPr>
          <w:rFonts w:ascii="宋体" w:cs="宋体" w:eastAsia="宋体" w:hAnsi="宋体" w:hint="eastAsia"/>
          <w:color w:val="228b22"/>
          <w:sz w:val="24"/>
          <w:szCs w:val="24"/>
        </w:rPr>
        <w:t xml:space="preserve">% </w:t>
      </w:r>
      <w:r>
        <w:rPr>
          <w:rFonts w:ascii="宋体" w:cs="宋体" w:eastAsia="宋体" w:hAnsi="宋体" w:hint="eastAsia"/>
          <w:color w:val="228b22"/>
          <w:sz w:val="24"/>
          <w:szCs w:val="24"/>
          <w:lang w:val="en-US" w:eastAsia="zh-CN"/>
        </w:rPr>
        <w:t>python</w:t>
      </w:r>
      <w:r>
        <w:rPr>
          <w:rFonts w:ascii="宋体" w:cs="宋体" w:eastAsia="宋体" w:hAnsi="宋体" w:hint="eastAsia"/>
          <w:sz w:val="24"/>
          <w:szCs w:val="24"/>
          <w:lang w:val="en-US" w:eastAsia="zh-CN"/>
        </w:rPr>
        <w:t>提炼广州深圳聚合的任务点到gz11.xls sz11</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import </w:t>
      </w:r>
      <w:r>
        <w:rPr>
          <w:rFonts w:ascii="宋体" w:cs="宋体" w:eastAsia="宋体" w:hAnsi="宋体" w:hint="eastAsia"/>
          <w:color w:val="000000"/>
          <w:sz w:val="24"/>
          <w:szCs w:val="24"/>
          <w:shd w:val="clear" w:color="auto" w:fill="ffffff"/>
        </w:rPr>
        <w:t>csv</w:t>
      </w:r>
    </w:p>
    <w:p>
      <w:pPr>
        <w:pStyle w:val="style101"/>
        <w:keepNext w:val="false"/>
        <w:keepLines w:val="false"/>
        <w:widowControl/>
        <w:suppressLineNumbers w:val="false"/>
        <w:shd w:val="clear" w:color="auto" w:fill="ffffff"/>
        <w:rPr>
          <w:rFonts w:ascii="宋体" w:cs="宋体" w:eastAsia="宋体" w:hAnsi="宋体" w:hint="eastAsia"/>
          <w:b/>
          <w:bCs/>
          <w:color w:val="008000"/>
          <w:sz w:val="24"/>
          <w:szCs w:val="24"/>
          <w:shd w:val="clear" w:color="auto" w:fill="ffffff"/>
          <w:lang w:eastAsia="zh-CN"/>
        </w:rPr>
      </w:pPr>
      <w:r>
        <w:rPr>
          <w:rFonts w:ascii="宋体" w:cs="宋体" w:eastAsia="宋体" w:hAnsi="宋体" w:hint="eastAsia"/>
          <w:color w:val="000000"/>
          <w:sz w:val="24"/>
          <w:szCs w:val="24"/>
          <w:shd w:val="clear" w:color="auto" w:fill="ffffff"/>
        </w:rPr>
        <w:t>filename=a=</w:t>
      </w:r>
      <w:r>
        <w:rPr>
          <w:rFonts w:ascii="宋体" w:cs="宋体" w:eastAsia="宋体" w:hAnsi="宋体" w:hint="eastAsia"/>
          <w:b/>
          <w:bCs/>
          <w:color w:val="008000"/>
          <w:sz w:val="24"/>
          <w:szCs w:val="24"/>
          <w:shd w:val="clear" w:color="auto" w:fill="ffffff"/>
        </w:rPr>
        <w:t>'D:\作业存档\数模\期末论文\附件三：新项目任务数据.csv'</w:t>
      </w:r>
    </w:p>
    <w:p>
      <w:pPr>
        <w:pStyle w:val="style101"/>
        <w:keepNext w:val="false"/>
        <w:keepLines w:val="false"/>
        <w:widowControl/>
        <w:suppressLineNumbers w:val="false"/>
        <w:shd w:val="clear" w:color="auto" w:fill="ffffff"/>
        <w:rPr>
          <w:rFonts w:ascii="宋体" w:cs="宋体" w:eastAsia="宋体" w:hAnsi="宋体" w:hint="eastAsia"/>
          <w:b/>
          <w:bCs/>
          <w:color w:val="008000"/>
          <w:sz w:val="24"/>
          <w:szCs w:val="24"/>
          <w:shd w:val="clear" w:color="auto" w:fill="ffffff"/>
          <w:lang w:eastAsia="zh-CN"/>
        </w:rPr>
      </w:pPr>
      <w:r>
        <w:rPr>
          <w:rFonts w:ascii="宋体" w:cs="宋体" w:eastAsia="宋体" w:hAnsi="宋体" w:hint="eastAsia"/>
          <w:color w:val="000000"/>
          <w:sz w:val="24"/>
          <w:szCs w:val="24"/>
          <w:shd w:val="clear" w:color="auto" w:fill="ffffff"/>
        </w:rPr>
        <w:t>filename1=</w:t>
      </w:r>
      <w:r>
        <w:rPr>
          <w:rFonts w:ascii="宋体" w:cs="宋体" w:eastAsia="宋体" w:hAnsi="宋体" w:hint="eastAsia"/>
          <w:b/>
          <w:bCs/>
          <w:color w:val="008000"/>
          <w:sz w:val="24"/>
          <w:szCs w:val="24"/>
          <w:shd w:val="clear" w:color="auto" w:fill="ffffff"/>
        </w:rPr>
        <w:t>'D:\作业存档\数模\期末论文\gz11.csv'</w:t>
      </w:r>
    </w:p>
    <w:p>
      <w:pPr>
        <w:pStyle w:val="style101"/>
        <w:keepNext w:val="false"/>
        <w:keepLines w:val="false"/>
        <w:widowControl/>
        <w:suppressLineNumbers w:val="false"/>
        <w:shd w:val="clear" w:color="auto" w:fill="ffffff"/>
        <w:rPr>
          <w:rFonts w:ascii="宋体" w:cs="宋体" w:eastAsia="宋体" w:hAnsi="宋体" w:hint="eastAsia"/>
          <w:b/>
          <w:bCs/>
          <w:color w:val="008000"/>
          <w:sz w:val="24"/>
          <w:szCs w:val="24"/>
          <w:shd w:val="clear" w:color="auto" w:fill="ffffff"/>
          <w:lang w:eastAsia="zh-CN"/>
        </w:rPr>
      </w:pPr>
      <w:r>
        <w:rPr>
          <w:rFonts w:ascii="宋体" w:cs="宋体" w:eastAsia="宋体" w:hAnsi="宋体" w:hint="eastAsia"/>
          <w:color w:val="000000"/>
          <w:sz w:val="24"/>
          <w:szCs w:val="24"/>
          <w:shd w:val="clear" w:color="auto" w:fill="ffffff"/>
        </w:rPr>
        <w:t>filename2=</w:t>
      </w:r>
      <w:r>
        <w:rPr>
          <w:rFonts w:ascii="宋体" w:cs="宋体" w:eastAsia="宋体" w:hAnsi="宋体" w:hint="eastAsia"/>
          <w:b/>
          <w:bCs/>
          <w:color w:val="008000"/>
          <w:sz w:val="24"/>
          <w:szCs w:val="24"/>
          <w:shd w:val="clear" w:color="auto" w:fill="ffffff"/>
        </w:rPr>
        <w:t>'D:\作业存档\数模\期末论文\sz11.csv'</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gz,sz=[],[]</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with </w:t>
      </w:r>
      <w:r>
        <w:rPr>
          <w:rFonts w:ascii="宋体" w:cs="宋体" w:eastAsia="宋体" w:hAnsi="宋体" w:hint="eastAsia"/>
          <w:color w:val="000080"/>
          <w:sz w:val="24"/>
          <w:szCs w:val="24"/>
          <w:shd w:val="clear" w:color="auto" w:fill="ffffff"/>
        </w:rPr>
        <w:t>open</w:t>
      </w:r>
      <w:r>
        <w:rPr>
          <w:rFonts w:ascii="宋体" w:cs="宋体" w:eastAsia="宋体" w:hAnsi="宋体" w:hint="eastAsia"/>
          <w:color w:val="000000"/>
          <w:sz w:val="24"/>
          <w:szCs w:val="24"/>
          <w:shd w:val="clear" w:color="auto" w:fill="ffffff"/>
        </w:rPr>
        <w:t>(filename,</w:t>
      </w:r>
      <w:r>
        <w:rPr>
          <w:rFonts w:ascii="宋体" w:cs="宋体" w:eastAsia="宋体" w:hAnsi="宋体" w:hint="eastAsia"/>
          <w:b/>
          <w:bCs/>
          <w:color w:val="008000"/>
          <w:sz w:val="24"/>
          <w:szCs w:val="24"/>
          <w:shd w:val="clear" w:color="auto" w:fill="ffffff"/>
        </w:rPr>
        <w:t>'r'</w:t>
      </w:r>
      <w:r>
        <w:rPr>
          <w:rFonts w:ascii="宋体" w:cs="宋体" w:eastAsia="宋体" w:hAnsi="宋体" w:hint="eastAsia"/>
          <w:color w:val="000000"/>
          <w:sz w:val="24"/>
          <w:szCs w:val="24"/>
          <w:shd w:val="clear" w:color="auto" w:fill="ffffff"/>
        </w:rPr>
        <w:t>,</w:t>
      </w:r>
      <w:r>
        <w:rPr>
          <w:rFonts w:ascii="宋体" w:cs="宋体" w:eastAsia="宋体" w:hAnsi="宋体" w:hint="eastAsia"/>
          <w:color w:val="660099"/>
          <w:sz w:val="24"/>
          <w:szCs w:val="24"/>
          <w:shd w:val="clear" w:color="auto" w:fill="ffffff"/>
        </w:rPr>
        <w:t>encoding</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'gbk'</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0080"/>
          <w:sz w:val="24"/>
          <w:szCs w:val="24"/>
          <w:shd w:val="clear" w:color="auto" w:fill="ffffff"/>
        </w:rPr>
        <w:t xml:space="preserve">as </w:t>
      </w:r>
      <w:r>
        <w:rPr>
          <w:rFonts w:ascii="宋体" w:cs="宋体" w:eastAsia="宋体" w:hAnsi="宋体" w:hint="eastAsia"/>
          <w:color w:val="000000"/>
          <w:sz w:val="24"/>
          <w:szCs w:val="24"/>
          <w:shd w:val="clear" w:color="auto" w:fill="ffffff"/>
        </w:rPr>
        <w:t>f:</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reader=csv.reader(f)</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t>
      </w:r>
      <w:r>
        <w:rPr>
          <w:rFonts w:ascii="宋体" w:cs="宋体" w:eastAsia="宋体" w:hAnsi="宋体" w:hint="eastAsia"/>
          <w:b/>
          <w:bCs/>
          <w:color w:val="000080"/>
          <w:sz w:val="24"/>
          <w:szCs w:val="24"/>
          <w:shd w:val="clear" w:color="auto" w:fill="ffffff"/>
        </w:rPr>
        <w:t xml:space="preserve">for </w:t>
      </w:r>
      <w:r>
        <w:rPr>
          <w:rFonts w:ascii="宋体" w:cs="宋体" w:eastAsia="宋体" w:hAnsi="宋体" w:hint="eastAsia"/>
          <w:color w:val="000000"/>
          <w:sz w:val="24"/>
          <w:szCs w:val="24"/>
          <w:shd w:val="clear" w:color="auto" w:fill="ffffff"/>
        </w:rPr>
        <w:t xml:space="preserve">line </w:t>
      </w:r>
      <w:r>
        <w:rPr>
          <w:rFonts w:ascii="宋体" w:cs="宋体" w:eastAsia="宋体" w:hAnsi="宋体" w:hint="eastAsia"/>
          <w:b/>
          <w:bCs/>
          <w:color w:val="000080"/>
          <w:sz w:val="24"/>
          <w:szCs w:val="24"/>
          <w:shd w:val="clear" w:color="auto" w:fill="ffffff"/>
        </w:rPr>
        <w:t xml:space="preserve">in </w:t>
      </w:r>
      <w:r>
        <w:rPr>
          <w:rFonts w:ascii="宋体" w:cs="宋体" w:eastAsia="宋体" w:hAnsi="宋体" w:hint="eastAsia"/>
          <w:color w:val="000000"/>
          <w:sz w:val="24"/>
          <w:szCs w:val="24"/>
          <w:shd w:val="clear" w:color="auto" w:fill="ffffff"/>
        </w:rPr>
        <w:t>reader:</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t>
      </w:r>
      <w:r>
        <w:rPr>
          <w:rFonts w:ascii="宋体" w:cs="宋体" w:eastAsia="宋体" w:hAnsi="宋体" w:hint="eastAsia"/>
          <w:b/>
          <w:bCs/>
          <w:color w:val="000080"/>
          <w:sz w:val="24"/>
          <w:szCs w:val="24"/>
          <w:shd w:val="clear" w:color="auto" w:fill="ffffff"/>
        </w:rPr>
        <w:t xml:space="preserve">if </w:t>
      </w:r>
      <w:r>
        <w:rPr>
          <w:rFonts w:ascii="宋体" w:cs="宋体" w:eastAsia="宋体" w:hAnsi="宋体" w:hint="eastAsia"/>
          <w:color w:val="000080"/>
          <w:sz w:val="24"/>
          <w:szCs w:val="24"/>
          <w:shd w:val="clear" w:color="auto" w:fill="ffffff"/>
        </w:rPr>
        <w:t>float</w:t>
      </w:r>
      <w:r>
        <w:rPr>
          <w:rFonts w:ascii="宋体" w:cs="宋体" w:eastAsia="宋体" w:hAnsi="宋体" w:hint="eastAsia"/>
          <w:color w:val="000000"/>
          <w:sz w:val="24"/>
          <w:szCs w:val="24"/>
          <w:shd w:val="clear" w:color="auto" w:fill="ffffff"/>
        </w:rPr>
        <w:t>(line[</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])&lt;</w:t>
      </w:r>
      <w:r>
        <w:rPr>
          <w:rFonts w:ascii="宋体" w:cs="宋体" w:eastAsia="宋体" w:hAnsi="宋体" w:hint="eastAsia"/>
          <w:color w:val="0000ff"/>
          <w:sz w:val="24"/>
          <w:szCs w:val="24"/>
          <w:shd w:val="clear" w:color="auto" w:fill="ffffff"/>
        </w:rPr>
        <w:t xml:space="preserve">23 </w:t>
      </w:r>
      <w:r>
        <w:rPr>
          <w:rFonts w:ascii="宋体" w:cs="宋体" w:eastAsia="宋体" w:hAnsi="宋体" w:hint="eastAsia"/>
          <w:b/>
          <w:bCs/>
          <w:color w:val="000080"/>
          <w:sz w:val="24"/>
          <w:szCs w:val="24"/>
          <w:shd w:val="clear" w:color="auto" w:fill="ffffff"/>
        </w:rPr>
        <w:t xml:space="preserve">and </w:t>
      </w:r>
      <w:r>
        <w:rPr>
          <w:rFonts w:ascii="宋体" w:cs="宋体" w:eastAsia="宋体" w:hAnsi="宋体" w:hint="eastAsia"/>
          <w:color w:val="000080"/>
          <w:sz w:val="24"/>
          <w:szCs w:val="24"/>
          <w:shd w:val="clear" w:color="auto" w:fill="ffffff"/>
        </w:rPr>
        <w:t>float</w:t>
      </w:r>
      <w:r>
        <w:rPr>
          <w:rFonts w:ascii="宋体" w:cs="宋体" w:eastAsia="宋体" w:hAnsi="宋体" w:hint="eastAsia"/>
          <w:color w:val="000000"/>
          <w:sz w:val="24"/>
          <w:szCs w:val="24"/>
          <w:shd w:val="clear" w:color="auto" w:fill="ffffff"/>
        </w:rPr>
        <w:t>(line[</w:t>
      </w:r>
      <w:r>
        <w:rPr>
          <w:rFonts w:ascii="宋体" w:cs="宋体" w:eastAsia="宋体" w:hAnsi="宋体" w:hint="eastAsia"/>
          <w:color w:val="0000ff"/>
          <w:sz w:val="24"/>
          <w:szCs w:val="24"/>
          <w:shd w:val="clear" w:color="auto" w:fill="ffffff"/>
        </w:rPr>
        <w:t>2</w:t>
      </w:r>
      <w:r>
        <w:rPr>
          <w:rFonts w:ascii="宋体" w:cs="宋体" w:eastAsia="宋体" w:hAnsi="宋体" w:hint="eastAsia"/>
          <w:color w:val="000000"/>
          <w:sz w:val="24"/>
          <w:szCs w:val="24"/>
          <w:shd w:val="clear" w:color="auto" w:fill="ffffff"/>
        </w:rPr>
        <w:t>])&gt;</w:t>
      </w:r>
      <w:r>
        <w:rPr>
          <w:rFonts w:ascii="宋体" w:cs="宋体" w:eastAsia="宋体" w:hAnsi="宋体" w:hint="eastAsia"/>
          <w:color w:val="0000ff"/>
          <w:sz w:val="24"/>
          <w:szCs w:val="24"/>
          <w:shd w:val="clear" w:color="auto" w:fill="ffffff"/>
        </w:rPr>
        <w:t>113.6</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gz.append(line)</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t>
      </w:r>
      <w:r>
        <w:rPr>
          <w:rFonts w:ascii="宋体" w:cs="宋体" w:eastAsia="宋体" w:hAnsi="宋体" w:hint="eastAsia"/>
          <w:b/>
          <w:bCs/>
          <w:color w:val="000080"/>
          <w:sz w:val="24"/>
          <w:szCs w:val="24"/>
          <w:shd w:val="clear" w:color="auto" w:fill="ffffff"/>
        </w:rPr>
        <w:t>else</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sz.append(line)</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with </w:t>
      </w:r>
      <w:r>
        <w:rPr>
          <w:rFonts w:ascii="宋体" w:cs="宋体" w:eastAsia="宋体" w:hAnsi="宋体" w:hint="eastAsia"/>
          <w:color w:val="000080"/>
          <w:sz w:val="24"/>
          <w:szCs w:val="24"/>
          <w:shd w:val="clear" w:color="auto" w:fill="ffffff"/>
        </w:rPr>
        <w:t>open</w:t>
      </w:r>
      <w:r>
        <w:rPr>
          <w:rFonts w:ascii="宋体" w:cs="宋体" w:eastAsia="宋体" w:hAnsi="宋体" w:hint="eastAsia"/>
          <w:color w:val="000000"/>
          <w:sz w:val="24"/>
          <w:szCs w:val="24"/>
          <w:shd w:val="clear" w:color="auto" w:fill="ffffff"/>
        </w:rPr>
        <w:t>(filename1,</w:t>
      </w:r>
      <w:r>
        <w:rPr>
          <w:rFonts w:ascii="宋体" w:cs="宋体" w:eastAsia="宋体" w:hAnsi="宋体" w:hint="eastAsia"/>
          <w:b/>
          <w:bCs/>
          <w:color w:val="008000"/>
          <w:sz w:val="24"/>
          <w:szCs w:val="24"/>
          <w:shd w:val="clear" w:color="auto" w:fill="ffffff"/>
        </w:rPr>
        <w:t>'w'</w:t>
      </w:r>
      <w:r>
        <w:rPr>
          <w:rFonts w:ascii="宋体" w:cs="宋体" w:eastAsia="宋体" w:hAnsi="宋体" w:hint="eastAsia"/>
          <w:color w:val="000000"/>
          <w:sz w:val="24"/>
          <w:szCs w:val="24"/>
          <w:shd w:val="clear" w:color="auto" w:fill="ffffff"/>
        </w:rPr>
        <w:t>,</w:t>
      </w:r>
      <w:r>
        <w:rPr>
          <w:rFonts w:ascii="宋体" w:cs="宋体" w:eastAsia="宋体" w:hAnsi="宋体" w:hint="eastAsia"/>
          <w:color w:val="660099"/>
          <w:sz w:val="24"/>
          <w:szCs w:val="24"/>
          <w:shd w:val="clear" w:color="auto" w:fill="ffffff"/>
        </w:rPr>
        <w:t>encoding</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'gbk'</w:t>
      </w:r>
      <w:r>
        <w:rPr>
          <w:rFonts w:ascii="宋体" w:cs="宋体" w:eastAsia="宋体" w:hAnsi="宋体" w:hint="eastAsia"/>
          <w:color w:val="000000"/>
          <w:sz w:val="24"/>
          <w:szCs w:val="24"/>
          <w:shd w:val="clear" w:color="auto" w:fill="ffffff"/>
        </w:rPr>
        <w:t>,</w:t>
      </w:r>
      <w:r>
        <w:rPr>
          <w:rFonts w:ascii="宋体" w:cs="宋体" w:eastAsia="宋体" w:hAnsi="宋体" w:hint="eastAsia"/>
          <w:color w:val="660099"/>
          <w:sz w:val="24"/>
          <w:szCs w:val="24"/>
          <w:shd w:val="clear" w:color="auto" w:fill="ffffff"/>
        </w:rPr>
        <w:t>newline</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0080"/>
          <w:sz w:val="24"/>
          <w:szCs w:val="24"/>
          <w:shd w:val="clear" w:color="auto" w:fill="ffffff"/>
        </w:rPr>
        <w:t xml:space="preserve">as </w:t>
      </w:r>
      <w:r>
        <w:rPr>
          <w:rFonts w:ascii="宋体" w:cs="宋体" w:eastAsia="宋体" w:hAnsi="宋体" w:hint="eastAsia"/>
          <w:color w:val="000000"/>
          <w:sz w:val="24"/>
          <w:szCs w:val="24"/>
          <w:shd w:val="clear" w:color="auto" w:fill="ffffff"/>
        </w:rPr>
        <w:t>p:</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writer=csv.writer(p)</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t>
      </w:r>
      <w:r>
        <w:rPr>
          <w:rFonts w:ascii="宋体" w:cs="宋体" w:eastAsia="宋体" w:hAnsi="宋体" w:hint="eastAsia"/>
          <w:b/>
          <w:bCs/>
          <w:color w:val="000080"/>
          <w:sz w:val="24"/>
          <w:szCs w:val="24"/>
          <w:shd w:val="clear" w:color="auto" w:fill="ffffff"/>
        </w:rPr>
        <w:t xml:space="preserve">for </w:t>
      </w:r>
      <w:r>
        <w:rPr>
          <w:rFonts w:ascii="宋体" w:cs="宋体" w:eastAsia="宋体" w:hAnsi="宋体" w:hint="eastAsia"/>
          <w:color w:val="000000"/>
          <w:sz w:val="24"/>
          <w:szCs w:val="24"/>
          <w:shd w:val="clear" w:color="auto" w:fill="ffffff"/>
        </w:rPr>
        <w:t xml:space="preserve">line </w:t>
      </w:r>
      <w:r>
        <w:rPr>
          <w:rFonts w:ascii="宋体" w:cs="宋体" w:eastAsia="宋体" w:hAnsi="宋体" w:hint="eastAsia"/>
          <w:b/>
          <w:bCs/>
          <w:color w:val="000080"/>
          <w:sz w:val="24"/>
          <w:szCs w:val="24"/>
          <w:shd w:val="clear" w:color="auto" w:fill="ffffff"/>
        </w:rPr>
        <w:t xml:space="preserve">in </w:t>
      </w:r>
      <w:r>
        <w:rPr>
          <w:rFonts w:ascii="宋体" w:cs="宋体" w:eastAsia="宋体" w:hAnsi="宋体" w:hint="eastAsia"/>
          <w:color w:val="000000"/>
          <w:sz w:val="24"/>
          <w:szCs w:val="24"/>
          <w:shd w:val="clear" w:color="auto" w:fill="ffffff"/>
        </w:rPr>
        <w:t>gz:</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writer.writerow(line)</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with </w:t>
      </w:r>
      <w:r>
        <w:rPr>
          <w:rFonts w:ascii="宋体" w:cs="宋体" w:eastAsia="宋体" w:hAnsi="宋体" w:hint="eastAsia"/>
          <w:color w:val="000080"/>
          <w:sz w:val="24"/>
          <w:szCs w:val="24"/>
          <w:shd w:val="clear" w:color="auto" w:fill="ffffff"/>
        </w:rPr>
        <w:t>open</w:t>
      </w:r>
      <w:r>
        <w:rPr>
          <w:rFonts w:ascii="宋体" w:cs="宋体" w:eastAsia="宋体" w:hAnsi="宋体" w:hint="eastAsia"/>
          <w:color w:val="000000"/>
          <w:sz w:val="24"/>
          <w:szCs w:val="24"/>
          <w:shd w:val="clear" w:color="auto" w:fill="ffffff"/>
        </w:rPr>
        <w:t>(filename2,</w:t>
      </w:r>
      <w:r>
        <w:rPr>
          <w:rFonts w:ascii="宋体" w:cs="宋体" w:eastAsia="宋体" w:hAnsi="宋体" w:hint="eastAsia"/>
          <w:b/>
          <w:bCs/>
          <w:color w:val="008000"/>
          <w:sz w:val="24"/>
          <w:szCs w:val="24"/>
          <w:shd w:val="clear" w:color="auto" w:fill="ffffff"/>
        </w:rPr>
        <w:t>'w'</w:t>
      </w:r>
      <w:r>
        <w:rPr>
          <w:rFonts w:ascii="宋体" w:cs="宋体" w:eastAsia="宋体" w:hAnsi="宋体" w:hint="eastAsia"/>
          <w:color w:val="000000"/>
          <w:sz w:val="24"/>
          <w:szCs w:val="24"/>
          <w:shd w:val="clear" w:color="auto" w:fill="ffffff"/>
        </w:rPr>
        <w:t>,</w:t>
      </w:r>
      <w:r>
        <w:rPr>
          <w:rFonts w:ascii="宋体" w:cs="宋体" w:eastAsia="宋体" w:hAnsi="宋体" w:hint="eastAsia"/>
          <w:color w:val="660099"/>
          <w:sz w:val="24"/>
          <w:szCs w:val="24"/>
          <w:shd w:val="clear" w:color="auto" w:fill="ffffff"/>
        </w:rPr>
        <w:t>encoding</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'gbk'</w:t>
      </w:r>
      <w:r>
        <w:rPr>
          <w:rFonts w:ascii="宋体" w:cs="宋体" w:eastAsia="宋体" w:hAnsi="宋体" w:hint="eastAsia"/>
          <w:color w:val="000000"/>
          <w:sz w:val="24"/>
          <w:szCs w:val="24"/>
          <w:shd w:val="clear" w:color="auto" w:fill="ffffff"/>
        </w:rPr>
        <w:t>,</w:t>
      </w:r>
      <w:r>
        <w:rPr>
          <w:rFonts w:ascii="宋体" w:cs="宋体" w:eastAsia="宋体" w:hAnsi="宋体" w:hint="eastAsia"/>
          <w:color w:val="660099"/>
          <w:sz w:val="24"/>
          <w:szCs w:val="24"/>
          <w:shd w:val="clear" w:color="auto" w:fill="ffffff"/>
        </w:rPr>
        <w:t>newline</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0080"/>
          <w:sz w:val="24"/>
          <w:szCs w:val="24"/>
          <w:shd w:val="clear" w:color="auto" w:fill="ffffff"/>
        </w:rPr>
        <w:t xml:space="preserve">as </w:t>
      </w:r>
      <w:r>
        <w:rPr>
          <w:rFonts w:ascii="宋体" w:cs="宋体" w:eastAsia="宋体" w:hAnsi="宋体" w:hint="eastAsia"/>
          <w:color w:val="000000"/>
          <w:sz w:val="24"/>
          <w:szCs w:val="24"/>
          <w:shd w:val="clear" w:color="auto" w:fill="ffffff"/>
        </w:rPr>
        <w:t>q:</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writer=csv.writer(q)</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t>
      </w:r>
      <w:r>
        <w:rPr>
          <w:rFonts w:ascii="宋体" w:cs="宋体" w:eastAsia="宋体" w:hAnsi="宋体" w:hint="eastAsia"/>
          <w:b/>
          <w:bCs/>
          <w:color w:val="000080"/>
          <w:sz w:val="24"/>
          <w:szCs w:val="24"/>
          <w:shd w:val="clear" w:color="auto" w:fill="ffffff"/>
        </w:rPr>
        <w:t xml:space="preserve">for </w:t>
      </w:r>
      <w:r>
        <w:rPr>
          <w:rFonts w:ascii="宋体" w:cs="宋体" w:eastAsia="宋体" w:hAnsi="宋体" w:hint="eastAsia"/>
          <w:color w:val="000000"/>
          <w:sz w:val="24"/>
          <w:szCs w:val="24"/>
          <w:shd w:val="clear" w:color="auto" w:fill="ffffff"/>
        </w:rPr>
        <w:t xml:space="preserve">line </w:t>
      </w:r>
      <w:r>
        <w:rPr>
          <w:rFonts w:ascii="宋体" w:cs="宋体" w:eastAsia="宋体" w:hAnsi="宋体" w:hint="eastAsia"/>
          <w:b/>
          <w:bCs/>
          <w:color w:val="000080"/>
          <w:sz w:val="24"/>
          <w:szCs w:val="24"/>
          <w:shd w:val="clear" w:color="auto" w:fill="ffffff"/>
        </w:rPr>
        <w:t xml:space="preserve">in </w:t>
      </w:r>
      <w:r>
        <w:rPr>
          <w:rFonts w:ascii="宋体" w:cs="宋体" w:eastAsia="宋体" w:hAnsi="宋体" w:hint="eastAsia"/>
          <w:color w:val="000000"/>
          <w:sz w:val="24"/>
          <w:szCs w:val="24"/>
          <w:shd w:val="clear" w:color="auto" w:fill="ffffff"/>
        </w:rPr>
        <w:t>sz:</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rPr>
      </w:pPr>
      <w:r>
        <w:rPr>
          <w:rFonts w:ascii="宋体" w:cs="宋体" w:eastAsia="宋体" w:hAnsi="宋体" w:hint="eastAsia"/>
          <w:color w:val="000000"/>
          <w:sz w:val="24"/>
          <w:szCs w:val="24"/>
          <w:shd w:val="clear" w:color="auto" w:fill="ffffff"/>
        </w:rPr>
        <w:t xml:space="preserve">        writer.writerow(line)</w:t>
      </w:r>
    </w:p>
    <w:p>
      <w:pPr>
        <w:pStyle w:val="style0"/>
        <w:adjustRightInd w:val="false"/>
        <w:snapToGrid w:val="false"/>
        <w:spacing w:before="156" w:beforeLines="50" w:after="156" w:afterLines="50"/>
        <w:jc w:val="left"/>
        <w:rPr>
          <w:rFonts w:ascii="宋体" w:cs="宋体" w:eastAsia="宋体" w:hAnsi="宋体" w:hint="eastAsia"/>
          <w:sz w:val="24"/>
          <w:szCs w:val="24"/>
          <w:lang w:val="en-US" w:eastAsia="zh-CN"/>
        </w:rPr>
      </w:pP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adjustRightInd w:val="false"/>
        <w:snapToGrid w:val="false"/>
        <w:spacing w:before="156" w:beforeLines="50" w:after="156" w:afterLines="5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附件六：</w:t>
      </w:r>
    </w:p>
    <w:p>
      <w:pPr>
        <w:pStyle w:val="style0"/>
        <w:adjustRightInd w:val="false"/>
        <w:snapToGrid w:val="false"/>
        <w:spacing w:before="156" w:beforeLines="50" w:after="156" w:afterLines="50"/>
        <w:jc w:val="left"/>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广州打包</w:t>
      </w:r>
    </w:p>
    <w:p>
      <w:pPr>
        <w:pStyle w:val="style0"/>
        <w:jc w:val="left"/>
        <w:rPr>
          <w:rFonts w:hint="default"/>
          <w:sz w:val="24"/>
          <w:szCs w:val="24"/>
        </w:rPr>
      </w:pPr>
      <w:r>
        <w:rPr>
          <w:rFonts w:ascii="Courier New" w:hAnsi="Courier New" w:hint="eastAsia"/>
          <w:color w:val="000000"/>
          <w:sz w:val="24"/>
          <w:szCs w:val="24"/>
        </w:rPr>
        <w:t>data =readmatrix(</w:t>
      </w:r>
      <w:r>
        <w:rPr>
          <w:rFonts w:ascii="Courier New" w:hAnsi="Courier New" w:hint="eastAsia"/>
          <w:color w:val="a020f0"/>
          <w:sz w:val="24"/>
          <w:szCs w:val="24"/>
        </w:rPr>
        <w:t>'D:\作业存档\数模\期末论文\gz11.xls'</w:t>
      </w:r>
      <w:r>
        <w:rPr>
          <w:rFonts w:ascii="Courier New" w:hAnsi="Courier New" w:hint="eastAsia"/>
          <w:color w:val="000000"/>
          <w:sz w:val="24"/>
          <w:szCs w:val="24"/>
        </w:rPr>
        <w:t>);</w:t>
      </w:r>
    </w:p>
    <w:p>
      <w:pPr>
        <w:pStyle w:val="style0"/>
        <w:jc w:val="left"/>
        <w:rPr>
          <w:rFonts w:hint="default"/>
          <w:sz w:val="24"/>
          <w:szCs w:val="24"/>
        </w:rPr>
      </w:pPr>
      <w:r>
        <w:rPr>
          <w:rFonts w:ascii="Courier New" w:hAnsi="Courier New" w:hint="eastAsia"/>
          <w:color w:val="000000"/>
          <w:sz w:val="24"/>
          <w:szCs w:val="24"/>
        </w:rPr>
        <w:t>T=data(:,1:3);</w:t>
      </w:r>
    </w:p>
    <w:p>
      <w:pPr>
        <w:pStyle w:val="style0"/>
        <w:jc w:val="left"/>
        <w:rPr>
          <w:rFonts w:hint="default"/>
          <w:sz w:val="24"/>
          <w:szCs w:val="24"/>
        </w:rPr>
      </w:pPr>
      <w:r>
        <w:rPr>
          <w:rFonts w:ascii="Courier New" w:hAnsi="Courier New" w:hint="eastAsia"/>
          <w:color w:val="000000"/>
          <w:sz w:val="24"/>
          <w:szCs w:val="24"/>
        </w:rPr>
        <w:t>a=package_tasks(T,1.5);</w:t>
      </w:r>
    </w:p>
    <w:p>
      <w:pPr>
        <w:pStyle w:val="style0"/>
        <w:jc w:val="left"/>
        <w:rPr>
          <w:rFonts w:hint="default"/>
          <w:sz w:val="24"/>
          <w:szCs w:val="24"/>
        </w:rPr>
      </w:pPr>
      <w:r>
        <w:rPr>
          <w:rFonts w:ascii="Courier New" w:hAnsi="Courier New" w:hint="eastAsia"/>
          <w:color w:val="000000"/>
          <w:sz w:val="24"/>
          <w:szCs w:val="24"/>
        </w:rPr>
        <w:t>mat_a=[num2cell((1:length(a))') a'];</w:t>
      </w:r>
    </w:p>
    <w:p>
      <w:pPr>
        <w:pStyle w:val="style0"/>
        <w:jc w:val="left"/>
        <w:rPr>
          <w:rFonts w:hint="default"/>
          <w:sz w:val="24"/>
          <w:szCs w:val="24"/>
        </w:rPr>
      </w:pPr>
      <w:r>
        <w:rPr>
          <w:rFonts w:ascii="Courier New" w:hAnsi="Courier New" w:hint="eastAsia"/>
          <w:color w:val="000000"/>
          <w:sz w:val="24"/>
          <w:szCs w:val="24"/>
        </w:rPr>
        <w:t>T = cell2table(mat_a);</w:t>
      </w:r>
    </w:p>
    <w:p>
      <w:pPr>
        <w:pStyle w:val="style0"/>
        <w:jc w:val="left"/>
        <w:rPr>
          <w:rFonts w:hint="default"/>
          <w:sz w:val="24"/>
          <w:szCs w:val="24"/>
        </w:rPr>
      </w:pPr>
      <w:r>
        <w:rPr>
          <w:rFonts w:ascii="Courier New" w:hAnsi="Courier New" w:hint="eastAsia"/>
          <w:color w:val="000000"/>
          <w:sz w:val="24"/>
          <w:szCs w:val="24"/>
        </w:rPr>
        <w:t>writetable(T,</w:t>
      </w:r>
      <w:r>
        <w:rPr>
          <w:rFonts w:ascii="Courier New" w:hAnsi="Courier New" w:hint="eastAsia"/>
          <w:color w:val="a020f0"/>
          <w:sz w:val="24"/>
          <w:szCs w:val="24"/>
        </w:rPr>
        <w:t>'D:\作业存档\数模\期末论文\gz.csv'</w:t>
      </w:r>
      <w:r>
        <w:rPr>
          <w:rFonts w:ascii="Courier New" w:hAnsi="Courier New" w:hint="eastAsia"/>
          <w:color w:val="000000"/>
          <w:sz w:val="24"/>
          <w:szCs w:val="24"/>
        </w:rPr>
        <w:t>);</w:t>
      </w:r>
    </w:p>
    <w:p>
      <w:pPr>
        <w:pStyle w:val="style0"/>
        <w:jc w:val="left"/>
        <w:rPr>
          <w:rFonts w:hint="default"/>
          <w:sz w:val="24"/>
          <w:szCs w:val="24"/>
        </w:rPr>
      </w:pPr>
    </w:p>
    <w:p>
      <w:pPr>
        <w:pStyle w:val="style0"/>
        <w:jc w:val="left"/>
        <w:rPr>
          <w:rFonts w:ascii="宋体" w:cs="宋体" w:eastAsia="宋体" w:hAnsi="宋体" w:hint="eastAsia"/>
          <w:color w:val="000000"/>
          <w:sz w:val="24"/>
          <w:szCs w:val="24"/>
        </w:rPr>
      </w:pPr>
      <w:r>
        <w:rPr>
          <w:rFonts w:ascii="宋体" w:cs="宋体" w:eastAsia="宋体" w:hAnsi="宋体" w:hint="eastAsia"/>
          <w:color w:val="000000"/>
          <w:sz w:val="24"/>
          <w:szCs w:val="24"/>
        </w:rPr>
        <w:t xml:space="preserve"> </w:t>
      </w:r>
    </w:p>
    <w:p>
      <w:pPr>
        <w:pStyle w:val="style0"/>
        <w:jc w:val="left"/>
        <w:rPr>
          <w:rFonts w:ascii="宋体" w:cs="宋体" w:eastAsia="宋体" w:hAnsi="宋体" w:hint="eastAsia"/>
          <w:color w:val="000000"/>
          <w:sz w:val="24"/>
          <w:szCs w:val="24"/>
          <w:lang w:val="en-US" w:eastAsia="zh-CN"/>
        </w:rPr>
      </w:pPr>
      <w:r>
        <w:rPr>
          <w:rFonts w:ascii="宋体" w:cs="宋体" w:eastAsia="宋体" w:hAnsi="宋体" w:hint="eastAsia"/>
          <w:color w:val="000000"/>
          <w:sz w:val="24"/>
          <w:szCs w:val="24"/>
          <w:lang w:val="en-US" w:eastAsia="zh-CN"/>
        </w:rPr>
        <w:t>深圳打包</w:t>
      </w:r>
    </w:p>
    <w:p>
      <w:pPr>
        <w:pStyle w:val="style0"/>
        <w:jc w:val="left"/>
        <w:rPr>
          <w:rFonts w:hint="default"/>
          <w:sz w:val="24"/>
          <w:szCs w:val="24"/>
        </w:rPr>
      </w:pPr>
      <w:r>
        <w:rPr>
          <w:rFonts w:ascii="Courier New" w:hAnsi="Courier New" w:hint="eastAsia"/>
          <w:color w:val="000000"/>
          <w:sz w:val="24"/>
          <w:szCs w:val="24"/>
        </w:rPr>
        <w:t>data =readmatrix(</w:t>
      </w:r>
      <w:r>
        <w:rPr>
          <w:rFonts w:ascii="Courier New" w:hAnsi="Courier New" w:hint="eastAsia"/>
          <w:color w:val="a020f0"/>
          <w:sz w:val="24"/>
          <w:szCs w:val="24"/>
        </w:rPr>
        <w:t>'D:\作业存档\数模\期末论文\sz11.xls'</w:t>
      </w:r>
      <w:r>
        <w:rPr>
          <w:rFonts w:ascii="Courier New" w:hAnsi="Courier New" w:hint="eastAsia"/>
          <w:color w:val="000000"/>
          <w:sz w:val="24"/>
          <w:szCs w:val="24"/>
        </w:rPr>
        <w:t>);</w:t>
      </w:r>
    </w:p>
    <w:p>
      <w:pPr>
        <w:pStyle w:val="style0"/>
        <w:jc w:val="left"/>
        <w:rPr>
          <w:rFonts w:hint="default"/>
          <w:sz w:val="24"/>
          <w:szCs w:val="24"/>
        </w:rPr>
      </w:pPr>
      <w:r>
        <w:rPr>
          <w:rFonts w:ascii="Courier New" w:hAnsi="Courier New" w:hint="eastAsia"/>
          <w:color w:val="000000"/>
          <w:sz w:val="24"/>
          <w:szCs w:val="24"/>
        </w:rPr>
        <w:t>T=data(:,1:3);</w:t>
      </w:r>
    </w:p>
    <w:p>
      <w:pPr>
        <w:pStyle w:val="style0"/>
        <w:jc w:val="left"/>
        <w:rPr>
          <w:rFonts w:hint="default"/>
          <w:sz w:val="24"/>
          <w:szCs w:val="24"/>
        </w:rPr>
      </w:pPr>
      <w:r>
        <w:rPr>
          <w:rFonts w:ascii="Courier New" w:hAnsi="Courier New" w:hint="eastAsia"/>
          <w:color w:val="000000"/>
          <w:sz w:val="24"/>
          <w:szCs w:val="24"/>
        </w:rPr>
        <w:t>a=package_tasks(T,1.5);</w:t>
      </w:r>
    </w:p>
    <w:p>
      <w:pPr>
        <w:pStyle w:val="style0"/>
        <w:jc w:val="left"/>
        <w:rPr>
          <w:rFonts w:hint="default"/>
          <w:sz w:val="24"/>
          <w:szCs w:val="24"/>
        </w:rPr>
      </w:pPr>
      <w:r>
        <w:rPr>
          <w:rFonts w:ascii="Courier New" w:hAnsi="Courier New" w:hint="eastAsia"/>
          <w:color w:val="000000"/>
          <w:sz w:val="24"/>
          <w:szCs w:val="24"/>
        </w:rPr>
        <w:t>mat_a=[num2cell((1:length(a))') a'];</w:t>
      </w:r>
    </w:p>
    <w:p>
      <w:pPr>
        <w:pStyle w:val="style0"/>
        <w:jc w:val="left"/>
        <w:rPr>
          <w:rFonts w:hint="default"/>
          <w:sz w:val="24"/>
          <w:szCs w:val="24"/>
        </w:rPr>
      </w:pPr>
      <w:r>
        <w:rPr>
          <w:rFonts w:ascii="Courier New" w:hAnsi="Courier New" w:hint="eastAsia"/>
          <w:color w:val="000000"/>
          <w:sz w:val="24"/>
          <w:szCs w:val="24"/>
        </w:rPr>
        <w:t>T = cell2table(mat_a);</w:t>
      </w:r>
    </w:p>
    <w:p>
      <w:pPr>
        <w:pStyle w:val="style0"/>
        <w:jc w:val="left"/>
        <w:rPr>
          <w:rFonts w:ascii="Courier New" w:hAnsi="Courier New" w:hint="eastAsia"/>
          <w:color w:val="000000"/>
          <w:sz w:val="24"/>
          <w:szCs w:val="24"/>
        </w:rPr>
      </w:pPr>
      <w:r>
        <w:rPr>
          <w:rFonts w:ascii="Courier New" w:hAnsi="Courier New" w:hint="eastAsia"/>
          <w:color w:val="000000"/>
          <w:sz w:val="24"/>
          <w:szCs w:val="24"/>
        </w:rPr>
        <w:t>writetable(T,</w:t>
      </w:r>
      <w:r>
        <w:rPr>
          <w:rFonts w:ascii="Courier New" w:hAnsi="Courier New" w:hint="eastAsia"/>
          <w:color w:val="a020f0"/>
          <w:sz w:val="24"/>
          <w:szCs w:val="24"/>
        </w:rPr>
        <w:t>'D:\作业存档\数模\期末论文\sz.csv'</w:t>
      </w:r>
      <w:r>
        <w:rPr>
          <w:rFonts w:ascii="Courier New" w:hAnsi="Courier New" w:hint="eastAsia"/>
          <w:color w:val="000000"/>
          <w:sz w:val="24"/>
          <w:szCs w:val="24"/>
        </w:rPr>
        <w:t>);</w:t>
      </w:r>
    </w:p>
    <w:p>
      <w:pPr>
        <w:pStyle w:val="style0"/>
        <w:jc w:val="left"/>
        <w:rPr>
          <w:rFonts w:ascii="Courier New" w:hAnsi="Courier New" w:hint="default"/>
          <w:color w:val="000000"/>
          <w:sz w:val="24"/>
          <w:szCs w:val="24"/>
        </w:rPr>
      </w:pPr>
    </w:p>
    <w:p>
      <w:pPr>
        <w:pStyle w:val="style0"/>
        <w:jc w:val="left"/>
        <w:rPr>
          <w:rFonts w:hint="default"/>
          <w:sz w:val="24"/>
          <w:szCs w:val="24"/>
        </w:rPr>
      </w:pPr>
      <w:r>
        <w:rPr>
          <w:rFonts w:ascii="Courier New" w:hAnsi="Courier New" w:hint="eastAsia"/>
          <w:color w:val="0000ff"/>
          <w:sz w:val="24"/>
          <w:szCs w:val="24"/>
        </w:rPr>
        <w:t>function</w:t>
      </w:r>
      <w:r>
        <w:rPr>
          <w:rFonts w:ascii="Courier New" w:hAnsi="Courier New" w:hint="eastAsia"/>
          <w:color w:val="000000"/>
          <w:sz w:val="24"/>
          <w:szCs w:val="24"/>
        </w:rPr>
        <w:t xml:space="preserve"> [task_package]=package_tasks(task,radius)</w:t>
      </w:r>
    </w:p>
    <w:p>
      <w:pPr>
        <w:pStyle w:val="style0"/>
        <w:jc w:val="left"/>
        <w:rPr>
          <w:rFonts w:hint="default"/>
          <w:sz w:val="24"/>
          <w:szCs w:val="24"/>
        </w:rPr>
      </w:pPr>
      <w:r>
        <w:rPr>
          <w:rFonts w:ascii="Courier New" w:hAnsi="Courier New" w:hint="eastAsia"/>
          <w:color w:val="228b22"/>
          <w:sz w:val="24"/>
          <w:szCs w:val="24"/>
        </w:rPr>
        <w:t>% 任务打包算法实现</w:t>
      </w:r>
    </w:p>
    <w:p>
      <w:pPr>
        <w:pStyle w:val="style0"/>
        <w:jc w:val="left"/>
        <w:rPr>
          <w:rFonts w:hint="default"/>
          <w:sz w:val="24"/>
          <w:szCs w:val="24"/>
        </w:rPr>
      </w:pPr>
      <w:r>
        <w:rPr>
          <w:rFonts w:ascii="Courier New" w:hAnsi="Courier New" w:hint="eastAsia"/>
          <w:color w:val="228b22"/>
          <w:sz w:val="24"/>
          <w:szCs w:val="24"/>
        </w:rPr>
        <w:t>% 输入参数：</w:t>
      </w:r>
    </w:p>
    <w:p>
      <w:pPr>
        <w:pStyle w:val="style0"/>
        <w:jc w:val="left"/>
        <w:rPr>
          <w:rFonts w:hint="default"/>
          <w:sz w:val="24"/>
          <w:szCs w:val="24"/>
        </w:rPr>
      </w:pPr>
      <w:r>
        <w:rPr>
          <w:rFonts w:ascii="Courier New" w:hAnsi="Courier New" w:hint="eastAsia"/>
          <w:color w:val="228b22"/>
          <w:sz w:val="24"/>
          <w:szCs w:val="24"/>
        </w:rPr>
        <w:t>% - tasks: nx3矩阵，每行表示一个任务序号，坐标[n,x,y]</w:t>
      </w:r>
    </w:p>
    <w:p>
      <w:pPr>
        <w:pStyle w:val="style0"/>
        <w:jc w:val="left"/>
        <w:rPr>
          <w:rFonts w:hint="default"/>
          <w:sz w:val="24"/>
          <w:szCs w:val="24"/>
        </w:rPr>
      </w:pPr>
      <w:r>
        <w:rPr>
          <w:rFonts w:ascii="Courier New" w:hAnsi="Courier New" w:hint="eastAsia"/>
          <w:color w:val="228b22"/>
          <w:sz w:val="24"/>
          <w:szCs w:val="24"/>
        </w:rPr>
        <w:t>% - radius: 打包半径，标量</w:t>
      </w:r>
    </w:p>
    <w:p>
      <w:pPr>
        <w:pStyle w:val="style0"/>
        <w:jc w:val="left"/>
        <w:rPr>
          <w:rFonts w:hint="default"/>
          <w:sz w:val="24"/>
          <w:szCs w:val="24"/>
        </w:rPr>
      </w:pPr>
      <w:r>
        <w:rPr>
          <w:rFonts w:ascii="Courier New" w:hAnsi="Courier New" w:hint="eastAsia"/>
          <w:color w:val="228b22"/>
          <w:sz w:val="24"/>
          <w:szCs w:val="24"/>
        </w:rPr>
        <w:t>% 输出参数：</w:t>
      </w:r>
    </w:p>
    <w:p>
      <w:pPr>
        <w:pStyle w:val="style0"/>
        <w:jc w:val="left"/>
        <w:rPr>
          <w:rFonts w:hint="default"/>
          <w:sz w:val="24"/>
          <w:szCs w:val="24"/>
        </w:rPr>
      </w:pPr>
      <w:r>
        <w:rPr>
          <w:rFonts w:ascii="Courier New" w:hAnsi="Courier New" w:hint="eastAsia"/>
          <w:color w:val="228b22"/>
          <w:sz w:val="24"/>
          <w:szCs w:val="24"/>
        </w:rPr>
        <w:t>% - task_packages: mx1单元数组，每个单元包含一组任务的序号</w:t>
      </w:r>
    </w:p>
    <w:p>
      <w:pPr>
        <w:pStyle w:val="style0"/>
        <w:jc w:val="left"/>
        <w:rPr>
          <w:rFonts w:hint="default"/>
          <w:sz w:val="24"/>
          <w:szCs w:val="24"/>
        </w:rPr>
      </w:pPr>
      <w:r>
        <w:rPr>
          <w:rFonts w:ascii="Courier New" w:hAnsi="Courier New" w:hint="eastAsia"/>
          <w:color w:val="000000"/>
          <w:sz w:val="24"/>
          <w:szCs w:val="24"/>
        </w:rPr>
        <w:t>tack_count = size(task,1);</w:t>
      </w:r>
      <w:r>
        <w:rPr>
          <w:rFonts w:ascii="Courier New" w:hAnsi="Courier New" w:hint="eastAsia"/>
          <w:color w:val="228b22"/>
          <w:sz w:val="24"/>
          <w:szCs w:val="24"/>
        </w:rPr>
        <w:t>% 记录分配到任务的行数  2是列数 无的时候输出的是向量</w:t>
      </w:r>
    </w:p>
    <w:p>
      <w:pPr>
        <w:pStyle w:val="style0"/>
        <w:jc w:val="left"/>
        <w:rPr>
          <w:rFonts w:hint="default"/>
          <w:sz w:val="24"/>
          <w:szCs w:val="24"/>
        </w:rPr>
      </w:pPr>
      <w:r>
        <w:rPr>
          <w:rFonts w:ascii="Courier New" w:hAnsi="Courier New" w:hint="eastAsia"/>
          <w:color w:val="000000"/>
          <w:sz w:val="24"/>
          <w:szCs w:val="24"/>
        </w:rPr>
        <w:t>task_package={};</w:t>
      </w:r>
      <w:r>
        <w:rPr>
          <w:rFonts w:ascii="Courier New" w:hAnsi="Courier New" w:hint="eastAsia"/>
          <w:color w:val="228b22"/>
          <w:sz w:val="24"/>
          <w:szCs w:val="24"/>
        </w:rPr>
        <w:t>% 初始化任务包</w:t>
      </w:r>
    </w:p>
    <w:p>
      <w:pPr>
        <w:pStyle w:val="style0"/>
        <w:jc w:val="left"/>
        <w:rPr>
          <w:rFonts w:hint="default"/>
          <w:sz w:val="24"/>
          <w:szCs w:val="24"/>
        </w:rPr>
      </w:pPr>
      <w:r>
        <w:rPr>
          <w:rFonts w:ascii="Courier New" w:hAnsi="Courier New" w:hint="eastAsia"/>
          <w:color w:val="000000"/>
          <w:sz w:val="24"/>
          <w:szCs w:val="24"/>
        </w:rPr>
        <w:t>used_task=false(1,tack_count);</w:t>
      </w:r>
      <w:r>
        <w:rPr>
          <w:rFonts w:ascii="Courier New" w:hAnsi="Courier New" w:hint="eastAsia"/>
          <w:color w:val="228b22"/>
          <w:sz w:val="24"/>
          <w:szCs w:val="24"/>
        </w:rPr>
        <w:t>% 记录已经分配到任务包的任务</w:t>
      </w:r>
    </w:p>
    <w:p>
      <w:pPr>
        <w:pStyle w:val="style0"/>
        <w:jc w:val="left"/>
        <w:rPr>
          <w:rFonts w:hint="default"/>
          <w:sz w:val="24"/>
          <w:szCs w:val="24"/>
        </w:rPr>
      </w:pPr>
      <w:r>
        <w:rPr>
          <w:rFonts w:ascii="Courier New" w:hAnsi="Courier New" w:hint="eastAsia"/>
          <w:color w:val="0000ff"/>
          <w:sz w:val="24"/>
          <w:szCs w:val="24"/>
        </w:rPr>
        <w:t>for</w:t>
      </w:r>
      <w:r>
        <w:rPr>
          <w:rFonts w:ascii="Courier New" w:hAnsi="Courier New" w:hint="eastAsia"/>
          <w:color w:val="000000"/>
          <w:sz w:val="24"/>
          <w:szCs w:val="24"/>
        </w:rPr>
        <w:t xml:space="preserve"> i = 1:tack_count</w:t>
      </w:r>
    </w:p>
    <w:p>
      <w:pPr>
        <w:pStyle w:val="style0"/>
        <w:jc w:val="left"/>
        <w:rPr>
          <w:rFonts w:hint="default"/>
          <w:sz w:val="24"/>
          <w:szCs w:val="24"/>
        </w:rPr>
      </w:pPr>
      <w:r>
        <w:rPr>
          <w:rFonts w:ascii="Courier New" w:hAnsi="Courier New" w:hint="eastAsia"/>
          <w:color w:val="000000"/>
          <w:sz w:val="24"/>
          <w:szCs w:val="24"/>
        </w:rPr>
        <w:t xml:space="preserve">    </w:t>
      </w:r>
      <w:r>
        <w:rPr>
          <w:rFonts w:ascii="Courier New" w:hAnsi="Courier New" w:hint="eastAsia"/>
          <w:color w:val="0000ff"/>
          <w:sz w:val="24"/>
          <w:szCs w:val="24"/>
        </w:rPr>
        <w:t>if</w:t>
      </w:r>
      <w:r>
        <w:rPr>
          <w:rFonts w:ascii="Courier New" w:hAnsi="Courier New" w:hint="eastAsia"/>
          <w:color w:val="000000"/>
          <w:sz w:val="24"/>
          <w:szCs w:val="24"/>
        </w:rPr>
        <w:t xml:space="preserve"> ~used_task(i)</w:t>
      </w:r>
      <w:r>
        <w:rPr>
          <w:rFonts w:ascii="Courier New" w:hAnsi="Courier New" w:hint="eastAsia"/>
          <w:color w:val="228b22"/>
          <w:sz w:val="24"/>
          <w:szCs w:val="24"/>
        </w:rPr>
        <w:t>% 如果当前任务还未被添加到任务包</w:t>
      </w:r>
    </w:p>
    <w:p>
      <w:pPr>
        <w:pStyle w:val="style0"/>
        <w:jc w:val="left"/>
        <w:rPr>
          <w:rFonts w:hint="default"/>
          <w:sz w:val="24"/>
          <w:szCs w:val="24"/>
        </w:rPr>
      </w:pPr>
      <w:r>
        <w:rPr>
          <w:rFonts w:ascii="Courier New" w:hAnsi="Courier New" w:hint="eastAsia"/>
          <w:color w:val="000000"/>
          <w:sz w:val="24"/>
          <w:szCs w:val="24"/>
        </w:rPr>
        <w:t xml:space="preserve">        current_package = task(i,1);</w:t>
      </w:r>
    </w:p>
    <w:p>
      <w:pPr>
        <w:pStyle w:val="style0"/>
        <w:jc w:val="left"/>
        <w:rPr>
          <w:rFonts w:hint="default"/>
          <w:sz w:val="24"/>
          <w:szCs w:val="24"/>
        </w:rPr>
      </w:pPr>
      <w:r>
        <w:rPr>
          <w:rFonts w:ascii="Courier New" w:hAnsi="Courier New" w:hint="eastAsia"/>
          <w:color w:val="000000"/>
          <w:sz w:val="24"/>
          <w:szCs w:val="24"/>
        </w:rPr>
        <w:t xml:space="preserve">        </w:t>
      </w:r>
      <w:r>
        <w:rPr>
          <w:rFonts w:ascii="Courier New" w:hAnsi="Courier New" w:hint="eastAsia"/>
          <w:color w:val="228b22"/>
          <w:sz w:val="24"/>
          <w:szCs w:val="24"/>
        </w:rPr>
        <w:t>% 搜索半径范围内的任务，并将其加入任务包</w:t>
      </w:r>
    </w:p>
    <w:p>
      <w:pPr>
        <w:pStyle w:val="style0"/>
        <w:jc w:val="left"/>
        <w:rPr>
          <w:rFonts w:hint="default"/>
          <w:sz w:val="24"/>
          <w:szCs w:val="24"/>
        </w:rPr>
      </w:pPr>
      <w:r>
        <w:rPr>
          <w:rFonts w:ascii="Courier New" w:hAnsi="Courier New" w:hint="eastAsia"/>
          <w:color w:val="000000"/>
          <w:sz w:val="24"/>
          <w:szCs w:val="24"/>
        </w:rPr>
        <w:t xml:space="preserve">        </w:t>
      </w:r>
      <w:r>
        <w:rPr>
          <w:rFonts w:ascii="Courier New" w:hAnsi="Courier New" w:hint="eastAsia"/>
          <w:color w:val="0000ff"/>
          <w:sz w:val="24"/>
          <w:szCs w:val="24"/>
        </w:rPr>
        <w:t>for</w:t>
      </w:r>
      <w:r>
        <w:rPr>
          <w:rFonts w:ascii="Courier New" w:hAnsi="Courier New" w:hint="eastAsia"/>
          <w:color w:val="000000"/>
          <w:sz w:val="24"/>
          <w:szCs w:val="24"/>
        </w:rPr>
        <w:t xml:space="preserve"> j= i+1:tack_count</w:t>
      </w:r>
    </w:p>
    <w:p>
      <w:pPr>
        <w:pStyle w:val="style0"/>
        <w:jc w:val="left"/>
        <w:rPr>
          <w:rFonts w:hint="default"/>
          <w:sz w:val="24"/>
          <w:szCs w:val="24"/>
        </w:rPr>
      </w:pPr>
      <w:r>
        <w:rPr>
          <w:rFonts w:ascii="Courier New" w:hAnsi="Courier New" w:hint="eastAsia"/>
          <w:color w:val="000000"/>
          <w:sz w:val="24"/>
          <w:szCs w:val="24"/>
        </w:rPr>
        <w:t xml:space="preserve">            </w:t>
      </w:r>
      <w:r>
        <w:rPr>
          <w:rFonts w:ascii="Courier New" w:hAnsi="Courier New" w:hint="eastAsia"/>
          <w:color w:val="0000ff"/>
          <w:sz w:val="24"/>
          <w:szCs w:val="24"/>
        </w:rPr>
        <w:t>if</w:t>
      </w:r>
      <w:r>
        <w:rPr>
          <w:rFonts w:ascii="Courier New" w:hAnsi="Courier New" w:hint="eastAsia"/>
          <w:color w:val="000000"/>
          <w:sz w:val="24"/>
          <w:szCs w:val="24"/>
        </w:rPr>
        <w:t xml:space="preserve"> length(current_package)&gt;=3 </w:t>
      </w:r>
    </w:p>
    <w:p>
      <w:pPr>
        <w:pStyle w:val="style0"/>
        <w:jc w:val="left"/>
        <w:rPr>
          <w:rFonts w:hint="default"/>
          <w:sz w:val="24"/>
          <w:szCs w:val="24"/>
        </w:rPr>
      </w:pPr>
      <w:r>
        <w:rPr>
          <w:rFonts w:ascii="Courier New" w:hAnsi="Courier New" w:hint="eastAsia"/>
          <w:color w:val="000000"/>
          <w:sz w:val="24"/>
          <w:szCs w:val="24"/>
        </w:rPr>
        <w:t xml:space="preserve">                    </w:t>
      </w:r>
      <w:r>
        <w:rPr>
          <w:rFonts w:ascii="Courier New" w:hAnsi="Courier New" w:hint="eastAsia"/>
          <w:color w:val="0000ff"/>
          <w:sz w:val="24"/>
          <w:szCs w:val="24"/>
        </w:rPr>
        <w:t>break</w:t>
      </w:r>
    </w:p>
    <w:p>
      <w:pPr>
        <w:pStyle w:val="style0"/>
        <w:jc w:val="left"/>
        <w:rPr>
          <w:rFonts w:hint="default"/>
          <w:sz w:val="24"/>
          <w:szCs w:val="24"/>
        </w:rPr>
      </w:pPr>
      <w:r>
        <w:rPr>
          <w:rFonts w:ascii="Courier New" w:hAnsi="Courier New" w:hint="eastAsia"/>
          <w:color w:val="000000"/>
          <w:sz w:val="24"/>
          <w:szCs w:val="24"/>
        </w:rPr>
        <w:t xml:space="preserve">            </w:t>
      </w:r>
      <w:r>
        <w:rPr>
          <w:rFonts w:ascii="Courier New" w:hAnsi="Courier New" w:hint="eastAsia"/>
          <w:color w:val="0000ff"/>
          <w:sz w:val="24"/>
          <w:szCs w:val="24"/>
        </w:rPr>
        <w:t>else</w:t>
      </w:r>
    </w:p>
    <w:p>
      <w:pPr>
        <w:pStyle w:val="style0"/>
        <w:jc w:val="left"/>
        <w:rPr>
          <w:rFonts w:hint="default"/>
          <w:sz w:val="24"/>
          <w:szCs w:val="24"/>
        </w:rPr>
      </w:pPr>
      <w:r>
        <w:rPr>
          <w:rFonts w:ascii="Courier New" w:hAnsi="Courier New" w:hint="eastAsia"/>
          <w:color w:val="000000"/>
          <w:sz w:val="24"/>
          <w:szCs w:val="24"/>
        </w:rPr>
        <w:t xml:space="preserve">                </w:t>
      </w:r>
      <w:r>
        <w:rPr>
          <w:rFonts w:ascii="Courier New" w:hAnsi="Courier New" w:hint="eastAsia"/>
          <w:color w:val="0000ff"/>
          <w:sz w:val="24"/>
          <w:szCs w:val="24"/>
        </w:rPr>
        <w:t>if</w:t>
      </w:r>
      <w:r>
        <w:rPr>
          <w:rFonts w:ascii="Courier New" w:hAnsi="Courier New" w:hint="eastAsia"/>
          <w:color w:val="000000"/>
          <w:sz w:val="24"/>
          <w:szCs w:val="24"/>
        </w:rPr>
        <w:t xml:space="preserve"> ~used_task(j) </w:t>
      </w:r>
      <w:r>
        <w:rPr>
          <w:rFonts w:ascii="Courier New" w:hAnsi="Courier New" w:hint="eastAsia"/>
          <w:color w:val="228b22"/>
          <w:sz w:val="24"/>
          <w:szCs w:val="24"/>
        </w:rPr>
        <w:t>% 如果当前任务还未被添加到任务包</w:t>
      </w:r>
    </w:p>
    <w:p>
      <w:pPr>
        <w:pStyle w:val="style0"/>
        <w:jc w:val="left"/>
        <w:rPr>
          <w:rFonts w:hint="default"/>
          <w:sz w:val="24"/>
          <w:szCs w:val="24"/>
        </w:rPr>
      </w:pPr>
      <w:r>
        <w:rPr>
          <w:rFonts w:ascii="Courier New" w:hAnsi="Courier New" w:hint="eastAsia"/>
          <w:color w:val="000000"/>
          <w:sz w:val="24"/>
          <w:szCs w:val="24"/>
        </w:rPr>
        <w:t xml:space="preserve">                distance11 =distance(task(i,2),task(i,3),task(j,2),task(j,3))/180*pi*6371; </w:t>
      </w:r>
      <w:r>
        <w:rPr>
          <w:rFonts w:ascii="Courier New" w:hAnsi="Courier New" w:hint="eastAsia"/>
          <w:color w:val="228b22"/>
          <w:sz w:val="24"/>
          <w:szCs w:val="24"/>
        </w:rPr>
        <w:t xml:space="preserve">% 计算两个任务之间的绝对距离                </w:t>
      </w:r>
    </w:p>
    <w:p>
      <w:pPr>
        <w:pStyle w:val="style0"/>
        <w:jc w:val="left"/>
        <w:rPr>
          <w:rFonts w:hint="default"/>
          <w:sz w:val="24"/>
          <w:szCs w:val="24"/>
        </w:rPr>
      </w:pPr>
      <w:r>
        <w:rPr>
          <w:rFonts w:ascii="Courier New" w:hAnsi="Courier New" w:hint="eastAsia"/>
          <w:color w:val="000000"/>
          <w:sz w:val="24"/>
          <w:szCs w:val="24"/>
        </w:rPr>
        <w:t xml:space="preserve">                </w:t>
      </w:r>
      <w:r>
        <w:rPr>
          <w:rFonts w:ascii="Courier New" w:hAnsi="Courier New" w:hint="eastAsia"/>
          <w:color w:val="0000ff"/>
          <w:sz w:val="24"/>
          <w:szCs w:val="24"/>
        </w:rPr>
        <w:t>if</w:t>
      </w:r>
      <w:r>
        <w:rPr>
          <w:rFonts w:ascii="Courier New" w:hAnsi="Courier New" w:hint="eastAsia"/>
          <w:color w:val="000000"/>
          <w:sz w:val="24"/>
          <w:szCs w:val="24"/>
        </w:rPr>
        <w:t xml:space="preserve"> distance11 &lt;= radius </w:t>
      </w:r>
      <w:r>
        <w:rPr>
          <w:rFonts w:ascii="Courier New" w:hAnsi="Courier New" w:hint="eastAsia"/>
          <w:color w:val="228b22"/>
          <w:sz w:val="24"/>
          <w:szCs w:val="24"/>
        </w:rPr>
        <w:t>% 如果距离小于等于半径</w:t>
      </w:r>
    </w:p>
    <w:p>
      <w:pPr>
        <w:pStyle w:val="style0"/>
        <w:jc w:val="left"/>
        <w:rPr>
          <w:rFonts w:hint="default"/>
          <w:sz w:val="24"/>
          <w:szCs w:val="24"/>
        </w:rPr>
      </w:pPr>
      <w:r>
        <w:rPr>
          <w:rFonts w:ascii="Courier New" w:hAnsi="Courier New" w:hint="eastAsia"/>
          <w:color w:val="000000"/>
          <w:sz w:val="24"/>
          <w:szCs w:val="24"/>
        </w:rPr>
        <w:t xml:space="preserve">                    current_package(end+1) = task(j,1); </w:t>
      </w:r>
      <w:r>
        <w:rPr>
          <w:rFonts w:ascii="Courier New" w:hAnsi="Courier New" w:hint="eastAsia"/>
          <w:color w:val="228b22"/>
          <w:sz w:val="24"/>
          <w:szCs w:val="24"/>
        </w:rPr>
        <w:t>% 将当前任务加入当前任务包</w:t>
      </w:r>
    </w:p>
    <w:p>
      <w:pPr>
        <w:pStyle w:val="style0"/>
        <w:jc w:val="left"/>
        <w:rPr>
          <w:rFonts w:hint="default"/>
          <w:sz w:val="24"/>
          <w:szCs w:val="24"/>
        </w:rPr>
      </w:pPr>
      <w:r>
        <w:rPr>
          <w:rFonts w:ascii="Courier New" w:hAnsi="Courier New" w:hint="eastAsia"/>
          <w:color w:val="000000"/>
          <w:sz w:val="24"/>
          <w:szCs w:val="24"/>
        </w:rPr>
        <w:t xml:space="preserve">                    used_task(j) = true; </w:t>
      </w:r>
      <w:r>
        <w:rPr>
          <w:rFonts w:ascii="Courier New" w:hAnsi="Courier New" w:hint="eastAsia"/>
          <w:color w:val="228b22"/>
          <w:sz w:val="24"/>
          <w:szCs w:val="24"/>
        </w:rPr>
        <w:t>% 标记当前任务已经添加到任务包，防止重复添加</w:t>
      </w:r>
    </w:p>
    <w:p>
      <w:pPr>
        <w:pStyle w:val="style0"/>
        <w:jc w:val="left"/>
        <w:rPr>
          <w:rFonts w:hint="default"/>
          <w:sz w:val="24"/>
          <w:szCs w:val="24"/>
        </w:rPr>
      </w:pPr>
      <w:r>
        <w:rPr>
          <w:rFonts w:ascii="Courier New" w:hAnsi="Courier New" w:hint="eastAsia"/>
          <w:color w:val="000000"/>
          <w:sz w:val="24"/>
          <w:szCs w:val="24"/>
        </w:rPr>
        <w:t xml:space="preserve">                </w:t>
      </w:r>
      <w:r>
        <w:rPr>
          <w:rFonts w:ascii="Courier New" w:hAnsi="Courier New" w:hint="eastAsia"/>
          <w:color w:val="0000ff"/>
          <w:sz w:val="24"/>
          <w:szCs w:val="24"/>
        </w:rPr>
        <w:t>end</w:t>
      </w:r>
    </w:p>
    <w:p>
      <w:pPr>
        <w:pStyle w:val="style0"/>
        <w:jc w:val="left"/>
        <w:rPr>
          <w:rFonts w:hint="default"/>
          <w:sz w:val="24"/>
          <w:szCs w:val="24"/>
        </w:rPr>
      </w:pPr>
      <w:r>
        <w:rPr>
          <w:rFonts w:ascii="Courier New" w:hAnsi="Courier New" w:hint="eastAsia"/>
          <w:color w:val="000000"/>
          <w:sz w:val="24"/>
          <w:szCs w:val="24"/>
        </w:rPr>
        <w:t xml:space="preserve">                </w:t>
      </w:r>
      <w:r>
        <w:rPr>
          <w:rFonts w:ascii="Courier New" w:hAnsi="Courier New" w:hint="eastAsia"/>
          <w:color w:val="0000ff"/>
          <w:sz w:val="24"/>
          <w:szCs w:val="24"/>
        </w:rPr>
        <w:t>end</w:t>
      </w:r>
    </w:p>
    <w:p>
      <w:pPr>
        <w:pStyle w:val="style0"/>
        <w:jc w:val="left"/>
        <w:rPr>
          <w:rFonts w:hint="default"/>
          <w:sz w:val="24"/>
          <w:szCs w:val="24"/>
        </w:rPr>
      </w:pPr>
      <w:r>
        <w:rPr>
          <w:rFonts w:ascii="Courier New" w:hAnsi="Courier New" w:hint="eastAsia"/>
          <w:color w:val="000000"/>
          <w:sz w:val="24"/>
          <w:szCs w:val="24"/>
        </w:rPr>
        <w:t xml:space="preserve">            </w:t>
      </w:r>
      <w:r>
        <w:rPr>
          <w:rFonts w:ascii="Courier New" w:hAnsi="Courier New" w:hint="eastAsia"/>
          <w:color w:val="0000ff"/>
          <w:sz w:val="24"/>
          <w:szCs w:val="24"/>
        </w:rPr>
        <w:t>end</w:t>
      </w:r>
    </w:p>
    <w:p>
      <w:pPr>
        <w:pStyle w:val="style0"/>
        <w:jc w:val="left"/>
        <w:rPr>
          <w:rFonts w:hint="default"/>
          <w:sz w:val="24"/>
          <w:szCs w:val="24"/>
        </w:rPr>
      </w:pPr>
      <w:r>
        <w:rPr>
          <w:rFonts w:ascii="Courier New" w:hAnsi="Courier New" w:hint="eastAsia"/>
          <w:color w:val="000000"/>
          <w:sz w:val="24"/>
          <w:szCs w:val="24"/>
        </w:rPr>
        <w:t xml:space="preserve">        </w:t>
      </w:r>
      <w:r>
        <w:rPr>
          <w:rFonts w:ascii="Courier New" w:hAnsi="Courier New" w:hint="eastAsia"/>
          <w:color w:val="0000ff"/>
          <w:sz w:val="24"/>
          <w:szCs w:val="24"/>
        </w:rPr>
        <w:t>end</w:t>
      </w:r>
    </w:p>
    <w:p>
      <w:pPr>
        <w:pStyle w:val="style0"/>
        <w:jc w:val="left"/>
        <w:rPr>
          <w:rFonts w:hint="default"/>
          <w:sz w:val="24"/>
          <w:szCs w:val="24"/>
        </w:rPr>
      </w:pPr>
      <w:r>
        <w:rPr>
          <w:rFonts w:ascii="Courier New" w:hAnsi="Courier New" w:hint="eastAsia"/>
          <w:color w:val="000000"/>
          <w:sz w:val="24"/>
          <w:szCs w:val="24"/>
        </w:rPr>
        <w:t xml:space="preserve">         task_package{end+1} = current_package; </w:t>
      </w:r>
      <w:r>
        <w:rPr>
          <w:rFonts w:ascii="Courier New" w:hAnsi="Courier New" w:hint="eastAsia"/>
          <w:color w:val="228b22"/>
          <w:sz w:val="24"/>
          <w:szCs w:val="24"/>
        </w:rPr>
        <w:t>% 将当前任务包加入所有任务包中</w:t>
      </w:r>
    </w:p>
    <w:p>
      <w:pPr>
        <w:pStyle w:val="style0"/>
        <w:jc w:val="left"/>
        <w:rPr>
          <w:rFonts w:hint="default"/>
          <w:sz w:val="24"/>
          <w:szCs w:val="24"/>
        </w:rPr>
      </w:pPr>
      <w:r>
        <w:rPr>
          <w:rFonts w:ascii="Courier New" w:hAnsi="Courier New" w:hint="eastAsia"/>
          <w:color w:val="000000"/>
          <w:sz w:val="24"/>
          <w:szCs w:val="24"/>
        </w:rPr>
        <w:t xml:space="preserve">         used_task(i) = true; </w:t>
      </w:r>
      <w:r>
        <w:rPr>
          <w:rFonts w:ascii="Courier New" w:hAnsi="Courier New" w:hint="eastAsia"/>
          <w:color w:val="228b22"/>
          <w:sz w:val="24"/>
          <w:szCs w:val="24"/>
        </w:rPr>
        <w:t>% 标记当前任务已经添加到任务包，防止重复添加</w:t>
      </w:r>
    </w:p>
    <w:p>
      <w:pPr>
        <w:pStyle w:val="style0"/>
        <w:jc w:val="left"/>
        <w:rPr>
          <w:rFonts w:hint="default"/>
          <w:sz w:val="24"/>
          <w:szCs w:val="24"/>
        </w:rPr>
      </w:pPr>
      <w:r>
        <w:rPr>
          <w:rFonts w:ascii="Courier New" w:hAnsi="Courier New" w:hint="eastAsia"/>
          <w:color w:val="000000"/>
          <w:sz w:val="24"/>
          <w:szCs w:val="24"/>
        </w:rPr>
        <w:t xml:space="preserve">    </w:t>
      </w:r>
      <w:r>
        <w:rPr>
          <w:rFonts w:ascii="Courier New" w:hAnsi="Courier New" w:hint="eastAsia"/>
          <w:color w:val="0000ff"/>
          <w:sz w:val="24"/>
          <w:szCs w:val="24"/>
        </w:rPr>
        <w:t>end</w:t>
      </w:r>
    </w:p>
    <w:p>
      <w:pPr>
        <w:pStyle w:val="style0"/>
        <w:jc w:val="left"/>
        <w:rPr>
          <w:rFonts w:hint="default"/>
          <w:sz w:val="24"/>
          <w:szCs w:val="24"/>
        </w:rPr>
      </w:pPr>
      <w:r>
        <w:rPr>
          <w:rFonts w:ascii="Courier New" w:hAnsi="Courier New" w:hint="eastAsia"/>
          <w:color w:val="0000ff"/>
          <w:sz w:val="24"/>
          <w:szCs w:val="24"/>
        </w:rPr>
        <w:t>end</w:t>
      </w:r>
    </w:p>
    <w:p>
      <w:pPr>
        <w:pStyle w:val="style0"/>
        <w:jc w:val="left"/>
        <w:rPr>
          <w:rFonts w:hint="default"/>
          <w:sz w:val="24"/>
          <w:szCs w:val="24"/>
        </w:rPr>
      </w:pPr>
      <w:r>
        <w:rPr>
          <w:rFonts w:ascii="Courier New" w:hAnsi="Courier New" w:hint="eastAsia"/>
          <w:color w:val="0000ff"/>
          <w:sz w:val="24"/>
          <w:szCs w:val="24"/>
        </w:rPr>
        <w:t>end</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附件七：</w:t>
      </w:r>
    </w:p>
    <w:p>
      <w:pPr>
        <w:pStyle w:val="style0"/>
        <w:jc w:val="left"/>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代入定价公式python代码</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import </w:t>
      </w:r>
      <w:r>
        <w:rPr>
          <w:rFonts w:ascii="宋体" w:cs="宋体" w:eastAsia="宋体" w:hAnsi="宋体" w:hint="eastAsia"/>
          <w:color w:val="000000"/>
          <w:sz w:val="24"/>
          <w:szCs w:val="24"/>
          <w:shd w:val="clear" w:color="auto" w:fill="ffffff"/>
        </w:rPr>
        <w:t>csv</w:t>
      </w:r>
    </w:p>
    <w:p>
      <w:pPr>
        <w:pStyle w:val="style101"/>
        <w:keepNext w:val="false"/>
        <w:keepLines w:val="false"/>
        <w:widowControl/>
        <w:suppressLineNumbers w:val="false"/>
        <w:shd w:val="clear" w:color="auto" w:fill="ffffff"/>
        <w:rPr>
          <w:rFonts w:ascii="宋体" w:cs="宋体" w:eastAsia="宋体" w:hAnsi="宋体" w:hint="eastAsia"/>
          <w:b/>
          <w:bCs/>
          <w:color w:val="008000"/>
          <w:sz w:val="24"/>
          <w:szCs w:val="24"/>
          <w:shd w:val="clear" w:color="auto" w:fill="ffffff"/>
          <w:lang w:eastAsia="zh-CN"/>
        </w:rPr>
      </w:pPr>
      <w:r>
        <w:rPr>
          <w:rFonts w:ascii="宋体" w:cs="宋体" w:eastAsia="宋体" w:hAnsi="宋体" w:hint="eastAsia"/>
          <w:color w:val="000000"/>
          <w:sz w:val="24"/>
          <w:szCs w:val="24"/>
          <w:shd w:val="clear" w:color="auto" w:fill="ffffff"/>
        </w:rPr>
        <w:t>filename=a=</w:t>
      </w:r>
      <w:r>
        <w:rPr>
          <w:rFonts w:ascii="宋体" w:cs="宋体" w:eastAsia="宋体" w:hAnsi="宋体" w:hint="eastAsia"/>
          <w:b/>
          <w:bCs/>
          <w:color w:val="008000"/>
          <w:sz w:val="24"/>
          <w:szCs w:val="24"/>
          <w:shd w:val="clear" w:color="auto" w:fill="ffffff"/>
        </w:rPr>
        <w:t>'D:\作业存档\数模\期末论文\gz公式代入.csv'</w:t>
      </w:r>
    </w:p>
    <w:p>
      <w:pPr>
        <w:pStyle w:val="style101"/>
        <w:keepNext w:val="false"/>
        <w:keepLines w:val="false"/>
        <w:widowControl/>
        <w:suppressLineNumbers w:val="false"/>
        <w:shd w:val="clear" w:color="auto" w:fill="ffffff"/>
        <w:rPr>
          <w:rFonts w:ascii="宋体" w:cs="宋体" w:eastAsia="宋体" w:hAnsi="宋体" w:hint="eastAsia"/>
          <w:b/>
          <w:bCs/>
          <w:color w:val="008000"/>
          <w:sz w:val="24"/>
          <w:szCs w:val="24"/>
          <w:shd w:val="clear" w:color="auto" w:fill="ffffff"/>
          <w:lang w:eastAsia="zh-CN"/>
        </w:rPr>
      </w:pP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gz,sz=[],[]</w:t>
      </w:r>
    </w:p>
    <w:p>
      <w:pPr>
        <w:pStyle w:val="style101"/>
        <w:keepNext w:val="false"/>
        <w:keepLines w:val="false"/>
        <w:widowControl/>
        <w:suppressLineNumbers w:val="false"/>
        <w:shd w:val="clear" w:color="auto" w:fill="ffffff"/>
        <w:rPr>
          <w:rFonts w:ascii="宋体" w:cs="宋体" w:eastAsia="宋体" w:hAnsi="宋体" w:hint="eastAsia"/>
          <w:color w:val="0000ff"/>
          <w:sz w:val="24"/>
          <w:szCs w:val="24"/>
          <w:shd w:val="clear" w:color="auto" w:fill="ffffff"/>
          <w:lang w:eastAsia="zh-CN"/>
        </w:rPr>
      </w:pPr>
      <w:r>
        <w:rPr>
          <w:rFonts w:ascii="宋体" w:cs="宋体" w:eastAsia="宋体" w:hAnsi="宋体" w:hint="eastAsia"/>
          <w:color w:val="000000"/>
          <w:sz w:val="24"/>
          <w:szCs w:val="24"/>
          <w:shd w:val="clear" w:color="auto" w:fill="ffffff"/>
        </w:rPr>
        <w:t>i=</w:t>
      </w:r>
      <w:r>
        <w:rPr>
          <w:rFonts w:ascii="宋体" w:cs="宋体" w:eastAsia="宋体" w:hAnsi="宋体" w:hint="eastAsia"/>
          <w:color w:val="0000ff"/>
          <w:sz w:val="24"/>
          <w:szCs w:val="24"/>
          <w:shd w:val="clear" w:color="auto" w:fill="ffffff"/>
        </w:rPr>
        <w:t>0</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with </w:t>
      </w:r>
      <w:r>
        <w:rPr>
          <w:rFonts w:ascii="宋体" w:cs="宋体" w:eastAsia="宋体" w:hAnsi="宋体" w:hint="eastAsia"/>
          <w:color w:val="000080"/>
          <w:sz w:val="24"/>
          <w:szCs w:val="24"/>
          <w:shd w:val="clear" w:color="auto" w:fill="ffffff"/>
        </w:rPr>
        <w:t>open</w:t>
      </w:r>
      <w:r>
        <w:rPr>
          <w:rFonts w:ascii="宋体" w:cs="宋体" w:eastAsia="宋体" w:hAnsi="宋体" w:hint="eastAsia"/>
          <w:color w:val="000000"/>
          <w:sz w:val="24"/>
          <w:szCs w:val="24"/>
          <w:shd w:val="clear" w:color="auto" w:fill="ffffff"/>
        </w:rPr>
        <w:t>(filename,</w:t>
      </w:r>
      <w:r>
        <w:rPr>
          <w:rFonts w:ascii="宋体" w:cs="宋体" w:eastAsia="宋体" w:hAnsi="宋体" w:hint="eastAsia"/>
          <w:b/>
          <w:bCs/>
          <w:color w:val="008000"/>
          <w:sz w:val="24"/>
          <w:szCs w:val="24"/>
          <w:shd w:val="clear" w:color="auto" w:fill="ffffff"/>
        </w:rPr>
        <w:t>'r'</w:t>
      </w:r>
      <w:r>
        <w:rPr>
          <w:rFonts w:ascii="宋体" w:cs="宋体" w:eastAsia="宋体" w:hAnsi="宋体" w:hint="eastAsia"/>
          <w:color w:val="000000"/>
          <w:sz w:val="24"/>
          <w:szCs w:val="24"/>
          <w:shd w:val="clear" w:color="auto" w:fill="ffffff"/>
        </w:rPr>
        <w:t>,</w:t>
      </w:r>
      <w:r>
        <w:rPr>
          <w:rFonts w:ascii="宋体" w:cs="宋体" w:eastAsia="宋体" w:hAnsi="宋体" w:hint="eastAsia"/>
          <w:color w:val="660099"/>
          <w:sz w:val="24"/>
          <w:szCs w:val="24"/>
          <w:shd w:val="clear" w:color="auto" w:fill="ffffff"/>
        </w:rPr>
        <w:t>encoding</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'gbk'</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0080"/>
          <w:sz w:val="24"/>
          <w:szCs w:val="24"/>
          <w:shd w:val="clear" w:color="auto" w:fill="ffffff"/>
        </w:rPr>
        <w:t xml:space="preserve">as </w:t>
      </w:r>
      <w:r>
        <w:rPr>
          <w:rFonts w:ascii="宋体" w:cs="宋体" w:eastAsia="宋体" w:hAnsi="宋体" w:hint="eastAsia"/>
          <w:color w:val="000000"/>
          <w:sz w:val="24"/>
          <w:szCs w:val="24"/>
          <w:shd w:val="clear" w:color="auto" w:fill="ffffff"/>
        </w:rPr>
        <w:t>f:</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reader=csv.reader(f)</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t>
      </w:r>
      <w:r>
        <w:rPr>
          <w:rFonts w:ascii="宋体" w:cs="宋体" w:eastAsia="宋体" w:hAnsi="宋体" w:hint="eastAsia"/>
          <w:b/>
          <w:bCs/>
          <w:color w:val="000080"/>
          <w:sz w:val="24"/>
          <w:szCs w:val="24"/>
          <w:shd w:val="clear" w:color="auto" w:fill="ffffff"/>
        </w:rPr>
        <w:t xml:space="preserve">for </w:t>
      </w:r>
      <w:r>
        <w:rPr>
          <w:rFonts w:ascii="宋体" w:cs="宋体" w:eastAsia="宋体" w:hAnsi="宋体" w:hint="eastAsia"/>
          <w:color w:val="000000"/>
          <w:sz w:val="24"/>
          <w:szCs w:val="24"/>
          <w:shd w:val="clear" w:color="auto" w:fill="ffffff"/>
        </w:rPr>
        <w:t xml:space="preserve">line </w:t>
      </w:r>
      <w:r>
        <w:rPr>
          <w:rFonts w:ascii="宋体" w:cs="宋体" w:eastAsia="宋体" w:hAnsi="宋体" w:hint="eastAsia"/>
          <w:b/>
          <w:bCs/>
          <w:color w:val="000080"/>
          <w:sz w:val="24"/>
          <w:szCs w:val="24"/>
          <w:shd w:val="clear" w:color="auto" w:fill="ffffff"/>
        </w:rPr>
        <w:t xml:space="preserve">in </w:t>
      </w:r>
      <w:r>
        <w:rPr>
          <w:rFonts w:ascii="宋体" w:cs="宋体" w:eastAsia="宋体" w:hAnsi="宋体" w:hint="eastAsia"/>
          <w:color w:val="000000"/>
          <w:sz w:val="24"/>
          <w:szCs w:val="24"/>
          <w:shd w:val="clear" w:color="auto" w:fill="ffffff"/>
        </w:rPr>
        <w:t>reader:</w:t>
      </w:r>
    </w:p>
    <w:p>
      <w:pPr>
        <w:pStyle w:val="style101"/>
        <w:keepNext w:val="false"/>
        <w:keepLines w:val="false"/>
        <w:widowControl/>
        <w:suppressLineNumbers w:val="false"/>
        <w:shd w:val="clear" w:color="auto" w:fill="ffffff"/>
        <w:rPr>
          <w:rFonts w:ascii="宋体" w:cs="宋体" w:eastAsia="宋体" w:hAnsi="宋体" w:hint="eastAsia"/>
          <w:color w:val="0000ff"/>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i=i+</w:t>
      </w:r>
      <w:r>
        <w:rPr>
          <w:rFonts w:ascii="宋体" w:cs="宋体" w:eastAsia="宋体" w:hAnsi="宋体" w:hint="eastAsia"/>
          <w:color w:val="0000ff"/>
          <w:sz w:val="24"/>
          <w:szCs w:val="24"/>
          <w:shd w:val="clear" w:color="auto" w:fill="ffffff"/>
        </w:rPr>
        <w:t>1</w:t>
      </w:r>
    </w:p>
    <w:p>
      <w:pPr>
        <w:pStyle w:val="style101"/>
        <w:keepNext w:val="false"/>
        <w:keepLines w:val="false"/>
        <w:widowControl/>
        <w:suppressLineNumbers w:val="false"/>
        <w:shd w:val="clear" w:color="auto" w:fill="ffffff"/>
        <w:rPr>
          <w:rFonts w:ascii="宋体" w:cs="宋体" w:eastAsia="宋体" w:hAnsi="宋体" w:hint="eastAsia"/>
          <w:color w:val="0000ff"/>
          <w:sz w:val="24"/>
          <w:szCs w:val="24"/>
          <w:shd w:val="clear" w:color="auto" w:fill="ffffff"/>
          <w:lang w:eastAsia="zh-CN"/>
        </w:rPr>
      </w:pPr>
      <w:r>
        <w:rPr>
          <w:rFonts w:ascii="宋体" w:cs="宋体" w:eastAsia="宋体" w:hAnsi="宋体" w:hint="eastAsia"/>
          <w:color w:val="0000ff"/>
          <w:sz w:val="24"/>
          <w:szCs w:val="24"/>
          <w:shd w:val="clear" w:color="auto" w:fill="ffffff"/>
        </w:rPr>
        <w:t xml:space="preserve">        </w:t>
      </w:r>
      <w:r>
        <w:rPr>
          <w:rFonts w:ascii="宋体" w:cs="宋体" w:eastAsia="宋体" w:hAnsi="宋体" w:hint="eastAsia"/>
          <w:color w:val="000000"/>
          <w:sz w:val="24"/>
          <w:szCs w:val="24"/>
          <w:shd w:val="clear" w:color="auto" w:fill="ffffff"/>
        </w:rPr>
        <w:t>price = -</w:t>
      </w:r>
      <w:r>
        <w:rPr>
          <w:rFonts w:ascii="宋体" w:cs="宋体" w:eastAsia="宋体" w:hAnsi="宋体" w:hint="eastAsia"/>
          <w:color w:val="0000ff"/>
          <w:sz w:val="24"/>
          <w:szCs w:val="24"/>
          <w:shd w:val="clear" w:color="auto" w:fill="ffffff"/>
        </w:rPr>
        <w:t xml:space="preserve">0.008 </w:t>
      </w:r>
      <w:r>
        <w:rPr>
          <w:rFonts w:ascii="宋体" w:cs="宋体" w:eastAsia="宋体" w:hAnsi="宋体" w:hint="eastAsia"/>
          <w:color w:val="000000"/>
          <w:sz w:val="24"/>
          <w:szCs w:val="24"/>
          <w:shd w:val="clear" w:color="auto" w:fill="ffffff"/>
        </w:rPr>
        <w:t xml:space="preserve">* </w:t>
      </w:r>
      <w:r>
        <w:rPr>
          <w:rFonts w:ascii="宋体" w:cs="宋体" w:eastAsia="宋体" w:hAnsi="宋体" w:hint="eastAsia"/>
          <w:color w:val="000080"/>
          <w:sz w:val="24"/>
          <w:szCs w:val="24"/>
          <w:shd w:val="clear" w:color="auto" w:fill="ffffff"/>
        </w:rPr>
        <w:t>float</w:t>
      </w:r>
      <w:r>
        <w:rPr>
          <w:rFonts w:ascii="宋体" w:cs="宋体" w:eastAsia="宋体" w:hAnsi="宋体" w:hint="eastAsia"/>
          <w:color w:val="000000"/>
          <w:sz w:val="24"/>
          <w:szCs w:val="24"/>
          <w:shd w:val="clear" w:color="auto" w:fill="ffffff"/>
        </w:rPr>
        <w:t>(line[</w:t>
      </w:r>
      <w:r>
        <w:rPr>
          <w:rFonts w:ascii="宋体" w:cs="宋体" w:eastAsia="宋体" w:hAnsi="宋体" w:hint="eastAsia"/>
          <w:color w:val="0000ff"/>
          <w:sz w:val="24"/>
          <w:szCs w:val="24"/>
          <w:shd w:val="clear" w:color="auto" w:fill="ffffff"/>
        </w:rPr>
        <w:t>0</w:t>
      </w:r>
      <w:r>
        <w:rPr>
          <w:rFonts w:ascii="宋体" w:cs="宋体" w:eastAsia="宋体" w:hAnsi="宋体" w:hint="eastAsia"/>
          <w:color w:val="000000"/>
          <w:sz w:val="24"/>
          <w:szCs w:val="24"/>
          <w:shd w:val="clear" w:color="auto" w:fill="ffffff"/>
        </w:rPr>
        <w:t xml:space="preserve">]) - </w:t>
      </w:r>
      <w:r>
        <w:rPr>
          <w:rFonts w:ascii="宋体" w:cs="宋体" w:eastAsia="宋体" w:hAnsi="宋体" w:hint="eastAsia"/>
          <w:color w:val="0000ff"/>
          <w:sz w:val="24"/>
          <w:szCs w:val="24"/>
          <w:shd w:val="clear" w:color="auto" w:fill="ffffff"/>
        </w:rPr>
        <w:t xml:space="preserve">0.105 </w:t>
      </w:r>
      <w:r>
        <w:rPr>
          <w:rFonts w:ascii="宋体" w:cs="宋体" w:eastAsia="宋体" w:hAnsi="宋体" w:hint="eastAsia"/>
          <w:color w:val="000000"/>
          <w:sz w:val="24"/>
          <w:szCs w:val="24"/>
          <w:shd w:val="clear" w:color="auto" w:fill="ffffff"/>
        </w:rPr>
        <w:t xml:space="preserve">* </w:t>
      </w:r>
      <w:r>
        <w:rPr>
          <w:rFonts w:ascii="宋体" w:cs="宋体" w:eastAsia="宋体" w:hAnsi="宋体" w:hint="eastAsia"/>
          <w:color w:val="000080"/>
          <w:sz w:val="24"/>
          <w:szCs w:val="24"/>
          <w:shd w:val="clear" w:color="auto" w:fill="ffffff"/>
        </w:rPr>
        <w:t>float</w:t>
      </w:r>
      <w:r>
        <w:rPr>
          <w:rFonts w:ascii="宋体" w:cs="宋体" w:eastAsia="宋体" w:hAnsi="宋体" w:hint="eastAsia"/>
          <w:color w:val="000000"/>
          <w:sz w:val="24"/>
          <w:szCs w:val="24"/>
          <w:shd w:val="clear" w:color="auto" w:fill="ffffff"/>
        </w:rPr>
        <w:t>(line[</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 xml:space="preserve">]) + </w:t>
      </w:r>
      <w:r>
        <w:rPr>
          <w:rFonts w:ascii="宋体" w:cs="宋体" w:eastAsia="宋体" w:hAnsi="宋体" w:hint="eastAsia"/>
          <w:color w:val="0000ff"/>
          <w:sz w:val="24"/>
          <w:szCs w:val="24"/>
          <w:shd w:val="clear" w:color="auto" w:fill="ffffff"/>
        </w:rPr>
        <w:t xml:space="preserve">61.926 </w:t>
      </w:r>
      <w:r>
        <w:rPr>
          <w:rFonts w:ascii="宋体" w:cs="宋体" w:eastAsia="宋体" w:hAnsi="宋体" w:hint="eastAsia"/>
          <w:color w:val="000000"/>
          <w:sz w:val="24"/>
          <w:szCs w:val="24"/>
          <w:shd w:val="clear" w:color="auto" w:fill="ffffff"/>
        </w:rPr>
        <w:t xml:space="preserve">* </w:t>
      </w:r>
      <w:r>
        <w:rPr>
          <w:rFonts w:ascii="宋体" w:cs="宋体" w:eastAsia="宋体" w:hAnsi="宋体" w:hint="eastAsia"/>
          <w:color w:val="000080"/>
          <w:sz w:val="24"/>
          <w:szCs w:val="24"/>
          <w:shd w:val="clear" w:color="auto" w:fill="ffffff"/>
        </w:rPr>
        <w:t>float</w:t>
      </w:r>
      <w:r>
        <w:rPr>
          <w:rFonts w:ascii="宋体" w:cs="宋体" w:eastAsia="宋体" w:hAnsi="宋体" w:hint="eastAsia"/>
          <w:color w:val="000000"/>
          <w:sz w:val="24"/>
          <w:szCs w:val="24"/>
          <w:shd w:val="clear" w:color="auto" w:fill="ffffff"/>
        </w:rPr>
        <w:t>(line[</w:t>
      </w:r>
      <w:r>
        <w:rPr>
          <w:rFonts w:ascii="宋体" w:cs="宋体" w:eastAsia="宋体" w:hAnsi="宋体" w:hint="eastAsia"/>
          <w:color w:val="0000ff"/>
          <w:sz w:val="24"/>
          <w:szCs w:val="24"/>
          <w:shd w:val="clear" w:color="auto" w:fill="ffffff"/>
        </w:rPr>
        <w:t>2</w:t>
      </w:r>
      <w:r>
        <w:rPr>
          <w:rFonts w:ascii="宋体" w:cs="宋体" w:eastAsia="宋体" w:hAnsi="宋体" w:hint="eastAsia"/>
          <w:color w:val="000000"/>
          <w:sz w:val="24"/>
          <w:szCs w:val="24"/>
          <w:shd w:val="clear" w:color="auto" w:fill="ffffff"/>
        </w:rPr>
        <w:t xml:space="preserve">]) + </w:t>
      </w:r>
      <w:r>
        <w:rPr>
          <w:rFonts w:ascii="宋体" w:cs="宋体" w:eastAsia="宋体" w:hAnsi="宋体" w:hint="eastAsia"/>
          <w:color w:val="0000ff"/>
          <w:sz w:val="24"/>
          <w:szCs w:val="24"/>
          <w:shd w:val="clear" w:color="auto" w:fill="ffffff"/>
        </w:rPr>
        <w:t>11.611</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ff"/>
          <w:sz w:val="24"/>
          <w:szCs w:val="24"/>
          <w:shd w:val="clear" w:color="auto" w:fill="ffffff"/>
        </w:rPr>
        <w:t xml:space="preserve">        </w:t>
      </w:r>
      <w:r>
        <w:rPr>
          <w:rFonts w:ascii="宋体" w:cs="宋体" w:eastAsia="宋体" w:hAnsi="宋体" w:hint="eastAsia"/>
          <w:color w:val="000000"/>
          <w:sz w:val="24"/>
          <w:szCs w:val="24"/>
          <w:shd w:val="clear" w:color="auto" w:fill="ffffff"/>
        </w:rPr>
        <w:t>gz.append([i,price])</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80"/>
          <w:sz w:val="24"/>
          <w:szCs w:val="24"/>
          <w:shd w:val="clear" w:color="auto" w:fill="ffffff"/>
        </w:rPr>
        <w:t>print</w:t>
      </w:r>
      <w:r>
        <w:rPr>
          <w:rFonts w:ascii="宋体" w:cs="宋体" w:eastAsia="宋体" w:hAnsi="宋体" w:hint="eastAsia"/>
          <w:color w:val="000000"/>
          <w:sz w:val="24"/>
          <w:szCs w:val="24"/>
          <w:shd w:val="clear" w:color="auto" w:fill="ffffff"/>
        </w:rPr>
        <w:t>(gz)</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with </w:t>
      </w:r>
      <w:r>
        <w:rPr>
          <w:rFonts w:ascii="宋体" w:cs="宋体" w:eastAsia="宋体" w:hAnsi="宋体" w:hint="eastAsia"/>
          <w:color w:val="000080"/>
          <w:sz w:val="24"/>
          <w:szCs w:val="24"/>
          <w:shd w:val="clear" w:color="auto" w:fill="ffffff"/>
        </w:rPr>
        <w:t>open</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'D:\作业存档\数模\期末论文\gz公式代入输出.csv'</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'w'</w:t>
      </w:r>
      <w:r>
        <w:rPr>
          <w:rFonts w:ascii="宋体" w:cs="宋体" w:eastAsia="宋体" w:hAnsi="宋体" w:hint="eastAsia"/>
          <w:color w:val="000000"/>
          <w:sz w:val="24"/>
          <w:szCs w:val="24"/>
          <w:shd w:val="clear" w:color="auto" w:fill="ffffff"/>
        </w:rPr>
        <w:t>,</w:t>
      </w:r>
      <w:r>
        <w:rPr>
          <w:rFonts w:ascii="宋体" w:cs="宋体" w:eastAsia="宋体" w:hAnsi="宋体" w:hint="eastAsia"/>
          <w:color w:val="660099"/>
          <w:sz w:val="24"/>
          <w:szCs w:val="24"/>
          <w:shd w:val="clear" w:color="auto" w:fill="ffffff"/>
        </w:rPr>
        <w:t>encoding</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'gbk'</w:t>
      </w:r>
      <w:r>
        <w:rPr>
          <w:rFonts w:ascii="宋体" w:cs="宋体" w:eastAsia="宋体" w:hAnsi="宋体" w:hint="eastAsia"/>
          <w:color w:val="000000"/>
          <w:sz w:val="24"/>
          <w:szCs w:val="24"/>
          <w:shd w:val="clear" w:color="auto" w:fill="ffffff"/>
        </w:rPr>
        <w:t>,</w:t>
      </w:r>
      <w:r>
        <w:rPr>
          <w:rFonts w:ascii="宋体" w:cs="宋体" w:eastAsia="宋体" w:hAnsi="宋体" w:hint="eastAsia"/>
          <w:color w:val="660099"/>
          <w:sz w:val="24"/>
          <w:szCs w:val="24"/>
          <w:shd w:val="clear" w:color="auto" w:fill="ffffff"/>
        </w:rPr>
        <w:t>newline</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0080"/>
          <w:sz w:val="24"/>
          <w:szCs w:val="24"/>
          <w:shd w:val="clear" w:color="auto" w:fill="ffffff"/>
        </w:rPr>
        <w:t xml:space="preserve">as </w:t>
      </w:r>
      <w:r>
        <w:rPr>
          <w:rFonts w:ascii="宋体" w:cs="宋体" w:eastAsia="宋体" w:hAnsi="宋体" w:hint="eastAsia"/>
          <w:color w:val="000000"/>
          <w:sz w:val="24"/>
          <w:szCs w:val="24"/>
          <w:shd w:val="clear" w:color="auto" w:fill="ffffff"/>
        </w:rPr>
        <w:t>p:</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writer=csv.writer(p)</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t>
      </w:r>
      <w:r>
        <w:rPr>
          <w:rFonts w:ascii="宋体" w:cs="宋体" w:eastAsia="宋体" w:hAnsi="宋体" w:hint="eastAsia"/>
          <w:b/>
          <w:bCs/>
          <w:color w:val="000080"/>
          <w:sz w:val="24"/>
          <w:szCs w:val="24"/>
          <w:shd w:val="clear" w:color="auto" w:fill="ffffff"/>
        </w:rPr>
        <w:t xml:space="preserve">for </w:t>
      </w:r>
      <w:r>
        <w:rPr>
          <w:rFonts w:ascii="宋体" w:cs="宋体" w:eastAsia="宋体" w:hAnsi="宋体" w:hint="eastAsia"/>
          <w:color w:val="000000"/>
          <w:sz w:val="24"/>
          <w:szCs w:val="24"/>
          <w:shd w:val="clear" w:color="auto" w:fill="ffffff"/>
        </w:rPr>
        <w:t xml:space="preserve">line </w:t>
      </w:r>
      <w:r>
        <w:rPr>
          <w:rFonts w:ascii="宋体" w:cs="宋体" w:eastAsia="宋体" w:hAnsi="宋体" w:hint="eastAsia"/>
          <w:b/>
          <w:bCs/>
          <w:color w:val="000080"/>
          <w:sz w:val="24"/>
          <w:szCs w:val="24"/>
          <w:shd w:val="clear" w:color="auto" w:fill="ffffff"/>
        </w:rPr>
        <w:t xml:space="preserve">in </w:t>
      </w:r>
      <w:r>
        <w:rPr>
          <w:rFonts w:ascii="宋体" w:cs="宋体" w:eastAsia="宋体" w:hAnsi="宋体" w:hint="eastAsia"/>
          <w:color w:val="000000"/>
          <w:sz w:val="24"/>
          <w:szCs w:val="24"/>
          <w:shd w:val="clear" w:color="auto" w:fill="ffffff"/>
        </w:rPr>
        <w:t>gz:</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rPr>
      </w:pPr>
      <w:r>
        <w:rPr>
          <w:rFonts w:ascii="宋体" w:cs="宋体" w:eastAsia="宋体" w:hAnsi="宋体" w:hint="eastAsia"/>
          <w:color w:val="000000"/>
          <w:sz w:val="24"/>
          <w:szCs w:val="24"/>
          <w:shd w:val="clear" w:color="auto" w:fill="ffffff"/>
        </w:rPr>
        <w:t xml:space="preserve">        writer.writerow(line)</w:t>
      </w:r>
    </w:p>
    <w:p>
      <w:pPr>
        <w:pStyle w:val="style0"/>
        <w:jc w:val="left"/>
        <w:rPr>
          <w:rFonts w:ascii="宋体" w:cs="宋体" w:eastAsia="宋体" w:hAnsi="宋体" w:hint="eastAsia"/>
          <w:sz w:val="24"/>
          <w:szCs w:val="24"/>
          <w:lang w:val="en-US" w:eastAsia="zh-CN"/>
        </w:rPr>
      </w:pPr>
    </w:p>
    <w:p>
      <w:pPr>
        <w:pStyle w:val="style0"/>
        <w:jc w:val="left"/>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Sz定价python</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import </w:t>
      </w:r>
      <w:r>
        <w:rPr>
          <w:rFonts w:ascii="宋体" w:cs="宋体" w:eastAsia="宋体" w:hAnsi="宋体" w:hint="eastAsia"/>
          <w:color w:val="000000"/>
          <w:sz w:val="24"/>
          <w:szCs w:val="24"/>
          <w:shd w:val="clear" w:color="auto" w:fill="ffffff"/>
        </w:rPr>
        <w:t>csv</w:t>
      </w:r>
    </w:p>
    <w:p>
      <w:pPr>
        <w:pStyle w:val="style101"/>
        <w:keepNext w:val="false"/>
        <w:keepLines w:val="false"/>
        <w:widowControl/>
        <w:suppressLineNumbers w:val="false"/>
        <w:shd w:val="clear" w:color="auto" w:fill="ffffff"/>
        <w:rPr>
          <w:rFonts w:ascii="宋体" w:cs="宋体" w:eastAsia="宋体" w:hAnsi="宋体" w:hint="eastAsia"/>
          <w:b/>
          <w:bCs/>
          <w:color w:val="008000"/>
          <w:sz w:val="24"/>
          <w:szCs w:val="24"/>
          <w:shd w:val="clear" w:color="auto" w:fill="ffffff"/>
          <w:lang w:eastAsia="zh-CN"/>
        </w:rPr>
      </w:pPr>
      <w:r>
        <w:rPr>
          <w:rFonts w:ascii="宋体" w:cs="宋体" w:eastAsia="宋体" w:hAnsi="宋体" w:hint="eastAsia"/>
          <w:color w:val="000000"/>
          <w:sz w:val="24"/>
          <w:szCs w:val="24"/>
          <w:shd w:val="clear" w:color="auto" w:fill="ffffff"/>
        </w:rPr>
        <w:t>filename=a=</w:t>
      </w:r>
      <w:r>
        <w:rPr>
          <w:rFonts w:ascii="宋体" w:cs="宋体" w:eastAsia="宋体" w:hAnsi="宋体" w:hint="eastAsia"/>
          <w:b/>
          <w:bCs/>
          <w:color w:val="008000"/>
          <w:sz w:val="24"/>
          <w:szCs w:val="24"/>
          <w:shd w:val="clear" w:color="auto" w:fill="ffffff"/>
        </w:rPr>
        <w:t>'D:\作业存档\数模\期末论文\sz公式代入.csv'</w:t>
      </w:r>
    </w:p>
    <w:p>
      <w:pPr>
        <w:pStyle w:val="style101"/>
        <w:keepNext w:val="false"/>
        <w:keepLines w:val="false"/>
        <w:widowControl/>
        <w:suppressLineNumbers w:val="false"/>
        <w:shd w:val="clear" w:color="auto" w:fill="ffffff"/>
        <w:rPr>
          <w:rFonts w:ascii="宋体" w:cs="宋体" w:eastAsia="宋体" w:hAnsi="宋体" w:hint="eastAsia"/>
          <w:b/>
          <w:bCs/>
          <w:color w:val="008000"/>
          <w:sz w:val="24"/>
          <w:szCs w:val="24"/>
          <w:shd w:val="clear" w:color="auto" w:fill="ffffff"/>
          <w:lang w:eastAsia="zh-CN"/>
        </w:rPr>
      </w:pP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gz,sz=[],[]</w:t>
      </w:r>
    </w:p>
    <w:p>
      <w:pPr>
        <w:pStyle w:val="style101"/>
        <w:keepNext w:val="false"/>
        <w:keepLines w:val="false"/>
        <w:widowControl/>
        <w:suppressLineNumbers w:val="false"/>
        <w:shd w:val="clear" w:color="auto" w:fill="ffffff"/>
        <w:rPr>
          <w:rFonts w:ascii="宋体" w:cs="宋体" w:eastAsia="宋体" w:hAnsi="宋体" w:hint="eastAsia"/>
          <w:color w:val="0000ff"/>
          <w:sz w:val="24"/>
          <w:szCs w:val="24"/>
          <w:shd w:val="clear" w:color="auto" w:fill="ffffff"/>
          <w:lang w:eastAsia="zh-CN"/>
        </w:rPr>
      </w:pPr>
      <w:r>
        <w:rPr>
          <w:rFonts w:ascii="宋体" w:cs="宋体" w:eastAsia="宋体" w:hAnsi="宋体" w:hint="eastAsia"/>
          <w:color w:val="000000"/>
          <w:sz w:val="24"/>
          <w:szCs w:val="24"/>
          <w:shd w:val="clear" w:color="auto" w:fill="ffffff"/>
        </w:rPr>
        <w:t>i=</w:t>
      </w:r>
      <w:r>
        <w:rPr>
          <w:rFonts w:ascii="宋体" w:cs="宋体" w:eastAsia="宋体" w:hAnsi="宋体" w:hint="eastAsia"/>
          <w:color w:val="0000ff"/>
          <w:sz w:val="24"/>
          <w:szCs w:val="24"/>
          <w:shd w:val="clear" w:color="auto" w:fill="ffffff"/>
        </w:rPr>
        <w:t>0</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with </w:t>
      </w:r>
      <w:r>
        <w:rPr>
          <w:rFonts w:ascii="宋体" w:cs="宋体" w:eastAsia="宋体" w:hAnsi="宋体" w:hint="eastAsia"/>
          <w:color w:val="000080"/>
          <w:sz w:val="24"/>
          <w:szCs w:val="24"/>
          <w:shd w:val="clear" w:color="auto" w:fill="ffffff"/>
        </w:rPr>
        <w:t>open</w:t>
      </w:r>
      <w:r>
        <w:rPr>
          <w:rFonts w:ascii="宋体" w:cs="宋体" w:eastAsia="宋体" w:hAnsi="宋体" w:hint="eastAsia"/>
          <w:color w:val="000000"/>
          <w:sz w:val="24"/>
          <w:szCs w:val="24"/>
          <w:shd w:val="clear" w:color="auto" w:fill="ffffff"/>
        </w:rPr>
        <w:t>(filename,</w:t>
      </w:r>
      <w:r>
        <w:rPr>
          <w:rFonts w:ascii="宋体" w:cs="宋体" w:eastAsia="宋体" w:hAnsi="宋体" w:hint="eastAsia"/>
          <w:b/>
          <w:bCs/>
          <w:color w:val="008000"/>
          <w:sz w:val="24"/>
          <w:szCs w:val="24"/>
          <w:shd w:val="clear" w:color="auto" w:fill="ffffff"/>
        </w:rPr>
        <w:t>'r'</w:t>
      </w:r>
      <w:r>
        <w:rPr>
          <w:rFonts w:ascii="宋体" w:cs="宋体" w:eastAsia="宋体" w:hAnsi="宋体" w:hint="eastAsia"/>
          <w:color w:val="000000"/>
          <w:sz w:val="24"/>
          <w:szCs w:val="24"/>
          <w:shd w:val="clear" w:color="auto" w:fill="ffffff"/>
        </w:rPr>
        <w:t>,</w:t>
      </w:r>
      <w:r>
        <w:rPr>
          <w:rFonts w:ascii="宋体" w:cs="宋体" w:eastAsia="宋体" w:hAnsi="宋体" w:hint="eastAsia"/>
          <w:color w:val="660099"/>
          <w:sz w:val="24"/>
          <w:szCs w:val="24"/>
          <w:shd w:val="clear" w:color="auto" w:fill="ffffff"/>
        </w:rPr>
        <w:t>encoding</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'gbk'</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0080"/>
          <w:sz w:val="24"/>
          <w:szCs w:val="24"/>
          <w:shd w:val="clear" w:color="auto" w:fill="ffffff"/>
        </w:rPr>
        <w:t xml:space="preserve">as </w:t>
      </w:r>
      <w:r>
        <w:rPr>
          <w:rFonts w:ascii="宋体" w:cs="宋体" w:eastAsia="宋体" w:hAnsi="宋体" w:hint="eastAsia"/>
          <w:color w:val="000000"/>
          <w:sz w:val="24"/>
          <w:szCs w:val="24"/>
          <w:shd w:val="clear" w:color="auto" w:fill="ffffff"/>
        </w:rPr>
        <w:t>f:</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reader=csv.reader(f)</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t>
      </w:r>
      <w:r>
        <w:rPr>
          <w:rFonts w:ascii="宋体" w:cs="宋体" w:eastAsia="宋体" w:hAnsi="宋体" w:hint="eastAsia"/>
          <w:b/>
          <w:bCs/>
          <w:color w:val="000080"/>
          <w:sz w:val="24"/>
          <w:szCs w:val="24"/>
          <w:shd w:val="clear" w:color="auto" w:fill="ffffff"/>
        </w:rPr>
        <w:t xml:space="preserve">for </w:t>
      </w:r>
      <w:r>
        <w:rPr>
          <w:rFonts w:ascii="宋体" w:cs="宋体" w:eastAsia="宋体" w:hAnsi="宋体" w:hint="eastAsia"/>
          <w:color w:val="000000"/>
          <w:sz w:val="24"/>
          <w:szCs w:val="24"/>
          <w:shd w:val="clear" w:color="auto" w:fill="ffffff"/>
        </w:rPr>
        <w:t xml:space="preserve">line </w:t>
      </w:r>
      <w:r>
        <w:rPr>
          <w:rFonts w:ascii="宋体" w:cs="宋体" w:eastAsia="宋体" w:hAnsi="宋体" w:hint="eastAsia"/>
          <w:b/>
          <w:bCs/>
          <w:color w:val="000080"/>
          <w:sz w:val="24"/>
          <w:szCs w:val="24"/>
          <w:shd w:val="clear" w:color="auto" w:fill="ffffff"/>
        </w:rPr>
        <w:t xml:space="preserve">in </w:t>
      </w:r>
      <w:r>
        <w:rPr>
          <w:rFonts w:ascii="宋体" w:cs="宋体" w:eastAsia="宋体" w:hAnsi="宋体" w:hint="eastAsia"/>
          <w:color w:val="000000"/>
          <w:sz w:val="24"/>
          <w:szCs w:val="24"/>
          <w:shd w:val="clear" w:color="auto" w:fill="ffffff"/>
        </w:rPr>
        <w:t>reader:</w:t>
      </w:r>
    </w:p>
    <w:p>
      <w:pPr>
        <w:pStyle w:val="style101"/>
        <w:keepNext w:val="false"/>
        <w:keepLines w:val="false"/>
        <w:widowControl/>
        <w:suppressLineNumbers w:val="false"/>
        <w:shd w:val="clear" w:color="auto" w:fill="ffffff"/>
        <w:rPr>
          <w:rFonts w:ascii="宋体" w:cs="宋体" w:eastAsia="宋体" w:hAnsi="宋体" w:hint="eastAsia"/>
          <w:color w:val="0000ff"/>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i=i+</w:t>
      </w:r>
      <w:r>
        <w:rPr>
          <w:rFonts w:ascii="宋体" w:cs="宋体" w:eastAsia="宋体" w:hAnsi="宋体" w:hint="eastAsia"/>
          <w:color w:val="0000ff"/>
          <w:sz w:val="24"/>
          <w:szCs w:val="24"/>
          <w:shd w:val="clear" w:color="auto" w:fill="ffffff"/>
        </w:rPr>
        <w:t>1</w:t>
      </w:r>
    </w:p>
    <w:p>
      <w:pPr>
        <w:pStyle w:val="style101"/>
        <w:keepNext w:val="false"/>
        <w:keepLines w:val="false"/>
        <w:widowControl/>
        <w:suppressLineNumbers w:val="false"/>
        <w:shd w:val="clear" w:color="auto" w:fill="ffffff"/>
        <w:rPr>
          <w:rFonts w:ascii="宋体" w:cs="宋体" w:eastAsia="宋体" w:hAnsi="宋体" w:hint="eastAsia"/>
          <w:color w:val="0000ff"/>
          <w:sz w:val="24"/>
          <w:szCs w:val="24"/>
          <w:shd w:val="clear" w:color="auto" w:fill="ffffff"/>
          <w:lang w:eastAsia="zh-CN"/>
        </w:rPr>
      </w:pPr>
      <w:r>
        <w:rPr>
          <w:rFonts w:ascii="宋体" w:cs="宋体" w:eastAsia="宋体" w:hAnsi="宋体" w:hint="eastAsia"/>
          <w:color w:val="0000ff"/>
          <w:sz w:val="24"/>
          <w:szCs w:val="24"/>
          <w:shd w:val="clear" w:color="auto" w:fill="ffffff"/>
        </w:rPr>
        <w:t xml:space="preserve">        </w:t>
      </w:r>
      <w:r>
        <w:rPr>
          <w:rFonts w:ascii="宋体" w:cs="宋体" w:eastAsia="宋体" w:hAnsi="宋体" w:hint="eastAsia"/>
          <w:color w:val="000000"/>
          <w:sz w:val="24"/>
          <w:szCs w:val="24"/>
          <w:shd w:val="clear" w:color="auto" w:fill="ffffff"/>
        </w:rPr>
        <w:t>price = -</w:t>
      </w:r>
      <w:r>
        <w:rPr>
          <w:rFonts w:ascii="宋体" w:cs="宋体" w:eastAsia="宋体" w:hAnsi="宋体" w:hint="eastAsia"/>
          <w:color w:val="0000ff"/>
          <w:sz w:val="24"/>
          <w:szCs w:val="24"/>
          <w:shd w:val="clear" w:color="auto" w:fill="ffffff"/>
        </w:rPr>
        <w:t xml:space="preserve">0.008 </w:t>
      </w:r>
      <w:r>
        <w:rPr>
          <w:rFonts w:ascii="宋体" w:cs="宋体" w:eastAsia="宋体" w:hAnsi="宋体" w:hint="eastAsia"/>
          <w:color w:val="000000"/>
          <w:sz w:val="24"/>
          <w:szCs w:val="24"/>
          <w:shd w:val="clear" w:color="auto" w:fill="ffffff"/>
        </w:rPr>
        <w:t xml:space="preserve">* </w:t>
      </w:r>
      <w:r>
        <w:rPr>
          <w:rFonts w:ascii="宋体" w:cs="宋体" w:eastAsia="宋体" w:hAnsi="宋体" w:hint="eastAsia"/>
          <w:color w:val="000080"/>
          <w:sz w:val="24"/>
          <w:szCs w:val="24"/>
          <w:shd w:val="clear" w:color="auto" w:fill="ffffff"/>
        </w:rPr>
        <w:t>float</w:t>
      </w:r>
      <w:r>
        <w:rPr>
          <w:rFonts w:ascii="宋体" w:cs="宋体" w:eastAsia="宋体" w:hAnsi="宋体" w:hint="eastAsia"/>
          <w:color w:val="000000"/>
          <w:sz w:val="24"/>
          <w:szCs w:val="24"/>
          <w:shd w:val="clear" w:color="auto" w:fill="ffffff"/>
        </w:rPr>
        <w:t>(line[</w:t>
      </w:r>
      <w:r>
        <w:rPr>
          <w:rFonts w:ascii="宋体" w:cs="宋体" w:eastAsia="宋体" w:hAnsi="宋体" w:hint="eastAsia"/>
          <w:color w:val="0000ff"/>
          <w:sz w:val="24"/>
          <w:szCs w:val="24"/>
          <w:shd w:val="clear" w:color="auto" w:fill="ffffff"/>
        </w:rPr>
        <w:t>0</w:t>
      </w:r>
      <w:r>
        <w:rPr>
          <w:rFonts w:ascii="宋体" w:cs="宋体" w:eastAsia="宋体" w:hAnsi="宋体" w:hint="eastAsia"/>
          <w:color w:val="000000"/>
          <w:sz w:val="24"/>
          <w:szCs w:val="24"/>
          <w:shd w:val="clear" w:color="auto" w:fill="ffffff"/>
        </w:rPr>
        <w:t xml:space="preserve">]) - </w:t>
      </w:r>
      <w:r>
        <w:rPr>
          <w:rFonts w:ascii="宋体" w:cs="宋体" w:eastAsia="宋体" w:hAnsi="宋体" w:hint="eastAsia"/>
          <w:color w:val="0000ff"/>
          <w:sz w:val="24"/>
          <w:szCs w:val="24"/>
          <w:shd w:val="clear" w:color="auto" w:fill="ffffff"/>
        </w:rPr>
        <w:t xml:space="preserve">0.105 </w:t>
      </w:r>
      <w:r>
        <w:rPr>
          <w:rFonts w:ascii="宋体" w:cs="宋体" w:eastAsia="宋体" w:hAnsi="宋体" w:hint="eastAsia"/>
          <w:color w:val="000000"/>
          <w:sz w:val="24"/>
          <w:szCs w:val="24"/>
          <w:shd w:val="clear" w:color="auto" w:fill="ffffff"/>
        </w:rPr>
        <w:t xml:space="preserve">* </w:t>
      </w:r>
      <w:r>
        <w:rPr>
          <w:rFonts w:ascii="宋体" w:cs="宋体" w:eastAsia="宋体" w:hAnsi="宋体" w:hint="eastAsia"/>
          <w:color w:val="000080"/>
          <w:sz w:val="24"/>
          <w:szCs w:val="24"/>
          <w:shd w:val="clear" w:color="auto" w:fill="ffffff"/>
        </w:rPr>
        <w:t>float</w:t>
      </w:r>
      <w:r>
        <w:rPr>
          <w:rFonts w:ascii="宋体" w:cs="宋体" w:eastAsia="宋体" w:hAnsi="宋体" w:hint="eastAsia"/>
          <w:color w:val="000000"/>
          <w:sz w:val="24"/>
          <w:szCs w:val="24"/>
          <w:shd w:val="clear" w:color="auto" w:fill="ffffff"/>
        </w:rPr>
        <w:t>(line[</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 xml:space="preserve">]) + </w:t>
      </w:r>
      <w:r>
        <w:rPr>
          <w:rFonts w:ascii="宋体" w:cs="宋体" w:eastAsia="宋体" w:hAnsi="宋体" w:hint="eastAsia"/>
          <w:color w:val="0000ff"/>
          <w:sz w:val="24"/>
          <w:szCs w:val="24"/>
          <w:shd w:val="clear" w:color="auto" w:fill="ffffff"/>
        </w:rPr>
        <w:t xml:space="preserve">61.926 </w:t>
      </w:r>
      <w:r>
        <w:rPr>
          <w:rFonts w:ascii="宋体" w:cs="宋体" w:eastAsia="宋体" w:hAnsi="宋体" w:hint="eastAsia"/>
          <w:color w:val="000000"/>
          <w:sz w:val="24"/>
          <w:szCs w:val="24"/>
          <w:shd w:val="clear" w:color="auto" w:fill="ffffff"/>
        </w:rPr>
        <w:t xml:space="preserve">* </w:t>
      </w:r>
      <w:r>
        <w:rPr>
          <w:rFonts w:ascii="宋体" w:cs="宋体" w:eastAsia="宋体" w:hAnsi="宋体" w:hint="eastAsia"/>
          <w:color w:val="000080"/>
          <w:sz w:val="24"/>
          <w:szCs w:val="24"/>
          <w:shd w:val="clear" w:color="auto" w:fill="ffffff"/>
        </w:rPr>
        <w:t>float</w:t>
      </w:r>
      <w:r>
        <w:rPr>
          <w:rFonts w:ascii="宋体" w:cs="宋体" w:eastAsia="宋体" w:hAnsi="宋体" w:hint="eastAsia"/>
          <w:color w:val="000000"/>
          <w:sz w:val="24"/>
          <w:szCs w:val="24"/>
          <w:shd w:val="clear" w:color="auto" w:fill="ffffff"/>
        </w:rPr>
        <w:t>(line[</w:t>
      </w:r>
      <w:r>
        <w:rPr>
          <w:rFonts w:ascii="宋体" w:cs="宋体" w:eastAsia="宋体" w:hAnsi="宋体" w:hint="eastAsia"/>
          <w:color w:val="0000ff"/>
          <w:sz w:val="24"/>
          <w:szCs w:val="24"/>
          <w:shd w:val="clear" w:color="auto" w:fill="ffffff"/>
        </w:rPr>
        <w:t>2</w:t>
      </w:r>
      <w:r>
        <w:rPr>
          <w:rFonts w:ascii="宋体" w:cs="宋体" w:eastAsia="宋体" w:hAnsi="宋体" w:hint="eastAsia"/>
          <w:color w:val="000000"/>
          <w:sz w:val="24"/>
          <w:szCs w:val="24"/>
          <w:shd w:val="clear" w:color="auto" w:fill="ffffff"/>
        </w:rPr>
        <w:t xml:space="preserve">]) + </w:t>
      </w:r>
      <w:r>
        <w:rPr>
          <w:rFonts w:ascii="宋体" w:cs="宋体" w:eastAsia="宋体" w:hAnsi="宋体" w:hint="eastAsia"/>
          <w:color w:val="0000ff"/>
          <w:sz w:val="24"/>
          <w:szCs w:val="24"/>
          <w:shd w:val="clear" w:color="auto" w:fill="ffffff"/>
        </w:rPr>
        <w:t>11.611</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ff"/>
          <w:sz w:val="24"/>
          <w:szCs w:val="24"/>
          <w:shd w:val="clear" w:color="auto" w:fill="ffffff"/>
        </w:rPr>
        <w:t xml:space="preserve">        </w:t>
      </w:r>
      <w:r>
        <w:rPr>
          <w:rFonts w:ascii="宋体" w:cs="宋体" w:eastAsia="宋体" w:hAnsi="宋体" w:hint="eastAsia"/>
          <w:color w:val="000000"/>
          <w:sz w:val="24"/>
          <w:szCs w:val="24"/>
          <w:shd w:val="clear" w:color="auto" w:fill="ffffff"/>
        </w:rPr>
        <w:t>gz.append([i,price])</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80"/>
          <w:sz w:val="24"/>
          <w:szCs w:val="24"/>
          <w:shd w:val="clear" w:color="auto" w:fill="ffffff"/>
        </w:rPr>
        <w:t>print</w:t>
      </w:r>
      <w:r>
        <w:rPr>
          <w:rFonts w:ascii="宋体" w:cs="宋体" w:eastAsia="宋体" w:hAnsi="宋体" w:hint="eastAsia"/>
          <w:color w:val="000000"/>
          <w:sz w:val="24"/>
          <w:szCs w:val="24"/>
          <w:shd w:val="clear" w:color="auto" w:fill="ffffff"/>
        </w:rPr>
        <w:t>(gz)</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with </w:t>
      </w:r>
      <w:r>
        <w:rPr>
          <w:rFonts w:ascii="宋体" w:cs="宋体" w:eastAsia="宋体" w:hAnsi="宋体" w:hint="eastAsia"/>
          <w:color w:val="000080"/>
          <w:sz w:val="24"/>
          <w:szCs w:val="24"/>
          <w:shd w:val="clear" w:color="auto" w:fill="ffffff"/>
        </w:rPr>
        <w:t>open</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'D:\作业存档\数模\期末论文\sz公式代入输出.csv'</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'w'</w:t>
      </w:r>
      <w:r>
        <w:rPr>
          <w:rFonts w:ascii="宋体" w:cs="宋体" w:eastAsia="宋体" w:hAnsi="宋体" w:hint="eastAsia"/>
          <w:color w:val="000000"/>
          <w:sz w:val="24"/>
          <w:szCs w:val="24"/>
          <w:shd w:val="clear" w:color="auto" w:fill="ffffff"/>
        </w:rPr>
        <w:t>,</w:t>
      </w:r>
      <w:r>
        <w:rPr>
          <w:rFonts w:ascii="宋体" w:cs="宋体" w:eastAsia="宋体" w:hAnsi="宋体" w:hint="eastAsia"/>
          <w:color w:val="660099"/>
          <w:sz w:val="24"/>
          <w:szCs w:val="24"/>
          <w:shd w:val="clear" w:color="auto" w:fill="ffffff"/>
        </w:rPr>
        <w:t>encoding</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'gbk'</w:t>
      </w:r>
      <w:r>
        <w:rPr>
          <w:rFonts w:ascii="宋体" w:cs="宋体" w:eastAsia="宋体" w:hAnsi="宋体" w:hint="eastAsia"/>
          <w:color w:val="000000"/>
          <w:sz w:val="24"/>
          <w:szCs w:val="24"/>
          <w:shd w:val="clear" w:color="auto" w:fill="ffffff"/>
        </w:rPr>
        <w:t>,</w:t>
      </w:r>
      <w:r>
        <w:rPr>
          <w:rFonts w:ascii="宋体" w:cs="宋体" w:eastAsia="宋体" w:hAnsi="宋体" w:hint="eastAsia"/>
          <w:color w:val="660099"/>
          <w:sz w:val="24"/>
          <w:szCs w:val="24"/>
          <w:shd w:val="clear" w:color="auto" w:fill="ffffff"/>
        </w:rPr>
        <w:t>newline</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8000"/>
          <w:sz w:val="24"/>
          <w:szCs w:val="24"/>
          <w:shd w:val="clear" w:color="auto" w:fill="ffffff"/>
        </w:rPr>
        <w:t>''</w:t>
      </w:r>
      <w:r>
        <w:rPr>
          <w:rFonts w:ascii="宋体" w:cs="宋体" w:eastAsia="宋体" w:hAnsi="宋体" w:hint="eastAsia"/>
          <w:color w:val="000000"/>
          <w:sz w:val="24"/>
          <w:szCs w:val="24"/>
          <w:shd w:val="clear" w:color="auto" w:fill="ffffff"/>
        </w:rPr>
        <w:t>)</w:t>
      </w:r>
      <w:r>
        <w:rPr>
          <w:rFonts w:ascii="宋体" w:cs="宋体" w:eastAsia="宋体" w:hAnsi="宋体" w:hint="eastAsia"/>
          <w:b/>
          <w:bCs/>
          <w:color w:val="000080"/>
          <w:sz w:val="24"/>
          <w:szCs w:val="24"/>
          <w:shd w:val="clear" w:color="auto" w:fill="ffffff"/>
        </w:rPr>
        <w:t xml:space="preserve">as </w:t>
      </w:r>
      <w:r>
        <w:rPr>
          <w:rFonts w:ascii="宋体" w:cs="宋体" w:eastAsia="宋体" w:hAnsi="宋体" w:hint="eastAsia"/>
          <w:color w:val="000000"/>
          <w:sz w:val="24"/>
          <w:szCs w:val="24"/>
          <w:shd w:val="clear" w:color="auto" w:fill="ffffff"/>
        </w:rPr>
        <w:t>p:</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writer=csv.writer(p)</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t>
      </w:r>
      <w:r>
        <w:rPr>
          <w:rFonts w:ascii="宋体" w:cs="宋体" w:eastAsia="宋体" w:hAnsi="宋体" w:hint="eastAsia"/>
          <w:b/>
          <w:bCs/>
          <w:color w:val="000080"/>
          <w:sz w:val="24"/>
          <w:szCs w:val="24"/>
          <w:shd w:val="clear" w:color="auto" w:fill="ffffff"/>
        </w:rPr>
        <w:t xml:space="preserve">for </w:t>
      </w:r>
      <w:r>
        <w:rPr>
          <w:rFonts w:ascii="宋体" w:cs="宋体" w:eastAsia="宋体" w:hAnsi="宋体" w:hint="eastAsia"/>
          <w:color w:val="000000"/>
          <w:sz w:val="24"/>
          <w:szCs w:val="24"/>
          <w:shd w:val="clear" w:color="auto" w:fill="ffffff"/>
        </w:rPr>
        <w:t xml:space="preserve">line </w:t>
      </w:r>
      <w:r>
        <w:rPr>
          <w:rFonts w:ascii="宋体" w:cs="宋体" w:eastAsia="宋体" w:hAnsi="宋体" w:hint="eastAsia"/>
          <w:b/>
          <w:bCs/>
          <w:color w:val="000080"/>
          <w:sz w:val="24"/>
          <w:szCs w:val="24"/>
          <w:shd w:val="clear" w:color="auto" w:fill="ffffff"/>
        </w:rPr>
        <w:t xml:space="preserve">in </w:t>
      </w:r>
      <w:r>
        <w:rPr>
          <w:rFonts w:ascii="宋体" w:cs="宋体" w:eastAsia="宋体" w:hAnsi="宋体" w:hint="eastAsia"/>
          <w:color w:val="000000"/>
          <w:sz w:val="24"/>
          <w:szCs w:val="24"/>
          <w:shd w:val="clear" w:color="auto" w:fill="ffffff"/>
        </w:rPr>
        <w:t>gz:</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rPr>
      </w:pPr>
      <w:r>
        <w:rPr>
          <w:rFonts w:ascii="宋体" w:cs="宋体" w:eastAsia="宋体" w:hAnsi="宋体" w:hint="eastAsia"/>
          <w:color w:val="000000"/>
          <w:sz w:val="24"/>
          <w:szCs w:val="24"/>
          <w:shd w:val="clear" w:color="auto" w:fill="ffffff"/>
        </w:rPr>
        <w:t xml:space="preserve">        writer.writerow(line)</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附件八：</w:t>
      </w:r>
    </w:p>
    <w:p>
      <w:pPr>
        <w:pStyle w:val="style0"/>
        <w:adjustRightInd w:val="false"/>
        <w:snapToGrid w:val="false"/>
        <w:spacing w:before="156" w:beforeLines="50" w:after="156" w:afterLines="5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广州完成度</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import </w:t>
      </w:r>
      <w:r>
        <w:rPr>
          <w:rFonts w:ascii="宋体" w:cs="宋体" w:eastAsia="宋体" w:hAnsi="宋体" w:hint="eastAsia"/>
          <w:color w:val="000000"/>
          <w:sz w:val="24"/>
          <w:szCs w:val="24"/>
          <w:shd w:val="clear" w:color="auto" w:fill="ffffff"/>
        </w:rPr>
        <w:t>pandas</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import </w:t>
      </w:r>
      <w:r>
        <w:rPr>
          <w:rFonts w:ascii="宋体" w:cs="宋体" w:eastAsia="宋体" w:hAnsi="宋体" w:hint="eastAsia"/>
          <w:color w:val="000000"/>
          <w:sz w:val="24"/>
          <w:szCs w:val="24"/>
          <w:shd w:val="clear" w:color="auto" w:fill="ffffff"/>
        </w:rPr>
        <w:t>math</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a=pandas.read_excel(</w:t>
      </w:r>
      <w:r>
        <w:rPr>
          <w:rFonts w:ascii="宋体" w:cs="宋体" w:eastAsia="宋体" w:hAnsi="宋体" w:hint="eastAsia"/>
          <w:b/>
          <w:bCs/>
          <w:color w:val="008000"/>
          <w:sz w:val="24"/>
          <w:szCs w:val="24"/>
          <w:shd w:val="clear" w:color="auto" w:fill="ffffff"/>
        </w:rPr>
        <w:t>'D:\作业存档\数模\期末论文\dabao3.xls'</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b=pandas.read_excel(</w:t>
      </w:r>
      <w:r>
        <w:rPr>
          <w:rFonts w:ascii="宋体" w:cs="宋体" w:eastAsia="宋体" w:hAnsi="宋体" w:hint="eastAsia"/>
          <w:b/>
          <w:bCs/>
          <w:color w:val="008000"/>
          <w:sz w:val="24"/>
          <w:szCs w:val="24"/>
          <w:shd w:val="clear" w:color="auto" w:fill="ffffff"/>
        </w:rPr>
        <w:t>'D:\作业存档\数模\期末论文\附件三：新项目任务数据.xls'</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ff"/>
          <w:sz w:val="24"/>
          <w:szCs w:val="24"/>
          <w:shd w:val="clear" w:color="auto" w:fill="ffffff"/>
          <w:lang w:eastAsia="zh-CN"/>
        </w:rPr>
      </w:pPr>
      <w:r>
        <w:rPr>
          <w:rFonts w:ascii="宋体" w:cs="宋体" w:eastAsia="宋体" w:hAnsi="宋体" w:hint="eastAsia"/>
          <w:color w:val="000000"/>
          <w:sz w:val="24"/>
          <w:szCs w:val="24"/>
          <w:shd w:val="clear" w:color="auto" w:fill="ffffff"/>
        </w:rPr>
        <w:t>value=</w:t>
      </w:r>
      <w:r>
        <w:rPr>
          <w:rFonts w:ascii="宋体" w:cs="宋体" w:eastAsia="宋体" w:hAnsi="宋体" w:hint="eastAsia"/>
          <w:color w:val="0000ff"/>
          <w:sz w:val="24"/>
          <w:szCs w:val="24"/>
          <w:shd w:val="clear" w:color="auto" w:fill="ffffff"/>
        </w:rPr>
        <w:t>0</w:t>
      </w:r>
    </w:p>
    <w:p>
      <w:pPr>
        <w:pStyle w:val="style101"/>
        <w:keepNext w:val="false"/>
        <w:keepLines w:val="false"/>
        <w:widowControl/>
        <w:suppressLineNumbers w:val="false"/>
        <w:shd w:val="clear" w:color="auto" w:fill="ffffff"/>
        <w:rPr>
          <w:rFonts w:ascii="宋体" w:cs="宋体" w:eastAsia="宋体" w:hAnsi="宋体" w:hint="eastAsia"/>
          <w:i/>
          <w:iCs/>
          <w:color w:val="808080"/>
          <w:sz w:val="24"/>
          <w:szCs w:val="24"/>
          <w:shd w:val="clear" w:color="auto" w:fill="ffffff"/>
          <w:lang w:eastAsia="zh-CN"/>
        </w:rPr>
      </w:pPr>
      <w:r>
        <w:rPr>
          <w:rFonts w:ascii="宋体" w:cs="宋体" w:eastAsia="宋体" w:hAnsi="宋体" w:hint="eastAsia"/>
          <w:i/>
          <w:iCs/>
          <w:color w:val="808080"/>
          <w:sz w:val="24"/>
          <w:szCs w:val="24"/>
          <w:shd w:val="clear" w:color="auto" w:fill="ffffff"/>
        </w:rPr>
        <w:t>#print(b['任务GPS纬度'][a['任务1'][4]-1])</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for </w:t>
      </w:r>
      <w:r>
        <w:rPr>
          <w:rFonts w:ascii="宋体" w:cs="宋体" w:eastAsia="宋体" w:hAnsi="宋体" w:hint="eastAsia"/>
          <w:color w:val="000000"/>
          <w:sz w:val="24"/>
          <w:szCs w:val="24"/>
          <w:shd w:val="clear" w:color="auto" w:fill="ffffff"/>
        </w:rPr>
        <w:t xml:space="preserve">i </w:t>
      </w:r>
      <w:r>
        <w:rPr>
          <w:rFonts w:ascii="宋体" w:cs="宋体" w:eastAsia="宋体" w:hAnsi="宋体" w:hint="eastAsia"/>
          <w:b/>
          <w:bCs/>
          <w:color w:val="000080"/>
          <w:sz w:val="24"/>
          <w:szCs w:val="24"/>
          <w:shd w:val="clear" w:color="auto" w:fill="ffffff"/>
        </w:rPr>
        <w:t xml:space="preserve">in </w:t>
      </w:r>
      <w:r>
        <w:rPr>
          <w:rFonts w:ascii="宋体" w:cs="宋体" w:eastAsia="宋体" w:hAnsi="宋体" w:hint="eastAsia"/>
          <w:color w:val="000080"/>
          <w:sz w:val="24"/>
          <w:szCs w:val="24"/>
          <w:shd w:val="clear" w:color="auto" w:fill="ffffff"/>
        </w:rPr>
        <w:t>range</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198</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wb=</w:t>
      </w:r>
      <w:r>
        <w:rPr>
          <w:rFonts w:ascii="宋体" w:cs="宋体" w:eastAsia="宋体" w:hAnsi="宋体" w:hint="eastAsia"/>
          <w:color w:val="000080"/>
          <w:sz w:val="24"/>
          <w:szCs w:val="24"/>
          <w:shd w:val="clear" w:color="auto" w:fill="ffffff"/>
        </w:rPr>
        <w:t>round</w:t>
      </w:r>
      <w:r>
        <w:rPr>
          <w:rFonts w:ascii="宋体" w:cs="宋体" w:eastAsia="宋体" w:hAnsi="宋体" w:hint="eastAsia"/>
          <w:color w:val="000000"/>
          <w:sz w:val="24"/>
          <w:szCs w:val="24"/>
          <w:shd w:val="clear" w:color="auto" w:fill="ffffff"/>
        </w:rPr>
        <w:t>(b[</w:t>
      </w:r>
      <w:r>
        <w:rPr>
          <w:rFonts w:ascii="宋体" w:cs="宋体" w:eastAsia="宋体" w:hAnsi="宋体" w:hint="eastAsia"/>
          <w:b/>
          <w:bCs/>
          <w:color w:val="008000"/>
          <w:sz w:val="24"/>
          <w:szCs w:val="24"/>
          <w:shd w:val="clear" w:color="auto" w:fill="ffffff"/>
        </w:rPr>
        <w:t>'任务GPS纬度'</w:t>
      </w:r>
      <w:r>
        <w:rPr>
          <w:rFonts w:ascii="宋体" w:cs="宋体" w:eastAsia="宋体" w:hAnsi="宋体" w:hint="eastAsia"/>
          <w:color w:val="000000"/>
          <w:sz w:val="24"/>
          <w:szCs w:val="24"/>
          <w:shd w:val="clear" w:color="auto" w:fill="ffffff"/>
        </w:rPr>
        <w:t>][a[</w:t>
      </w:r>
      <w:r>
        <w:rPr>
          <w:rFonts w:ascii="宋体" w:cs="宋体" w:eastAsia="宋体" w:hAnsi="宋体" w:hint="eastAsia"/>
          <w:b/>
          <w:bCs/>
          <w:color w:val="008000"/>
          <w:sz w:val="24"/>
          <w:szCs w:val="24"/>
          <w:shd w:val="clear" w:color="auto" w:fill="ffffff"/>
        </w:rPr>
        <w:t>'任务1'</w:t>
      </w:r>
      <w:r>
        <w:rPr>
          <w:rFonts w:ascii="宋体" w:cs="宋体" w:eastAsia="宋体" w:hAnsi="宋体" w:hint="eastAsia"/>
          <w:color w:val="000000"/>
          <w:sz w:val="24"/>
          <w:szCs w:val="24"/>
          <w:shd w:val="clear" w:color="auto" w:fill="ffffff"/>
        </w:rPr>
        <w:t>][i]-</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6</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jb=</w:t>
      </w:r>
      <w:r>
        <w:rPr>
          <w:rFonts w:ascii="宋体" w:cs="宋体" w:eastAsia="宋体" w:hAnsi="宋体" w:hint="eastAsia"/>
          <w:color w:val="000080"/>
          <w:sz w:val="24"/>
          <w:szCs w:val="24"/>
          <w:shd w:val="clear" w:color="auto" w:fill="ffffff"/>
        </w:rPr>
        <w:t>round</w:t>
      </w:r>
      <w:r>
        <w:rPr>
          <w:rFonts w:ascii="宋体" w:cs="宋体" w:eastAsia="宋体" w:hAnsi="宋体" w:hint="eastAsia"/>
          <w:color w:val="000000"/>
          <w:sz w:val="24"/>
          <w:szCs w:val="24"/>
          <w:shd w:val="clear" w:color="auto" w:fill="ffffff"/>
        </w:rPr>
        <w:t>(b[</w:t>
      </w:r>
      <w:r>
        <w:rPr>
          <w:rFonts w:ascii="宋体" w:cs="宋体" w:eastAsia="宋体" w:hAnsi="宋体" w:hint="eastAsia"/>
          <w:b/>
          <w:bCs/>
          <w:color w:val="008000"/>
          <w:sz w:val="24"/>
          <w:szCs w:val="24"/>
          <w:shd w:val="clear" w:color="auto" w:fill="ffffff"/>
        </w:rPr>
        <w:t>'任务GPS经度'</w:t>
      </w:r>
      <w:r>
        <w:rPr>
          <w:rFonts w:ascii="宋体" w:cs="宋体" w:eastAsia="宋体" w:hAnsi="宋体" w:hint="eastAsia"/>
          <w:color w:val="000000"/>
          <w:sz w:val="24"/>
          <w:szCs w:val="24"/>
          <w:shd w:val="clear" w:color="auto" w:fill="ffffff"/>
        </w:rPr>
        <w:t>][a[</w:t>
      </w:r>
      <w:r>
        <w:rPr>
          <w:rFonts w:ascii="宋体" w:cs="宋体" w:eastAsia="宋体" w:hAnsi="宋体" w:hint="eastAsia"/>
          <w:b/>
          <w:bCs/>
          <w:color w:val="008000"/>
          <w:sz w:val="24"/>
          <w:szCs w:val="24"/>
          <w:shd w:val="clear" w:color="auto" w:fill="ffffff"/>
        </w:rPr>
        <w:t>'任务1'</w:t>
      </w:r>
      <w:r>
        <w:rPr>
          <w:rFonts w:ascii="宋体" w:cs="宋体" w:eastAsia="宋体" w:hAnsi="宋体" w:hint="eastAsia"/>
          <w:color w:val="000000"/>
          <w:sz w:val="24"/>
          <w:szCs w:val="24"/>
          <w:shd w:val="clear" w:color="auto" w:fill="ffffff"/>
        </w:rPr>
        <w:t>][i]-</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6</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vb=a[</w:t>
      </w:r>
      <w:r>
        <w:rPr>
          <w:rFonts w:ascii="宋体" w:cs="宋体" w:eastAsia="宋体" w:hAnsi="宋体" w:hint="eastAsia"/>
          <w:b/>
          <w:bCs/>
          <w:color w:val="008000"/>
          <w:sz w:val="24"/>
          <w:szCs w:val="24"/>
          <w:shd w:val="clear" w:color="auto" w:fill="ffffff"/>
        </w:rPr>
        <w:t>'任务包定价'</w:t>
      </w:r>
      <w:r>
        <w:rPr>
          <w:rFonts w:ascii="宋体" w:cs="宋体" w:eastAsia="宋体" w:hAnsi="宋体" w:hint="eastAsia"/>
          <w:color w:val="000000"/>
          <w:sz w:val="24"/>
          <w:szCs w:val="24"/>
          <w:shd w:val="clear" w:color="auto" w:fill="ffffff"/>
        </w:rPr>
        <w:t>][i]</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value+=</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+math.exp(</w:t>
      </w:r>
      <w:r>
        <w:rPr>
          <w:rFonts w:ascii="宋体" w:cs="宋体" w:eastAsia="宋体" w:hAnsi="宋体" w:hint="eastAsia"/>
          <w:color w:val="0000ff"/>
          <w:sz w:val="24"/>
          <w:szCs w:val="24"/>
          <w:shd w:val="clear" w:color="auto" w:fill="ffffff"/>
        </w:rPr>
        <w:t>2.105</w:t>
      </w:r>
      <w:r>
        <w:rPr>
          <w:rFonts w:ascii="宋体" w:cs="宋体" w:eastAsia="宋体" w:hAnsi="宋体" w:hint="eastAsia"/>
          <w:color w:val="000000"/>
          <w:sz w:val="24"/>
          <w:szCs w:val="24"/>
          <w:shd w:val="clear" w:color="auto" w:fill="ffffff"/>
        </w:rPr>
        <w:t>*wb+</w:t>
      </w:r>
      <w:r>
        <w:rPr>
          <w:rFonts w:ascii="宋体" w:cs="宋体" w:eastAsia="宋体" w:hAnsi="宋体" w:hint="eastAsia"/>
          <w:color w:val="0000ff"/>
          <w:sz w:val="24"/>
          <w:szCs w:val="24"/>
          <w:shd w:val="clear" w:color="auto" w:fill="ffffff"/>
        </w:rPr>
        <w:t>0.499</w:t>
      </w:r>
      <w:r>
        <w:rPr>
          <w:rFonts w:ascii="宋体" w:cs="宋体" w:eastAsia="宋体" w:hAnsi="宋体" w:hint="eastAsia"/>
          <w:color w:val="000000"/>
          <w:sz w:val="24"/>
          <w:szCs w:val="24"/>
          <w:shd w:val="clear" w:color="auto" w:fill="ffffff"/>
        </w:rPr>
        <w:t>*jb+</w:t>
      </w:r>
      <w:r>
        <w:rPr>
          <w:rFonts w:ascii="宋体" w:cs="宋体" w:eastAsia="宋体" w:hAnsi="宋体" w:hint="eastAsia"/>
          <w:color w:val="0000ff"/>
          <w:sz w:val="24"/>
          <w:szCs w:val="24"/>
          <w:shd w:val="clear" w:color="auto" w:fill="ffffff"/>
        </w:rPr>
        <w:t>0.104</w:t>
      </w:r>
      <w:r>
        <w:rPr>
          <w:rFonts w:ascii="宋体" w:cs="宋体" w:eastAsia="宋体" w:hAnsi="宋体" w:hint="eastAsia"/>
          <w:color w:val="000000"/>
          <w:sz w:val="24"/>
          <w:szCs w:val="24"/>
          <w:shd w:val="clear" w:color="auto" w:fill="ffffff"/>
        </w:rPr>
        <w:t>*vb-</w:t>
      </w:r>
      <w:r>
        <w:rPr>
          <w:rFonts w:ascii="宋体" w:cs="宋体" w:eastAsia="宋体" w:hAnsi="宋体" w:hint="eastAsia"/>
          <w:color w:val="0000ff"/>
          <w:sz w:val="24"/>
          <w:szCs w:val="24"/>
          <w:shd w:val="clear" w:color="auto" w:fill="ffffff"/>
        </w:rPr>
        <w:t>111.64</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rPr>
      </w:pPr>
      <w:r>
        <w:rPr>
          <w:rFonts w:ascii="宋体" w:cs="宋体" w:eastAsia="宋体" w:hAnsi="宋体" w:hint="eastAsia"/>
          <w:color w:val="000080"/>
          <w:sz w:val="24"/>
          <w:szCs w:val="24"/>
          <w:shd w:val="clear" w:color="auto" w:fill="ffffff"/>
        </w:rPr>
        <w:t>print</w:t>
      </w:r>
      <w:r>
        <w:rPr>
          <w:rFonts w:ascii="宋体" w:cs="宋体" w:eastAsia="宋体" w:hAnsi="宋体" w:hint="eastAsia"/>
          <w:color w:val="000000"/>
          <w:sz w:val="24"/>
          <w:szCs w:val="24"/>
          <w:shd w:val="clear" w:color="auto" w:fill="ffffff"/>
        </w:rPr>
        <w:t>(value/</w:t>
      </w:r>
      <w:r>
        <w:rPr>
          <w:rFonts w:ascii="宋体" w:cs="宋体" w:eastAsia="宋体" w:hAnsi="宋体" w:hint="eastAsia"/>
          <w:color w:val="0000ff"/>
          <w:sz w:val="24"/>
          <w:szCs w:val="24"/>
          <w:shd w:val="clear" w:color="auto" w:fill="ffffff"/>
        </w:rPr>
        <w:t>200</w:t>
      </w:r>
      <w:r>
        <w:rPr>
          <w:rFonts w:ascii="宋体" w:cs="宋体" w:eastAsia="宋体" w:hAnsi="宋体" w:hint="eastAsia"/>
          <w:color w:val="000000"/>
          <w:sz w:val="24"/>
          <w:szCs w:val="24"/>
          <w:shd w:val="clear" w:color="auto" w:fill="ffffff"/>
        </w:rPr>
        <w:t>)</w:t>
      </w:r>
    </w:p>
    <w:p>
      <w:pPr>
        <w:pStyle w:val="style0"/>
        <w:adjustRightInd w:val="false"/>
        <w:snapToGrid w:val="false"/>
        <w:spacing w:before="156" w:beforeLines="50" w:after="156" w:afterLines="5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0.9494980536143928</w:t>
      </w:r>
    </w:p>
    <w:p>
      <w:pPr>
        <w:pStyle w:val="style0"/>
        <w:adjustRightInd w:val="false"/>
        <w:snapToGrid w:val="false"/>
        <w:spacing w:before="156" w:beforeLines="50" w:after="156" w:afterLines="50"/>
        <w:rPr>
          <w:rFonts w:ascii="宋体" w:cs="宋体" w:eastAsia="宋体" w:hAnsi="宋体" w:hint="eastAsia"/>
          <w:sz w:val="24"/>
          <w:szCs w:val="24"/>
          <w:lang w:val="en-US" w:eastAsia="zh-CN"/>
        </w:rPr>
      </w:pPr>
    </w:p>
    <w:p>
      <w:pPr>
        <w:pStyle w:val="style0"/>
        <w:adjustRightInd w:val="false"/>
        <w:snapToGrid w:val="false"/>
        <w:spacing w:before="156" w:beforeLines="50" w:after="156" w:afterLines="50"/>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深圳完成度</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import </w:t>
      </w:r>
      <w:r>
        <w:rPr>
          <w:rFonts w:ascii="宋体" w:cs="宋体" w:eastAsia="宋体" w:hAnsi="宋体" w:hint="eastAsia"/>
          <w:color w:val="000000"/>
          <w:sz w:val="24"/>
          <w:szCs w:val="24"/>
          <w:shd w:val="clear" w:color="auto" w:fill="ffffff"/>
        </w:rPr>
        <w:t>pandas</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import </w:t>
      </w:r>
      <w:r>
        <w:rPr>
          <w:rFonts w:ascii="宋体" w:cs="宋体" w:eastAsia="宋体" w:hAnsi="宋体" w:hint="eastAsia"/>
          <w:color w:val="000000"/>
          <w:sz w:val="24"/>
          <w:szCs w:val="24"/>
          <w:shd w:val="clear" w:color="auto" w:fill="ffffff"/>
        </w:rPr>
        <w:t>math</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a=pandas.read_excel(</w:t>
      </w:r>
      <w:r>
        <w:rPr>
          <w:rFonts w:ascii="宋体" w:cs="宋体" w:eastAsia="宋体" w:hAnsi="宋体" w:hint="eastAsia"/>
          <w:b/>
          <w:bCs/>
          <w:color w:val="008000"/>
          <w:sz w:val="24"/>
          <w:szCs w:val="24"/>
          <w:shd w:val="clear" w:color="auto" w:fill="ffffff"/>
        </w:rPr>
        <w:t>'D:\作业存档\数模\期末论文\dabao4.xls'</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b=pandas.read_excel(</w:t>
      </w:r>
      <w:r>
        <w:rPr>
          <w:rFonts w:ascii="宋体" w:cs="宋体" w:eastAsia="宋体" w:hAnsi="宋体" w:hint="eastAsia"/>
          <w:b/>
          <w:bCs/>
          <w:color w:val="008000"/>
          <w:sz w:val="24"/>
          <w:szCs w:val="24"/>
          <w:shd w:val="clear" w:color="auto" w:fill="ffffff"/>
        </w:rPr>
        <w:t>'D:\作业存档\数模\期末论文\附件三：新项目任务数据.xls'</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ff"/>
          <w:sz w:val="24"/>
          <w:szCs w:val="24"/>
          <w:shd w:val="clear" w:color="auto" w:fill="ffffff"/>
          <w:lang w:eastAsia="zh-CN"/>
        </w:rPr>
      </w:pPr>
      <w:r>
        <w:rPr>
          <w:rFonts w:ascii="宋体" w:cs="宋体" w:eastAsia="宋体" w:hAnsi="宋体" w:hint="eastAsia"/>
          <w:color w:val="000000"/>
          <w:sz w:val="24"/>
          <w:szCs w:val="24"/>
          <w:shd w:val="clear" w:color="auto" w:fill="ffffff"/>
        </w:rPr>
        <w:t>value=</w:t>
      </w:r>
      <w:r>
        <w:rPr>
          <w:rFonts w:ascii="宋体" w:cs="宋体" w:eastAsia="宋体" w:hAnsi="宋体" w:hint="eastAsia"/>
          <w:color w:val="0000ff"/>
          <w:sz w:val="24"/>
          <w:szCs w:val="24"/>
          <w:shd w:val="clear" w:color="auto" w:fill="ffffff"/>
        </w:rPr>
        <w:t>0</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b/>
          <w:bCs/>
          <w:color w:val="000080"/>
          <w:sz w:val="24"/>
          <w:szCs w:val="24"/>
          <w:shd w:val="clear" w:color="auto" w:fill="ffffff"/>
        </w:rPr>
        <w:t xml:space="preserve">for </w:t>
      </w:r>
      <w:r>
        <w:rPr>
          <w:rFonts w:ascii="宋体" w:cs="宋体" w:eastAsia="宋体" w:hAnsi="宋体" w:hint="eastAsia"/>
          <w:color w:val="000000"/>
          <w:sz w:val="24"/>
          <w:szCs w:val="24"/>
          <w:shd w:val="clear" w:color="auto" w:fill="ffffff"/>
        </w:rPr>
        <w:t xml:space="preserve">i </w:t>
      </w:r>
      <w:r>
        <w:rPr>
          <w:rFonts w:ascii="宋体" w:cs="宋体" w:eastAsia="宋体" w:hAnsi="宋体" w:hint="eastAsia"/>
          <w:b/>
          <w:bCs/>
          <w:color w:val="000080"/>
          <w:sz w:val="24"/>
          <w:szCs w:val="24"/>
          <w:shd w:val="clear" w:color="auto" w:fill="ffffff"/>
        </w:rPr>
        <w:t xml:space="preserve">in </w:t>
      </w:r>
      <w:r>
        <w:rPr>
          <w:rFonts w:ascii="宋体" w:cs="宋体" w:eastAsia="宋体" w:hAnsi="宋体" w:hint="eastAsia"/>
          <w:color w:val="000080"/>
          <w:sz w:val="24"/>
          <w:szCs w:val="24"/>
          <w:shd w:val="clear" w:color="auto" w:fill="ffffff"/>
        </w:rPr>
        <w:t>range</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530</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wb=</w:t>
      </w:r>
      <w:r>
        <w:rPr>
          <w:rFonts w:ascii="宋体" w:cs="宋体" w:eastAsia="宋体" w:hAnsi="宋体" w:hint="eastAsia"/>
          <w:color w:val="000080"/>
          <w:sz w:val="24"/>
          <w:szCs w:val="24"/>
          <w:shd w:val="clear" w:color="auto" w:fill="ffffff"/>
        </w:rPr>
        <w:t>round</w:t>
      </w:r>
      <w:r>
        <w:rPr>
          <w:rFonts w:ascii="宋体" w:cs="宋体" w:eastAsia="宋体" w:hAnsi="宋体" w:hint="eastAsia"/>
          <w:color w:val="000000"/>
          <w:sz w:val="24"/>
          <w:szCs w:val="24"/>
          <w:shd w:val="clear" w:color="auto" w:fill="ffffff"/>
        </w:rPr>
        <w:t>(b[</w:t>
      </w:r>
      <w:r>
        <w:rPr>
          <w:rFonts w:ascii="宋体" w:cs="宋体" w:eastAsia="宋体" w:hAnsi="宋体" w:hint="eastAsia"/>
          <w:b/>
          <w:bCs/>
          <w:color w:val="008000"/>
          <w:sz w:val="24"/>
          <w:szCs w:val="24"/>
          <w:shd w:val="clear" w:color="auto" w:fill="ffffff"/>
        </w:rPr>
        <w:t>'任务GPS纬度'</w:t>
      </w:r>
      <w:r>
        <w:rPr>
          <w:rFonts w:ascii="宋体" w:cs="宋体" w:eastAsia="宋体" w:hAnsi="宋体" w:hint="eastAsia"/>
          <w:color w:val="000000"/>
          <w:sz w:val="24"/>
          <w:szCs w:val="24"/>
          <w:shd w:val="clear" w:color="auto" w:fill="ffffff"/>
        </w:rPr>
        <w:t>][a[</w:t>
      </w:r>
      <w:r>
        <w:rPr>
          <w:rFonts w:ascii="宋体" w:cs="宋体" w:eastAsia="宋体" w:hAnsi="宋体" w:hint="eastAsia"/>
          <w:b/>
          <w:bCs/>
          <w:color w:val="008000"/>
          <w:sz w:val="24"/>
          <w:szCs w:val="24"/>
          <w:shd w:val="clear" w:color="auto" w:fill="ffffff"/>
        </w:rPr>
        <w:t>'任务1'</w:t>
      </w:r>
      <w:r>
        <w:rPr>
          <w:rFonts w:ascii="宋体" w:cs="宋体" w:eastAsia="宋体" w:hAnsi="宋体" w:hint="eastAsia"/>
          <w:color w:val="000000"/>
          <w:sz w:val="24"/>
          <w:szCs w:val="24"/>
          <w:shd w:val="clear" w:color="auto" w:fill="ffffff"/>
        </w:rPr>
        <w:t>][i]-</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6</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jb=</w:t>
      </w:r>
      <w:r>
        <w:rPr>
          <w:rFonts w:ascii="宋体" w:cs="宋体" w:eastAsia="宋体" w:hAnsi="宋体" w:hint="eastAsia"/>
          <w:color w:val="000080"/>
          <w:sz w:val="24"/>
          <w:szCs w:val="24"/>
          <w:shd w:val="clear" w:color="auto" w:fill="ffffff"/>
        </w:rPr>
        <w:t>round</w:t>
      </w:r>
      <w:r>
        <w:rPr>
          <w:rFonts w:ascii="宋体" w:cs="宋体" w:eastAsia="宋体" w:hAnsi="宋体" w:hint="eastAsia"/>
          <w:color w:val="000000"/>
          <w:sz w:val="24"/>
          <w:szCs w:val="24"/>
          <w:shd w:val="clear" w:color="auto" w:fill="ffffff"/>
        </w:rPr>
        <w:t>(b[</w:t>
      </w:r>
      <w:r>
        <w:rPr>
          <w:rFonts w:ascii="宋体" w:cs="宋体" w:eastAsia="宋体" w:hAnsi="宋体" w:hint="eastAsia"/>
          <w:b/>
          <w:bCs/>
          <w:color w:val="008000"/>
          <w:sz w:val="24"/>
          <w:szCs w:val="24"/>
          <w:shd w:val="clear" w:color="auto" w:fill="ffffff"/>
        </w:rPr>
        <w:t>'任务GPS经度'</w:t>
      </w:r>
      <w:r>
        <w:rPr>
          <w:rFonts w:ascii="宋体" w:cs="宋体" w:eastAsia="宋体" w:hAnsi="宋体" w:hint="eastAsia"/>
          <w:color w:val="000000"/>
          <w:sz w:val="24"/>
          <w:szCs w:val="24"/>
          <w:shd w:val="clear" w:color="auto" w:fill="ffffff"/>
        </w:rPr>
        <w:t>][a[</w:t>
      </w:r>
      <w:r>
        <w:rPr>
          <w:rFonts w:ascii="宋体" w:cs="宋体" w:eastAsia="宋体" w:hAnsi="宋体" w:hint="eastAsia"/>
          <w:b/>
          <w:bCs/>
          <w:color w:val="008000"/>
          <w:sz w:val="24"/>
          <w:szCs w:val="24"/>
          <w:shd w:val="clear" w:color="auto" w:fill="ffffff"/>
        </w:rPr>
        <w:t>'任务1'</w:t>
      </w:r>
      <w:r>
        <w:rPr>
          <w:rFonts w:ascii="宋体" w:cs="宋体" w:eastAsia="宋体" w:hAnsi="宋体" w:hint="eastAsia"/>
          <w:color w:val="000000"/>
          <w:sz w:val="24"/>
          <w:szCs w:val="24"/>
          <w:shd w:val="clear" w:color="auto" w:fill="ffffff"/>
        </w:rPr>
        <w:t>][i]-</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6</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vb=a[</w:t>
      </w:r>
      <w:r>
        <w:rPr>
          <w:rFonts w:ascii="宋体" w:cs="宋体" w:eastAsia="宋体" w:hAnsi="宋体" w:hint="eastAsia"/>
          <w:b/>
          <w:bCs/>
          <w:color w:val="008000"/>
          <w:sz w:val="24"/>
          <w:szCs w:val="24"/>
          <w:shd w:val="clear" w:color="auto" w:fill="ffffff"/>
        </w:rPr>
        <w:t>'最终定价'</w:t>
      </w:r>
      <w:r>
        <w:rPr>
          <w:rFonts w:ascii="宋体" w:cs="宋体" w:eastAsia="宋体" w:hAnsi="宋体" w:hint="eastAsia"/>
          <w:color w:val="000000"/>
          <w:sz w:val="24"/>
          <w:szCs w:val="24"/>
          <w:shd w:val="clear" w:color="auto" w:fill="ffffff"/>
        </w:rPr>
        <w:t>][i]</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lang w:eastAsia="zh-CN"/>
        </w:rPr>
      </w:pPr>
      <w:r>
        <w:rPr>
          <w:rFonts w:ascii="宋体" w:cs="宋体" w:eastAsia="宋体" w:hAnsi="宋体" w:hint="eastAsia"/>
          <w:color w:val="000000"/>
          <w:sz w:val="24"/>
          <w:szCs w:val="24"/>
          <w:shd w:val="clear" w:color="auto" w:fill="ffffff"/>
        </w:rPr>
        <w:t xml:space="preserve">    value+=</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w:t>
      </w:r>
      <w:r>
        <w:rPr>
          <w:rFonts w:ascii="宋体" w:cs="宋体" w:eastAsia="宋体" w:hAnsi="宋体" w:hint="eastAsia"/>
          <w:color w:val="0000ff"/>
          <w:sz w:val="24"/>
          <w:szCs w:val="24"/>
          <w:shd w:val="clear" w:color="auto" w:fill="ffffff"/>
        </w:rPr>
        <w:t>1</w:t>
      </w:r>
      <w:r>
        <w:rPr>
          <w:rFonts w:ascii="宋体" w:cs="宋体" w:eastAsia="宋体" w:hAnsi="宋体" w:hint="eastAsia"/>
          <w:color w:val="000000"/>
          <w:sz w:val="24"/>
          <w:szCs w:val="24"/>
          <w:shd w:val="clear" w:color="auto" w:fill="ffffff"/>
        </w:rPr>
        <w:t>+math.exp(</w:t>
      </w:r>
      <w:r>
        <w:rPr>
          <w:rFonts w:ascii="宋体" w:cs="宋体" w:eastAsia="宋体" w:hAnsi="宋体" w:hint="eastAsia"/>
          <w:color w:val="0000ff"/>
          <w:sz w:val="24"/>
          <w:szCs w:val="24"/>
          <w:shd w:val="clear" w:color="auto" w:fill="ffffff"/>
        </w:rPr>
        <w:t>2.105</w:t>
      </w:r>
      <w:r>
        <w:rPr>
          <w:rFonts w:ascii="宋体" w:cs="宋体" w:eastAsia="宋体" w:hAnsi="宋体" w:hint="eastAsia"/>
          <w:color w:val="000000"/>
          <w:sz w:val="24"/>
          <w:szCs w:val="24"/>
          <w:shd w:val="clear" w:color="auto" w:fill="ffffff"/>
        </w:rPr>
        <w:t>*wb+</w:t>
      </w:r>
      <w:r>
        <w:rPr>
          <w:rFonts w:ascii="宋体" w:cs="宋体" w:eastAsia="宋体" w:hAnsi="宋体" w:hint="eastAsia"/>
          <w:color w:val="0000ff"/>
          <w:sz w:val="24"/>
          <w:szCs w:val="24"/>
          <w:shd w:val="clear" w:color="auto" w:fill="ffffff"/>
        </w:rPr>
        <w:t>0.499</w:t>
      </w:r>
      <w:r>
        <w:rPr>
          <w:rFonts w:ascii="宋体" w:cs="宋体" w:eastAsia="宋体" w:hAnsi="宋体" w:hint="eastAsia"/>
          <w:color w:val="000000"/>
          <w:sz w:val="24"/>
          <w:szCs w:val="24"/>
          <w:shd w:val="clear" w:color="auto" w:fill="ffffff"/>
        </w:rPr>
        <w:t>*jb+</w:t>
      </w:r>
      <w:r>
        <w:rPr>
          <w:rFonts w:ascii="宋体" w:cs="宋体" w:eastAsia="宋体" w:hAnsi="宋体" w:hint="eastAsia"/>
          <w:color w:val="0000ff"/>
          <w:sz w:val="24"/>
          <w:szCs w:val="24"/>
          <w:shd w:val="clear" w:color="auto" w:fill="ffffff"/>
        </w:rPr>
        <w:t>0.104</w:t>
      </w:r>
      <w:r>
        <w:rPr>
          <w:rFonts w:ascii="宋体" w:cs="宋体" w:eastAsia="宋体" w:hAnsi="宋体" w:hint="eastAsia"/>
          <w:color w:val="000000"/>
          <w:sz w:val="24"/>
          <w:szCs w:val="24"/>
          <w:shd w:val="clear" w:color="auto" w:fill="ffffff"/>
        </w:rPr>
        <w:t>*vb-</w:t>
      </w:r>
      <w:r>
        <w:rPr>
          <w:rFonts w:ascii="宋体" w:cs="宋体" w:eastAsia="宋体" w:hAnsi="宋体" w:hint="eastAsia"/>
          <w:color w:val="0000ff"/>
          <w:sz w:val="24"/>
          <w:szCs w:val="24"/>
          <w:shd w:val="clear" w:color="auto" w:fill="ffffff"/>
        </w:rPr>
        <w:t>111.64</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rPr>
      </w:pPr>
      <w:r>
        <w:rPr>
          <w:rFonts w:ascii="宋体" w:cs="宋体" w:eastAsia="宋体" w:hAnsi="宋体" w:hint="eastAsia"/>
          <w:color w:val="000080"/>
          <w:sz w:val="24"/>
          <w:szCs w:val="24"/>
          <w:shd w:val="clear" w:color="auto" w:fill="ffffff"/>
        </w:rPr>
        <w:t>print</w:t>
      </w:r>
      <w:r>
        <w:rPr>
          <w:rFonts w:ascii="宋体" w:cs="宋体" w:eastAsia="宋体" w:hAnsi="宋体" w:hint="eastAsia"/>
          <w:color w:val="000000"/>
          <w:sz w:val="24"/>
          <w:szCs w:val="24"/>
          <w:shd w:val="clear" w:color="auto" w:fill="ffffff"/>
        </w:rPr>
        <w:t>(value/</w:t>
      </w:r>
      <w:r>
        <w:rPr>
          <w:rFonts w:ascii="宋体" w:cs="宋体" w:eastAsia="宋体" w:hAnsi="宋体" w:hint="eastAsia"/>
          <w:color w:val="0000ff"/>
          <w:sz w:val="24"/>
          <w:szCs w:val="24"/>
          <w:shd w:val="clear" w:color="auto" w:fill="ffffff"/>
        </w:rPr>
        <w:t>531</w:t>
      </w:r>
      <w:r>
        <w:rPr>
          <w:rFonts w:ascii="宋体" w:cs="宋体" w:eastAsia="宋体" w:hAnsi="宋体" w:hint="eastAsia"/>
          <w:color w:val="000000"/>
          <w:sz w:val="24"/>
          <w:szCs w:val="24"/>
          <w:shd w:val="clear" w:color="auto" w:fill="ffffff"/>
        </w:rPr>
        <w:t>)</w:t>
      </w:r>
    </w:p>
    <w:p>
      <w:pPr>
        <w:pStyle w:val="style101"/>
        <w:keepNext w:val="false"/>
        <w:keepLines w:val="false"/>
        <w:widowControl/>
        <w:suppressLineNumbers w:val="false"/>
        <w:shd w:val="clear" w:color="auto" w:fill="ffffff"/>
        <w:rPr>
          <w:rFonts w:ascii="宋体" w:cs="宋体" w:eastAsia="宋体" w:hAnsi="宋体" w:hint="eastAsia"/>
          <w:color w:val="000000"/>
          <w:sz w:val="24"/>
          <w:szCs w:val="24"/>
          <w:shd w:val="clear" w:color="auto" w:fill="ffffff"/>
        </w:rPr>
      </w:pPr>
    </w:p>
    <w:p>
      <w:pPr>
        <w:pStyle w:val="style101"/>
        <w:keepNext w:val="false"/>
        <w:keepLines w:val="false"/>
        <w:widowControl/>
        <w:suppressLineNumbers w:val="false"/>
        <w:shd w:val="clear" w:color="auto" w:fill="ffffff"/>
        <w:jc w:val="center"/>
        <w:rPr>
          <w:rFonts w:cs="宋体" w:hint="eastAsia"/>
          <w:color w:val="000000"/>
          <w:sz w:val="24"/>
          <w:szCs w:val="24"/>
          <w:shd w:val="clear" w:color="auto" w:fill="ffffff"/>
          <w:lang w:val="en-US" w:eastAsia="zh-CN"/>
        </w:rPr>
      </w:pPr>
      <w:r>
        <w:rPr>
          <w:rFonts w:cs="宋体" w:hint="eastAsia"/>
          <w:color w:val="000000"/>
          <w:sz w:val="24"/>
          <w:szCs w:val="24"/>
          <w:shd w:val="clear" w:color="auto" w:fill="ffffff"/>
          <w:lang w:val="en-US" w:eastAsia="zh-CN"/>
        </w:rPr>
        <w:t>附件九</w:t>
      </w:r>
    </w:p>
    <w:p>
      <w:pPr>
        <w:pStyle w:val="style101"/>
        <w:keepNext w:val="false"/>
        <w:keepLines w:val="false"/>
        <w:widowControl/>
        <w:suppressLineNumbers w:val="false"/>
        <w:shd w:val="clear" w:color="auto" w:fill="ffffff"/>
        <w:jc w:val="both"/>
        <w:rPr>
          <w:rFonts w:cs="宋体" w:hint="default"/>
          <w:color w:val="000000"/>
          <w:sz w:val="24"/>
          <w:szCs w:val="24"/>
          <w:shd w:val="clear" w:color="auto" w:fill="ffffff"/>
          <w:lang w:val="en-US" w:eastAsia="zh-CN"/>
        </w:rPr>
      </w:pP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import csv</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import numpy as np</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import matplotlib.pyplot as plt</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from mpl_toolkits.mplot3d import Axes3D  # 空间三维画图</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数据</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data0=[]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data1=[]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with open('0.csv','r',encoding='gbk') as f0: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reader0=csv.reader(f0)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for row in reader0: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data0.append(row)</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with open('1.csv','r',encoding='gbk') as f1: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reader1=csv.reader(f1)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for row1 in reader1: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data1.append(row1)</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x0=[]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y0=[]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z0=[]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for d in data0: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x=float(d[1])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x0.append(x)</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y=float(d[2])</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y0.append(y)</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z=float(d[3])</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z0.append(z)</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min_0=min(z0)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max_0=max(z0)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delta_0=max_0-min_0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i=0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for z in z0: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z0[i]=(z0[i]-min_0)/delta_0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i+=1</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x1=[]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y1=[]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z1=[]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for d in data1: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x=float(d[1])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x1.append(x)</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y=float(d[2])</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y1.append(y)</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z=float(d[3])</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z1.append(z)</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min_1=min(z1)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max_1=max(z1)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delta_1=max_1-min_1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i=0</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for z in z1: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z1[i]=(z1[i]-min_1)/delta_1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xml:space="preserve">    i+=1</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fig = plt.figure()</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ax = Axes3D(fig)</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ax.scatter(x0, y0, z0, c='r', label='未完成',)</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ax.scatter(x1, y1, z1, c='g', label='已完成')</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绘制图例</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ax.legend(loc='best')</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添加坐标轴(顺序是Z, Y, X)</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ax.set_zlabel('任务标价', fontdict={'size': 15, 'color': 'red'})</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ax.set_ylabel('经度', fontdict={'size': 15, 'color': 'red'})</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ax.set_xlabel('纬度', fontdict={'size': 15, 'color': 'red'})</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 展示</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plt.rcParams['font.sans-serif']=['SimHei']</w:t>
      </w:r>
    </w:p>
    <w:p>
      <w:pPr>
        <w:pStyle w:val="style0"/>
        <w:widowControl w:val="false"/>
        <w:numPr>
          <w:ilvl w:val="0"/>
          <w:numId w:val="0"/>
        </w:numPr>
        <w:ind w:leftChars="0"/>
        <w:jc w:val="both"/>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plt.show()</w:t>
      </w:r>
    </w:p>
    <w:p>
      <w:pPr>
        <w:pStyle w:val="style0"/>
        <w:widowControl w:val="false"/>
        <w:numPr>
          <w:ilvl w:val="0"/>
          <w:numId w:val="0"/>
        </w:numPr>
        <w:ind w:leftChars="0"/>
        <w:jc w:val="both"/>
        <w:rPr>
          <w:rFonts w:ascii="宋体" w:cs="宋体" w:eastAsia="宋体" w:hAnsi="宋体" w:hint="eastAsia"/>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附件十</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csv</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money=[]</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open('附件一：已结束项目任务数据.csv', 'r', encoding='gbk') as f:</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 = csv.reader(f)</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money.append(row[3])</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del money[0]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 = 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m in money:</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money[i] = float(m)</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 += 1</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min_m=min(money)</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max_m=max(money)</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delta=max_m-min_m</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m in money:</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money[i]=(money[i]-min_m)/delta</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print(money)</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附件十一</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csv</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gz=[]</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open('附件一：已结束项目任务数据.csv','r',encoding='gbk') as 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reader=csv.reader(f1)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gz.append(row)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del gz[0]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print(gz)</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gz_1=[]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d in gz:</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x=float(d[1])</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y=float(d[2])</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22.36666666&lt;x and x&lt;23.38333333 and 113.86666666&lt;y and y&lt;115.9:</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gz_1.append(d)</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gz=gz_1</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open('gz.csv','w',newline='',encoding='gbk') as 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writer=csv.writer(f1)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d in gz:</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writer.writerows([d])</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total=len(gz)</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sum_0=0</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d in gz:</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d[4]=='0':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sum_0+=1</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print(total)</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print(sum_0)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print(total-sum_0)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print(sum_0/total)</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附件十二</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csv</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dg=[]</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open('附件一：已结束项目任务数据.csv','r',encoding='gbk') as 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reader=csv.reader(f1)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dg.append(row)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del dg[0]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#print(gz)</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dg_1=[]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d in dg:</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x=float(d[1])</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y=float(d[2])</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22.659696&lt;x and x&lt;23.144867 and 113.512257&lt;y and y&lt;114.255502: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dg_1.append(d)</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dg=dg_1</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open('dg.csv','w',newline='',encoding='gbk') as 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writer=csv.writer(f1)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d in dg:</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writer.writerows([d])</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total=len(dg)</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sum_0=0</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d in dg:</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d[4]=='0':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sum_0+=1</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print(total)</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print(sum_0)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print(total-sum_0)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print(sum_0/total)</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附件十三</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csv</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fs=[]</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open('附件一：已结束项目任务数据.csv','r',encoding='gbk') as 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reader=csv.reader(f1)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fs.append(row)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del fs[0]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#print(gz)</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fs_1=[]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d in fs: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x=float(d[1])</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y=float(d[2])</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22.645226&lt;x and x&lt;23.575946 and 112.384597&lt;y and y&lt;113.387986:</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fs_1.append(d)</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fs=fs_1</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open('fs.csv','w',newline='',encoding='gbk') as 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writer=csv.writer(f1)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d in fs: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writer.writerows([d])</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total=len(fs)</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sum_0=0</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d in fs: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d[4]=='0':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sum_0+=1</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print(total)</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print(sum_0)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print(total-sum_0)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print(sum_0/total)</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附件十四</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csv</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test=[]</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open('附件二：会员信息数据.csv','r',encoding='gbk') as f2: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reader=csv.reader(f2)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test.append(row)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del test[0]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del test[1877]</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row in test:</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 = row[1].split()</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row.append(d[1])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row[1] = d[0]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#print(test)</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res=[]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open('fs.csv','r',encoding='gbk') as 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reader=csv.reader(f1)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sum=0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sum_tax=0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row.append(0.0)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row.append(0.0)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x=float(row[1])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y=float(row[2])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t in test:</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x-0.10166666&lt;float(t[1])&lt;x+0.10166666 and y-0.10166666&lt;float(t[5])&lt;y+0.10166666:</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row[5]+=1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sum+=float(t[4])</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sum_tax+=float(t[2])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row[5]=sum/row[5]</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row[6]=sum_tax/row[5]</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res.append(row)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#res.insert(0,['任务编号','纬度','经度','任务标价','任务情况','平均信誉值','平均任务上限'])</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print(res)</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rr_1=[]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rr_0=[]</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open('fs_all.csv','w',newline='',encoding='gbk') as f3:</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writer=csv.writer(f3)</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writer.writerows([['任务编号','纬度','经度','任务标价','任务情况','平均信誉值','平均任务上限']])</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 in res: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 = []</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rr.append(r[0])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rr.append(r[1])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rr.append(r[2])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rr.append(r[3])</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rr.append(r[4])</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rr.append(str(r[5]))</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rr.append(str(r[6]))</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writer.writerows([rr])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rr[4]=='0':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rr_0.append(rr)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rr[4]=='1':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rr_1.append(rr)</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open('fs_all_0.csv','w',newline='',encoding='gbk') as f4:</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 = csv.writer(f4)</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writer.writerows([['任务编号', '纬度', '经度', '任务标价', '任务情况', '平均信誉值', '平均任务上限']])</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rr_0: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open('fs_all_1.csv','w',newline='',encoding='gbk') as f5:</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 = csv.writer(f5)</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writer.writerows([['任务编号', '纬度', '经度', '任务标价', '任务情况', '平均信誉值', '平均任务上限']])</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rr_1: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附件十五</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csv</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test=[]</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open('附件二：会员信息数据.csv','r',encoding='gbk') as f2: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reader=csv.reader(f2)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test.append(row)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del test[0]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del test[1877]</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row in test:</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 = row[1].split()</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row.append(d[1])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row[1] = d[0]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#print(test)</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res=[]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open('gz.csv','r',encoding='gbk') as 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reader=csv.reader(f1)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sum=0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sum_tax=0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row.append(0.0)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row.append(0.0)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x=float(row[1])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y=float(row[2])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t in test:</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x-0.10166666&lt;float(t[1])&lt;x+0.10166666 and y-0.10166666&lt;float(t[5])&lt;y+0.10166666:</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row[5]+=1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sum+=float(t[4])</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sum_tax+=float(t[2])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row[5]=sum/row[5]</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row[6]=sum_tax/row[5]</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res.append(row)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#res.insert(0,['任务编号','纬度','经度','任务标价','任务情况','平均信誉值','平均任务上限'])</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print(res)</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rr_1=[]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rr_0=[]</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open('gz_all.csv','w',newline='',encoding='gbk') as f3:</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writer=csv.writer(f3)</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writer.writerows([['任务编号','纬度','经度','任务标价','任务情况','平均信誉值','平均任务上限']])</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 in res: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 = []</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rr.append(r[0])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rr.append(r[1])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rr.append(r[2])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rr.append(r[3])</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rr.append(r[4])</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rr.append(str(r[5]))</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rr.append(str(r[6]))</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writer.writerows([rr])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rr[4]=='0':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rr_0.append(rr)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rr[4]=='1':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rr_1.append(rr)</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open('gz_all_0.csv','w',newline='',encoding='gbk') as f4:</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 = csv.writer(f4)</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writer.writerows([['任务编号', '纬度', '经度', '任务标价', '任务情况', '平均信誉值', '平均任务上限']])</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rr_0: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open('gz_all_1.csv','w',newline='',encoding='gbk') as f5:</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 = csv.writer(f5)</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writer.writerows([['任务编号', '纬度', '经度', '任务标价', '任务情况', '平均信誉值', '平均任务上限']])</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rr_1: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附件十六</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csv</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res=[]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res_res=[]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open('sz_all.csv','r') as 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reader=csv.reader(f1)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res.append(row)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row in res[1:]: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new_pri=-0.006*float(row[5])+0.126*float(row[6])+69.441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row.append(str(new_pri))</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res_res.append(row)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#print(res_res)</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open('sz_01_pre.csv','w',newline='') as f2: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writer=csv.writer(f2)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writer.writerows([['任务编号', '纬度', '经度', '任务标价', '任务情况', '平均信誉值', '平均任务上限','新价格']])</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res_res: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writer.writerows(res_res)</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附件十七</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csv</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res=[]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res_res=[]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open('fs_all.csv','r') as 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reader=csv.reader(f1)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res.append(row)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row in res[1:]: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new_pri=-0.018*float(row[5])-0.214*float(row[6])+74.581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row.append(str(new_pri))</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res_res.append(row)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#print(res_res)</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open('fs_01_pre.csv','w',newline='') as f2: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writer=csv.writer(f2)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writer.writerows([['任务编号', '纬度', '经度', '任务标价', '任务情况', '平均信誉值', '平均任务上限','新价格']])</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res_res: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writer.writerows(res_res)</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附件十八</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csv</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res=[]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res_res=[]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open('gz_all.csv','r') as 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reader=csv.reader(f1)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res.append(row)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row in res[1:]: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new_pri=-0.014*float(row[5])-0.215*float(row[6])+75.443</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row.append(str(new_pri))</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res_res.append(row)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#print(res_res)</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open('gz_01_pre.csv','w',newline='') as f2: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writer=csv.writer(f2)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writer.writerows([['任务编号', '纬度', '经度', '任务标价', '任务情况', '平均信誉值', '平均任务上限','新价格']])</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res_res:</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writer.writerows(res_res)</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附件十九</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csv</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matplotlib.pyplot as plt</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from mpl_toolkits.mplot3d import Axes3D</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data=[]</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req_x=[]</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req_y=[]</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req=[]</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open('vip_do1.csv','r',encoding='gbk') as f:</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reader=csv.reader(f)</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if(float(row[1])&gt;24 or float(row[1])&lt;22):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continue</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data.append(row)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del data[0]</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#print(data)</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d in data:</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req_x.append(float(d[1]))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req_y.append(float(d[2]))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req.append(float(d[3]))</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#print(data)</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data0=[]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data1=[]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pri_x=[]</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pri_y=[]</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pri_x1=[]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pri_y1=[]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pri_1=[]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open('附件一：已结束项目任务数据.csv','r',encoding='gbk') as f0: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reader0=csv.reader(f0)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row[4]=='0':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data0.append(row)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row[4]=='1':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data1.append(row)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d in data0: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pri_x.append(float(d[1]))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pri_y.append(float(d[2]))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pri.append(float(d[3]))</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d in data1: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pri_x1.append(float(d[1]))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pri_y1.append(float(d[2]))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pri_1.append(float(d[3]))</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fig = plt.figure()</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 = Axes3D(fig)</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ax.scatter(req_x, req_y, req, c='r', label='任务需求',)</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ax.scatter(pri_x,pri_y,pri, c='g', label='未完成任务价格')</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ax.scatter(pri_x1,pri_y1,pri_1, c='b', label='已完成任务价格')</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绘制图例</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ax.legend(loc='best')</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添加坐标轴(顺序是Z, Y, X)</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ax.set_zlabel('', fontdict={'size': 15, 'color': 'red'})</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ax.set_ylabel('经度', fontdict={'size': 15, 'color': 'red'})</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ax.set_xlabel('纬度', fontdict={'size': 15, 'color': 'red'})</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展示</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plt.rcParams['font.sans-serif']=['SimHei']</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plt.show()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附件二十</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numpy as np</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matplotlib.pyplot as plt</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csv</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size=[100-83.56,83.56]</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plt.pie(size,labels=['未完成','已完成'],autopct= '%1.2f%%')</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plt.title("打包定价下的完成情况")</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plt.rcParams['font.sans-serif']=['SimHei']</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plt.show()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附件二十一</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 coding: utf-8 -*-</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matplotlib.pyplot as plt</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csv</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numpy as np</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#p1 = [0, 1.1, 1.8, 3.1, 4.0]  # 数据点</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#p2 = [2, 2.4, 4.3, 3.5, 2.5]</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data0=[]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p1_x=[]</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p1_y=[]</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data_vip=[]</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p2_x=[]</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p2_y=[]</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open('0.csv','r',encoding='gbk') as f0: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reader0=csv.reader(f0)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data0.append(row)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open('1.csv','r',encoding='gbk') as f2: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reader0=csv.reader(f2)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data0.append(row)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d in data0: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x=float(d[1])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p1_x.append(x)</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y=float(d[2])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p1_y.append(y)</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open('vip_do.csv','r',encoding='gbk') as 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reader0=csv.reader(f1)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data_vip.append(row)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d in data_vip:</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x=float(d[1])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p2_x.append(x)</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y=float(d[2])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p2_y.append(y)</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print(p1_x)</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print(p1_y)</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print(p2_x)</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print(p2_y)</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plt.figure('Draw')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 scatter绘制散点图</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plt.scatter(p2_x,p2_y, c='g',label='会员位置')</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plt.scatter(p1_x, p1_y, c='r',label='所有任务')</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plt.xlabel('纬度')</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plt.ylabel('经度')</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plt.legend(loc='best')</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plt.rcParams['font.sans-serif']=['SimHei']</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plt.show()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center"/>
        <w:rPr>
          <w:rFonts w:ascii="宋体" w:cs="宋体" w:eastAsia="宋体" w:hAnsi="宋体" w:hint="eastAsia"/>
          <w:sz w:val="24"/>
          <w:szCs w:val="24"/>
          <w:lang w:val="en-US" w:eastAsia="zh-CN"/>
        </w:rPr>
      </w:pPr>
      <w:r>
        <w:rPr>
          <w:rFonts w:ascii="宋体" w:cs="宋体" w:eastAsia="宋体" w:hAnsi="宋体" w:hint="eastAsia"/>
          <w:sz w:val="24"/>
          <w:szCs w:val="24"/>
          <w:lang w:val="en-US" w:eastAsia="zh-CN"/>
        </w:rPr>
        <w:t>附件二十二</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csv</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import matplotlib.pyplot as plt</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from mpl_toolkits.mplot3d import Axes3D</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data=[]</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x_tap=[]</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y_tap=[]</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z_tap=[]</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open('附件二：会员信息数据.csv','r',encoding='gbk') as f:</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reader=csv.reader(f)</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row in reader:</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data.append(row)</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del data[0]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del data[1877]</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#print(data)</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for d in data:</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#print(d)</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d1=d[1].split()</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#print(d1)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#print(d1[0])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d[3]=d[2]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d[1]=d1[0]</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d[2]=d1[1]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if float(d[1])&gt;24 and float(d[1])&gt;22.3 :</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continue</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x_tap.append(float(d[1]))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y_tap.append(float(d[2]))</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z_tap.append(float(d[3]))</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del d[4:]</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#print(data)</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with open('vip_do1.csv','w',newline='',encoding='gbk') as 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writer=csv.writer(f1)</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for d in data:</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xml:space="preserve">        writer.writerows([d])</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fig = plt.figure()</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 = Axes3D(fig)</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ax.scatter(x_tap, y_tap, z_tap, c='r', label='会员',)</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ax.legend(loc='best')</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添加坐标轴(顺序是Z, Y, X)</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ax.set_zlabel('任务需求', fontdict={'size': 15, 'color': 'red'})</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ax.set_ylabel('经度', fontdict={'size': 15, 'color': 'red'})</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ax.set_xlabel('纬度', fontdict={'size': 15, 'color': 'red'})</w:t>
      </w:r>
    </w:p>
    <w:p>
      <w:pPr>
        <w:pStyle w:val="style0"/>
        <w:widowControl w:val="false"/>
        <w:numPr>
          <w:ilvl w:val="0"/>
          <w:numId w:val="0"/>
        </w:numPr>
        <w:ind w:leftChars="0"/>
        <w:jc w:val="both"/>
        <w:rPr>
          <w:rFonts w:ascii="宋体" w:cs="宋体" w:eastAsia="宋体" w:hAnsi="宋体" w:hint="default"/>
          <w:sz w:val="24"/>
          <w:szCs w:val="24"/>
          <w:lang w:val="en-US" w:eastAsia="zh-CN"/>
        </w:rPr>
      </w:pP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 展示</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plt.rcParams['font.sans-serif']=['SimHei']</w:t>
      </w:r>
    </w:p>
    <w:p>
      <w:pPr>
        <w:pStyle w:val="style0"/>
        <w:widowControl w:val="false"/>
        <w:numPr>
          <w:ilvl w:val="0"/>
          <w:numId w:val="0"/>
        </w:numPr>
        <w:ind w:leftChars="0"/>
        <w:jc w:val="both"/>
        <w:rPr>
          <w:rFonts w:ascii="宋体" w:cs="宋体" w:eastAsia="宋体" w:hAnsi="宋体" w:hint="default"/>
          <w:sz w:val="24"/>
          <w:szCs w:val="24"/>
          <w:lang w:val="en-US" w:eastAsia="zh-CN"/>
        </w:rPr>
      </w:pPr>
      <w:r>
        <w:rPr>
          <w:rFonts w:ascii="宋体" w:cs="宋体" w:eastAsia="宋体" w:hAnsi="宋体" w:hint="default"/>
          <w:sz w:val="24"/>
          <w:szCs w:val="24"/>
          <w:lang w:val="en-US" w:eastAsia="zh-CN"/>
        </w:rPr>
        <w:t>plt.show()</w:t>
      </w:r>
    </w:p>
    <w:sectPr>
      <w:footerReference w:type="default" r:id="rId23"/>
      <w:pgSz w:w="11906" w:h="16838" w:orient="portrait"/>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4002EFF" w:usb1="C000247B" w:usb2="00000009" w:usb3="00000000" w:csb0="200001FF" w:csb1="00000000"/>
  </w:font>
  <w:font w:name="MingLiU">
    <w:altName w:val="Courier New"/>
    <w:panose1 w:val="02020509000000000000"/>
    <w:charset w:val="00"/>
    <w:family w:val="roman"/>
    <w:pitch w:val="default"/>
    <w:sig w:usb0="00000000" w:usb1="00000000" w:usb2="00000000" w:usb3="00000000" w:csb0="00000001" w:csb1="00000000"/>
  </w:font>
  <w:font w:name="Cambria Math">
    <w:altName w:val="Cambria Math"/>
    <w:panose1 w:val="02040503050004030204"/>
    <w:charset w:val="00"/>
    <w:family w:val="auto"/>
    <w:pitch w:val="default"/>
    <w:sig w:usb0="E00006FF" w:usb1="420024FF" w:usb2="02000000" w:usb3="00000000" w:csb0="2000019F" w:csb1="00000000"/>
  </w:font>
  <w:font w:name="help-font">
    <w:altName w:val="Times New Roman"/>
    <w:panose1 w:val="00000000000000000000"/>
    <w:charset w:val="00"/>
    <w:family w:val="auto"/>
    <w:pitch w:val="default"/>
    <w:sig w:usb0="00000000" w:usb1="00000000" w:usb2="00000000" w:usb3="00000000" w:csb0="00000000" w:csb1="00000000"/>
  </w:font>
  <w:font w:name="微软雅黑">
    <w:altName w:val="微软雅黑"/>
    <w:panose1 w:val="020b0503020002020204"/>
    <w:charset w:val="86"/>
    <w:family w:val="auto"/>
    <w:pitch w:val="default"/>
    <w:sig w:usb0="80000287" w:usb1="2ACF3C50" w:usb2="00000016" w:usb3="00000000" w:csb0="0004001F" w:csb1="00000000"/>
  </w:font>
  <w:font w:name="Tahoma">
    <w:altName w:val="Tahoma"/>
    <w:panose1 w:val="020b0604030005040204"/>
    <w:charset w:val="00"/>
    <w:family w:val="auto"/>
    <w:pitch w:val="default"/>
    <w:sig w:usb0="E1002EFF" w:usb1="C000605B" w:usb2="00000029" w:usb3="00000000" w:csb0="200101FF" w:csb1="2028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sz w:val="18"/>
      </w:rPr>
      <mc:AlternateContent>
        <mc:Choice Requires="wps">
          <w:drawing>
            <wp:anchor distT="0" distB="0" distL="0" distR="0" simplePos="false" relativeHeight="2" behindDoc="false" locked="false" layoutInCell="true" allowOverlap="true">
              <wp:simplePos x="0" y="0"/>
              <wp:positionH relativeFrom="margin">
                <wp:align>center</wp:align>
              </wp:positionH>
              <wp:positionV relativeFrom="paragraph">
                <wp:posOffset>0</wp:posOffset>
              </wp:positionV>
              <wp:extent cx="1828800" cy="1828800"/>
              <wp:effectExtent l="0" t="0" r="0" b="0"/>
              <wp:wrapNone/>
              <wp:docPr id="4097" name="文本框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7">
                      <w:txbxContent>
                        <w:p>
                          <w:pPr>
                            <w:pStyle w:val="style32"/>
                            <w:rPr>
                              <w:rFonts w:hint="default"/>
                            </w:rPr>
                          </w:pPr>
                          <w:r>
                            <w:rPr/>
                            <w:fldChar w:fldCharType="begin"/>
                          </w:r>
                          <w:r>
                            <w:instrText xml:space="preserve"> PAGE  \* MERGEFORMAT </w:instrText>
                          </w:r>
                          <w:r>
                            <w:rPr/>
                            <w:fldChar w:fldCharType="separate"/>
                          </w:r>
                          <w:r>
                            <w:t>1</w:t>
                          </w:r>
                          <w:r>
                            <w:rPr/>
                            <w:fldChar w:fldCharType="end"/>
                          </w:r>
                        </w:p>
                      </w:txbxContent>
                    </wps:txbx>
                    <wps:bodyPr lIns="0" rIns="0" tIns="0" bIns="0" vert="horz" anchor="t" wrap="none" upright="false">
                      <a:prstTxWarp prst="textNoShape"/>
                      <a:spAutoFit/>
                    </wps:bodyPr>
                  </wps:wsp>
                </a:graphicData>
              </a:graphic>
            </wp:anchor>
          </w:drawing>
        </mc:Choice>
        <mc:Fallback>
          <w:pict>
            <v:rect id="4097" filled="f" stroked="f" style="position:absolute;margin-left:0.0pt;margin-top:0.0pt;width:144.0pt;height:144.0pt;z-index:2;mso-position-horizontal:center;mso-position-horizontal-relative:margin;mso-position-vertical-relative:text;mso-width-relative:page;mso-height-relative:page;mso-wrap-distance-left:0.0pt;mso-wrap-distance-right:0.0pt;visibility:visible;mso-wrap-style:none;">
              <v:stroke on="f" weight="0.5pt"/>
              <v:fill/>
              <v:textbox inset="0.0pt,0.0pt,0.0pt,0.0pt" style="mso-fit-shape-to-text:true;">
                <w:txbxContent>
                  <w:p>
                    <w:pPr>
                      <w:pStyle w:val="style32"/>
                      <w:rPr>
                        <w:rFonts w:hint="default"/>
                      </w:rPr>
                    </w:pPr>
                    <w:r>
                      <w:rPr/>
                      <w:fldChar w:fldCharType="begin"/>
                    </w:r>
                    <w:r>
                      <w:instrText xml:space="preserve"> PAGE  \* MERGEFORMAT </w:instrText>
                    </w:r>
                    <w:r>
                      <w:rPr/>
                      <w:fldChar w:fldCharType="separate"/>
                    </w:r>
                    <w:r>
                      <w:t>1</w:t>
                    </w:r>
                    <w:r>
                      <w:rPr/>
                      <w:fldChar w:fldCharType="end"/>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8E72B2CF"/>
    <w:lvl w:ilvl="0">
      <w:start w:val="1"/>
      <w:numFmt w:val="decimal"/>
      <w:lvlText w:val="%1."/>
      <w:lvlJc w:val="left"/>
      <w:pPr>
        <w:tabs>
          <w:tab w:val="left" w:leader="none" w:pos="312"/>
        </w:tabs>
      </w:pPr>
    </w:lvl>
  </w:abstractNum>
  <w:abstractNum w:abstractNumId="1">
    <w:nsid w:val="00000001"/>
    <w:multiLevelType w:val="singleLevel"/>
    <w:tmpl w:val="23B37C9E"/>
    <w:lvl w:ilvl="0">
      <w:start w:val="1"/>
      <w:numFmt w:val="chineseCounting"/>
      <w:suff w:val="nothing"/>
      <w:lvlText w:val="%1、"/>
      <w:lvlJc w:val="left"/>
      <w:pPr/>
      <w:rPr>
        <w:rFonts w:hint="eastAsia"/>
        <w:b/>
        <w:bCs/>
        <w:sz w:val="28"/>
        <w:szCs w:val="28"/>
      </w:rPr>
    </w:lvl>
  </w:abstractNum>
  <w:abstractNum w:abstractNumId="2">
    <w:nsid w:val="00000002"/>
    <w:multiLevelType w:val="multilevel"/>
    <w:tmpl w:val="4D737CF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0000003"/>
    <w:multiLevelType w:val="singleLevel"/>
    <w:tmpl w:val="5F332FA8"/>
    <w:lvl w:ilvl="0">
      <w:start w:val="1"/>
      <w:numFmt w:val="decimal"/>
      <w:suff w:val="nothing"/>
      <w:lvlText w:val="%1、"/>
      <w:lvlJc w:val="left"/>
      <w:pPr/>
    </w:lvl>
  </w:abstractNum>
  <w:abstractNum w:abstractNumId="4">
    <w:nsid w:val="00000004"/>
    <w:multiLevelType w:val="singleLevel"/>
    <w:tmpl w:val="72B39623"/>
    <w:lvl w:ilvl="0">
      <w:start w:val="1"/>
      <w:numFmt w:val="decimal"/>
      <w:lvlText w:val="%1."/>
      <w:lvlJc w:val="left"/>
      <w:pPr>
        <w:tabs>
          <w:tab w:val="left" w:leader="none" w:pos="312"/>
        </w:tabs>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51"/>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jc w:val="both"/>
    </w:pPr>
    <w:rPr>
      <w:rFonts w:ascii="Calibri" w:cs="宋体" w:eastAsia="宋体" w:hAnsi="Calibri"/>
      <w:kern w:val="2"/>
      <w:sz w:val="21"/>
      <w:szCs w:val="24"/>
      <w:lang w:val="en-US" w:bidi="ar-SA" w:eastAsia="zh-CN"/>
    </w:rPr>
  </w:style>
  <w:style w:type="paragraph" w:styleId="style1">
    <w:name w:val="heading 1"/>
    <w:next w:val="style0"/>
    <w:qFormat/>
    <w:uiPriority w:val="99"/>
    <w:pPr>
      <w:widowControl w:val="false"/>
      <w:autoSpaceDE w:val="false"/>
      <w:autoSpaceDN w:val="false"/>
      <w:adjustRightInd w:val="false"/>
    </w:pPr>
    <w:rPr>
      <w:rFonts w:ascii="MingLiU" w:cs="Times New Roman" w:eastAsia="MingLiU" w:hAnsi="MingLiU" w:hint="default"/>
      <w:b/>
      <w:color w:val="000000"/>
      <w:sz w:val="32"/>
      <w:szCs w:val="24"/>
    </w:rPr>
  </w:style>
  <w:style w:type="paragraph" w:styleId="style2">
    <w:name w:val="heading 2"/>
    <w:next w:val="style0"/>
    <w:qFormat/>
    <w:uiPriority w:val="99"/>
    <w:pPr>
      <w:widowControl w:val="false"/>
      <w:autoSpaceDE w:val="false"/>
      <w:autoSpaceDN w:val="false"/>
      <w:adjustRightInd w:val="false"/>
    </w:pPr>
    <w:rPr>
      <w:rFonts w:ascii="MingLiU" w:cs="Times New Roman" w:eastAsia="MingLiU" w:hAnsi="MingLiU" w:hint="default"/>
      <w:b/>
      <w:i/>
      <w:color w:val="000000"/>
      <w:sz w:val="28"/>
      <w:szCs w:val="24"/>
    </w:rPr>
  </w:style>
  <w:style w:type="paragraph" w:styleId="style3">
    <w:name w:val="heading 3"/>
    <w:next w:val="style0"/>
    <w:qFormat/>
    <w:uiPriority w:val="99"/>
    <w:pPr>
      <w:widowControl w:val="false"/>
      <w:autoSpaceDE w:val="false"/>
      <w:autoSpaceDN w:val="false"/>
      <w:adjustRightInd w:val="false"/>
    </w:pPr>
    <w:rPr>
      <w:rFonts w:ascii="MingLiU" w:cs="Times New Roman" w:eastAsia="MingLiU" w:hAnsi="MingLiU" w:hint="default"/>
      <w:b/>
      <w:color w:val="000000"/>
      <w:sz w:val="26"/>
      <w:szCs w:val="24"/>
    </w:rPr>
  </w:style>
  <w:style w:type="character" w:default="1" w:styleId="style65">
    <w:name w:val="Default Paragraph Font"/>
    <w:next w:val="style65"/>
    <w:qFormat/>
    <w:uiPriority w:val="0"/>
  </w:style>
  <w:style w:type="table" w:default="1" w:styleId="style105">
    <w:name w:val="Normal Table"/>
    <w:next w:val="style105"/>
    <w:qFormat/>
    <w:uiPriority w:val="0"/>
    <w:pPr/>
    <w:rPr/>
    <w:tblPr>
      <w:tblCellMar>
        <w:top w:w="0" w:type="dxa"/>
        <w:left w:w="108" w:type="dxa"/>
        <w:bottom w:w="0" w:type="dxa"/>
        <w:right w:w="108" w:type="dxa"/>
      </w:tblCellMar>
    </w:tblPr>
    <w:tcPr>
      <w:tcBorders/>
    </w:tcPr>
  </w:style>
  <w:style w:type="paragraph" w:styleId="style32">
    <w:name w:val="footer"/>
    <w:basedOn w:val="style0"/>
    <w:next w:val="style32"/>
    <w:uiPriority w:val="0"/>
    <w:pPr>
      <w:tabs>
        <w:tab w:val="center" w:leader="none" w:pos="4153"/>
        <w:tab w:val="right" w:leader="none" w:pos="8306"/>
      </w:tabs>
      <w:snapToGrid w:val="false"/>
      <w:jc w:val="left"/>
    </w:pPr>
    <w:rPr>
      <w:sz w:val="18"/>
    </w:rPr>
  </w:style>
  <w:style w:type="paragraph" w:styleId="style31">
    <w:name w:val="header"/>
    <w:basedOn w:val="style0"/>
    <w:next w:val="style31"/>
    <w:uiPriority w:val="0"/>
    <w:pPr>
      <w:pBdr>
        <w:left w:val="none" w:sz="0" w:space="4" w:color="auto"/>
        <w:right w:val="none" w:sz="0" w:space="4" w:color="auto"/>
        <w:top w:val="none" w:sz="0" w:space="1" w:color="auto"/>
        <w:bottom w:val="none" w:sz="0" w:space="1" w:color="auto"/>
      </w:pBdr>
      <w:tabs>
        <w:tab w:val="center" w:leader="none" w:pos="4153"/>
        <w:tab w:val="right" w:leader="none" w:pos="8306"/>
      </w:tabs>
      <w:snapToGrid w:val="false"/>
      <w:spacing w:lineRule="auto" w:line="240"/>
      <w:jc w:val="both"/>
      <w:outlineLvl w:val="9"/>
    </w:pPr>
    <w:rPr>
      <w:sz w:val="18"/>
    </w:rPr>
  </w:style>
  <w:style w:type="paragraph" w:styleId="style101">
    <w:name w:val="HTML Preformatted"/>
    <w:basedOn w:val="style0"/>
    <w:next w:val="style101"/>
    <w:qFormat/>
    <w:uiPriority w:val="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pPr>
    <w:rPr>
      <w:rFonts w:ascii="宋体" w:cs="宋体" w:eastAsia="宋体" w:hAnsi="宋体" w:hint="eastAsia"/>
      <w:kern w:val="0"/>
      <w:sz w:val="24"/>
      <w:szCs w:val="24"/>
      <w:lang w:val="en-US" w:eastAsia="zh-CN"/>
    </w:rPr>
  </w:style>
  <w:style w:type="table" w:styleId="style154">
    <w:name w:val="Table Grid"/>
    <w:basedOn w:val="style105"/>
    <w:next w:val="style154"/>
    <w:qFormat/>
    <w:uiPriority w:val="0"/>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5">
    <w:name w:val="Hyperlink"/>
    <w:basedOn w:val="style65"/>
    <w:next w:val="style85"/>
    <w:qFormat/>
    <w:uiPriority w:val="0"/>
    <w:rPr>
      <w:color w:val="0000ff"/>
      <w:u w:val="single"/>
    </w:rPr>
  </w:style>
  <w:style w:type="paragraph" w:styleId="style179">
    <w:name w:val="List Paragraph"/>
    <w:basedOn w:val="style0"/>
    <w:next w:val="style179"/>
    <w:qFormat/>
    <w:uiPriority w:val="34"/>
    <w:pPr>
      <w:ind w:firstLine="420" w:firstLineChars="200"/>
    </w:pPr>
    <w:rPr/>
  </w:style>
</w:styles>
</file>

<file path=word/_rels/document.xml.rels><?xml version="1.0" encoding="UTF-8"?>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4.jpeg"/><Relationship Id="rId24" Type="http://schemas.openxmlformats.org/officeDocument/2006/relationships/styles" Target="styles.xml"/><Relationship Id="rId23"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9" Type="http://schemas.openxmlformats.org/officeDocument/2006/relationships/image" Target="media/image5.png"/><Relationship Id="rId26" Type="http://schemas.openxmlformats.org/officeDocument/2006/relationships/settings" Target="settings.xml"/><Relationship Id="rId25"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theme" Target="theme/theme1.xm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3.png"/><Relationship Id="rId8" Type="http://schemas.openxmlformats.org/officeDocument/2006/relationships/image" Target="media/image4.png"/><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oleObject" Target="embeddings/oleObject1.bin"/><Relationship Id="rId12" Type="http://schemas.openxmlformats.org/officeDocument/2006/relationships/image" Target="media/image2.wmf"/><Relationship Id="rId15" Type="http://schemas.openxmlformats.org/officeDocument/2006/relationships/oleObject" Target="embeddings/oleObject2.bin"/><Relationship Id="rId14" Type="http://schemas.openxmlformats.org/officeDocument/2006/relationships/image" Target="media/image3.wmf"/><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42</TotalTime>
  <Words>14663</Words>
  <Pages>47</Pages>
  <Characters>31242</Characters>
  <Application>WPS Office</Application>
  <DocSecurity>0</DocSecurity>
  <Paragraphs>2397</Paragraphs>
  <ScaleCrop>false</ScaleCrop>
  <LinksUpToDate>false</LinksUpToDate>
  <CharactersWithSpaces>34387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2023-06-06T13:34:00Z</dcterms:created>
  <dc:creator>LahliT</dc:creator>
  <lastModifiedBy>23049RAD8C</lastModifiedBy>
  <dcterms:modified xsi:type="dcterms:W3CDTF">2024-05-07T09:35:58Z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2ab96986884347a4bf722a64792ea2b0_23</vt:lpwstr>
  </property>
</Properties>
</file>