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/>
        <w:jc w:val="left"/>
        <w:rPr/>
      </w:pPr>
      <w:r>
        <w:rPr/>
      </w:r>
    </w:p>
    <w:p>
      <w:pPr>
        <w:pStyle w:val="Normal"/>
        <w:bidi w:val="0"/>
        <w:spacing w:lineRule="exact" w:line="240"/>
        <w:jc w:val="center"/>
        <w:rPr>
          <w:b/>
          <w:b/>
          <w:bCs/>
          <w:sz w:val="25"/>
        </w:rPr>
      </w:pPr>
      <w:r>
        <w:rPr>
          <w:b/>
          <w:bCs/>
          <w:sz w:val="25"/>
        </w:rPr>
      </w:r>
    </w:p>
    <w:p>
      <w:pPr>
        <w:pStyle w:val="Normal"/>
        <w:bidi w:val="0"/>
        <w:spacing w:lineRule="exact" w:line="240"/>
        <w:jc w:val="left"/>
        <w:rPr>
          <w:b/>
          <w:b/>
          <w:bCs/>
          <w:sz w:val="25"/>
        </w:rPr>
      </w:pPr>
      <w:r>
        <w:rPr>
          <w:b/>
          <w:bCs/>
          <w:sz w:val="25"/>
        </w:rPr>
      </w:r>
    </w:p>
    <w:p>
      <w:pPr>
        <w:pStyle w:val="Normal"/>
        <w:bidi w:val="0"/>
        <w:spacing w:lineRule="exact" w:line="240"/>
        <w:jc w:val="center"/>
        <w:rPr>
          <w:b/>
          <w:b/>
          <w:bCs/>
          <w:sz w:val="25"/>
        </w:rPr>
      </w:pPr>
      <w:r>
        <w:rPr>
          <w:b/>
          <w:bCs/>
          <w:sz w:val="25"/>
        </w:rPr>
        <w:t>限制高消费等强制措施申请书</w:t>
      </w:r>
    </w:p>
    <w:p>
      <w:pPr>
        <w:pStyle w:val="Normal"/>
        <w:bidi w:val="0"/>
        <w:spacing w:lineRule="exact" w:line="240"/>
        <w:jc w:val="left"/>
        <w:rPr/>
      </w:pPr>
      <w:r>
        <w:rPr/>
      </w:r>
    </w:p>
    <w:p>
      <w:pPr>
        <w:pStyle w:val="Normal"/>
        <w:bidi w:val="0"/>
        <w:spacing w:lineRule="exact" w:line="240"/>
        <w:jc w:val="left"/>
        <w:rPr/>
      </w:pPr>
      <w:r>
        <w:rPr/>
      </w:r>
    </w:p>
    <w:p>
      <w:pPr>
        <w:pStyle w:val="Normal"/>
        <w:bidi w:val="0"/>
        <w:spacing w:lineRule="exact" w:line="240"/>
        <w:jc w:val="left"/>
        <w:rPr/>
      </w:pPr>
      <w:r>
        <w:rPr/>
        <w:t>申请执行人：林俊杰</w:t>
      </w:r>
    </w:p>
    <w:p>
      <w:pPr>
        <w:pStyle w:val="Normal"/>
        <w:bidi w:val="0"/>
        <w:spacing w:lineRule="exact" w:line="240"/>
        <w:jc w:val="left"/>
        <w:rPr/>
      </w:pPr>
      <w:r>
        <w:rPr/>
        <w:t>住所地：广东省中山市火炬开发区张家边三村桔基街三巷</w:t>
      </w:r>
      <w:r>
        <w:rPr/>
        <w:t>6</w:t>
      </w:r>
      <w:r>
        <w:rPr/>
        <w:t>号</w:t>
      </w:r>
    </w:p>
    <w:p>
      <w:pPr>
        <w:pStyle w:val="Normal"/>
        <w:bidi w:val="0"/>
        <w:spacing w:lineRule="exact" w:line="240"/>
        <w:jc w:val="left"/>
        <w:rPr/>
      </w:pPr>
      <w:r>
        <w:rPr/>
      </w:r>
    </w:p>
    <w:p>
      <w:pPr>
        <w:pStyle w:val="Normal"/>
        <w:bidi w:val="0"/>
        <w:spacing w:lineRule="exact" w:line="240"/>
        <w:jc w:val="left"/>
        <w:rPr/>
      </w:pPr>
      <w:r>
        <w:rPr/>
        <w:t>被执行人：廖倩倩</w:t>
      </w:r>
    </w:p>
    <w:p>
      <w:pPr>
        <w:pStyle w:val="Normal"/>
        <w:bidi w:val="0"/>
        <w:spacing w:lineRule="exact" w:line="240"/>
        <w:jc w:val="left"/>
        <w:rPr/>
      </w:pPr>
      <w:r>
        <w:rPr/>
        <w:t>住所地：湖南省龙山县农车镇尧场村</w:t>
      </w:r>
      <w:r>
        <w:rPr/>
        <w:t>1</w:t>
      </w:r>
      <w:r>
        <w:rPr/>
        <w:t>组</w:t>
      </w:r>
      <w:r>
        <w:rPr/>
        <w:t>15</w:t>
      </w:r>
      <w:r>
        <w:rPr/>
        <w:t>号</w:t>
      </w:r>
    </w:p>
    <w:p>
      <w:pPr>
        <w:pStyle w:val="Normal"/>
        <w:bidi w:val="0"/>
        <w:spacing w:lineRule="exact" w:line="240"/>
        <w:jc w:val="left"/>
        <w:rPr/>
      </w:pPr>
      <w:r>
        <w:rPr/>
      </w:r>
    </w:p>
    <w:p>
      <w:pPr>
        <w:pStyle w:val="Normal"/>
        <w:bidi w:val="0"/>
        <w:spacing w:lineRule="exact" w:line="240"/>
        <w:jc w:val="left"/>
        <w:rPr/>
      </w:pPr>
      <w:r>
        <w:rPr/>
        <w:t>申请事项：</w:t>
      </w:r>
    </w:p>
    <w:p>
      <w:pPr>
        <w:pStyle w:val="Normal"/>
        <w:bidi w:val="0"/>
        <w:spacing w:lineRule="exact" w:line="240"/>
        <w:jc w:val="left"/>
        <w:rPr/>
      </w:pPr>
      <w:r>
        <w:rPr/>
        <w:t>1</w:t>
      </w:r>
      <w:r>
        <w:rPr/>
        <w:t>、对廖倩倩</w:t>
      </w:r>
      <w:r>
        <w:rPr/>
        <w:t>(</w:t>
      </w:r>
      <w:r>
        <w:rPr/>
        <w:t>被执行人</w:t>
      </w:r>
      <w:r>
        <w:rPr/>
        <w:t>)</w:t>
      </w:r>
      <w:r>
        <w:rPr/>
        <w:t>依法采取限制消费、列入失信被执行人名单等措施。</w:t>
      </w:r>
    </w:p>
    <w:p>
      <w:pPr>
        <w:pStyle w:val="Normal"/>
        <w:bidi w:val="0"/>
        <w:spacing w:lineRule="exact" w:line="240"/>
        <w:jc w:val="left"/>
        <w:rPr/>
      </w:pPr>
      <w:r>
        <w:rPr/>
        <w:t>2</w:t>
      </w:r>
      <w:r>
        <w:rPr/>
        <w:t>、对廖倩倩</w:t>
      </w:r>
      <w:r>
        <w:rPr/>
        <w:t>(</w:t>
      </w:r>
      <w:r>
        <w:rPr/>
        <w:t>被执行人的法定代表人</w:t>
      </w:r>
      <w:r>
        <w:rPr/>
        <w:t>)</w:t>
      </w:r>
      <w:r>
        <w:rPr/>
        <w:t>依法采取公安网络布控、限制消费、限制出境、列入失信被执行人名单等措施。</w:t>
      </w:r>
    </w:p>
    <w:p>
      <w:pPr>
        <w:pStyle w:val="Normal"/>
        <w:bidi w:val="0"/>
        <w:spacing w:lineRule="exact" w:line="240"/>
        <w:jc w:val="left"/>
        <w:rPr/>
      </w:pPr>
      <w:r>
        <w:rPr/>
      </w:r>
    </w:p>
    <w:p>
      <w:pPr>
        <w:pStyle w:val="Normal"/>
        <w:bidi w:val="0"/>
        <w:spacing w:lineRule="exact" w:line="240"/>
        <w:jc w:val="left"/>
        <w:rPr/>
      </w:pPr>
      <w:r>
        <w:rPr/>
        <w:t>事实与理由：</w:t>
      </w:r>
    </w:p>
    <w:p>
      <w:pPr>
        <w:pStyle w:val="Normal"/>
        <w:bidi w:val="0"/>
        <w:spacing w:lineRule="exact" w:line="240"/>
        <w:jc w:val="left"/>
        <w:rPr/>
      </w:pPr>
      <w:r>
        <w:rPr/>
        <w:t xml:space="preserve">申请执行人与被执行人 </w:t>
      </w:r>
      <w:r>
        <w:rPr/>
        <w:t>2022(</w:t>
      </w:r>
      <w:r>
        <w:rPr/>
        <w:t>粤</w:t>
      </w:r>
      <w:r>
        <w:rPr/>
        <w:t>)2071</w:t>
      </w:r>
      <w:r>
        <w:rPr/>
        <w:t>民初</w:t>
      </w:r>
      <w:r>
        <w:rPr/>
        <w:t>21141</w:t>
      </w:r>
      <w:r>
        <w:rPr/>
        <w:t>号</w:t>
      </w:r>
      <w:r>
        <w:rPr/>
        <w:t>(</w:t>
      </w:r>
      <w:r>
        <w:rPr/>
        <w:t>案由</w:t>
      </w:r>
      <w:r>
        <w:rPr/>
        <w:t>)</w:t>
      </w:r>
      <w:r>
        <w:rPr/>
        <w:t>，</w:t>
      </w:r>
      <w:r>
        <w:rPr/>
        <w:t>2023</w:t>
      </w:r>
      <w:r>
        <w:rPr/>
        <w:t>（</w:t>
      </w:r>
      <w:r>
        <w:rPr>
          <w:rFonts w:ascii="Calibri" w:hAnsi="Calibri" w:cs="Noto Sans CJK SC"/>
          <w:color w:val="auto"/>
          <w:kern w:val="2"/>
          <w:sz w:val="22"/>
          <w:szCs w:val="24"/>
          <w:lang w:val="en-US" w:eastAsia="zh-CN" w:bidi="hi-IN"/>
        </w:rPr>
        <w:t>粤</w:t>
      </w:r>
      <w:r>
        <w:rPr/>
        <w:t>）</w:t>
      </w:r>
      <w:r>
        <w:rPr>
          <w:rFonts w:ascii="Calibri" w:hAnsi="Calibri" w:cs="Noto Sans CJK SC"/>
          <w:color w:val="auto"/>
          <w:kern w:val="2"/>
          <w:sz w:val="22"/>
          <w:szCs w:val="24"/>
          <w:lang w:val="en-US" w:eastAsia="zh-CN" w:bidi="hi-IN"/>
        </w:rPr>
        <w:t>民终</w:t>
      </w:r>
      <w:r>
        <w:rPr>
          <w:rFonts w:eastAsia="Noto Serif CJK SC" w:cs="Noto Sans CJK SC"/>
          <w:color w:val="auto"/>
          <w:kern w:val="2"/>
          <w:sz w:val="22"/>
          <w:szCs w:val="24"/>
          <w:lang w:val="en-US" w:eastAsia="zh-CN" w:bidi="hi-IN"/>
        </w:rPr>
        <w:t>3411</w:t>
      </w:r>
      <w:r>
        <w:rPr>
          <w:rFonts w:ascii="Calibri" w:hAnsi="Calibri" w:cs="Noto Sans CJK SC"/>
          <w:color w:val="auto"/>
          <w:kern w:val="2"/>
          <w:sz w:val="22"/>
          <w:szCs w:val="24"/>
          <w:lang w:val="en-US" w:eastAsia="zh-CN" w:bidi="hi-IN"/>
        </w:rPr>
        <w:t>号</w:t>
      </w:r>
      <w:r>
        <w:rPr/>
        <w:t>一案，</w:t>
      </w:r>
      <w:r>
        <w:rPr/>
        <w:t>2023</w:t>
      </w:r>
      <w:r>
        <w:rPr/>
        <w:t>年</w:t>
      </w:r>
      <w:r>
        <w:rPr/>
        <w:t>07</w:t>
      </w:r>
      <w:r>
        <w:rPr/>
        <w:t>月</w:t>
      </w:r>
      <w:r>
        <w:rPr/>
        <w:t>17</w:t>
      </w:r>
      <w:r>
        <w:rPr/>
        <w:t>日已在贵院执行立案，案号为（粤）</w:t>
      </w:r>
      <w:r>
        <w:rPr/>
        <w:t>2071</w:t>
      </w:r>
      <w:r>
        <w:rPr/>
        <w:t>执</w:t>
      </w:r>
      <w:r>
        <w:rPr/>
        <w:t>17493</w:t>
      </w:r>
      <w:r>
        <w:rPr/>
        <w:t>号。本案执行过程中，被执行人廖倩倩</w:t>
      </w:r>
      <w:r>
        <w:rPr/>
        <w:t>(</w:t>
      </w:r>
      <w:r>
        <w:rPr/>
        <w:t>申请限制消费等强制措施原因</w:t>
      </w:r>
      <w:r>
        <w:rPr/>
        <w:t>)</w:t>
      </w:r>
      <w:r>
        <w:rPr/>
        <w:t>，属于有履行能力却拒不履行生效裁决文书确定的义务的情形。</w:t>
      </w:r>
    </w:p>
    <w:p>
      <w:pPr>
        <w:pStyle w:val="Normal"/>
        <w:bidi w:val="0"/>
        <w:spacing w:lineRule="exact" w:line="240"/>
        <w:jc w:val="left"/>
        <w:rPr/>
      </w:pPr>
      <w:r>
        <w:rPr/>
        <w:t xml:space="preserve">为维护申请执行人的合法权益，特申请贵院对 </w:t>
      </w:r>
      <w:r>
        <w:rPr/>
        <w:t>(</w:t>
      </w:r>
      <w:r>
        <w:rPr/>
        <w:t>被申请执行人</w:t>
      </w:r>
      <w:r>
        <w:rPr/>
        <w:t>)</w:t>
      </w:r>
      <w:r>
        <w:rPr/>
        <w:t>依法采取限制消费、列入失信被执行人名单等措施。同时对廖倩倩</w:t>
      </w:r>
      <w:r>
        <w:rPr/>
        <w:t>(</w:t>
      </w:r>
      <w:r>
        <w:rPr/>
        <w:t>被申请执行人的法定代表人</w:t>
      </w:r>
      <w:r>
        <w:rPr/>
        <w:t>)</w:t>
      </w:r>
      <w:r>
        <w:rPr/>
        <w:t>依法采取公安网络布控、限制消费、限制出境、列入失信被执行人名单等措施。</w:t>
      </w:r>
    </w:p>
    <w:p>
      <w:pPr>
        <w:pStyle w:val="Normal"/>
        <w:bidi w:val="0"/>
        <w:spacing w:lineRule="exact" w:line="240"/>
        <w:jc w:val="left"/>
        <w:rPr/>
      </w:pPr>
      <w:r>
        <w:rPr/>
      </w:r>
    </w:p>
    <w:p>
      <w:pPr>
        <w:pStyle w:val="Normal"/>
        <w:bidi w:val="0"/>
        <w:spacing w:lineRule="exact" w:line="240"/>
        <w:jc w:val="left"/>
        <w:rPr/>
      </w:pPr>
      <w:r>
        <w:rPr/>
        <w:t>此致</w:t>
      </w:r>
    </w:p>
    <w:p>
      <w:pPr>
        <w:pStyle w:val="Normal"/>
        <w:bidi w:val="0"/>
        <w:spacing w:lineRule="exact" w:line="240"/>
        <w:jc w:val="left"/>
        <w:rPr/>
      </w:pPr>
      <w:r>
        <w:rPr/>
        <w:t>中山市第一人民法院</w:t>
      </w:r>
    </w:p>
    <w:p>
      <w:pPr>
        <w:pStyle w:val="Normal"/>
        <w:bidi w:val="0"/>
        <w:spacing w:lineRule="exact" w:line="240"/>
        <w:jc w:val="left"/>
        <w:rPr/>
      </w:pPr>
      <w:r>
        <w:rPr/>
        <w:t>申请执行人</w:t>
      </w:r>
      <w:r>
        <w:rPr/>
        <w:t>(</w:t>
      </w:r>
      <w:r>
        <w:rPr/>
        <w:t>本人签字捺手印或盖章</w:t>
      </w:r>
      <w:r>
        <w:rPr/>
        <w:t>)</w:t>
      </w:r>
      <w:r>
        <w:rPr/>
        <w:t>：</w:t>
      </w:r>
      <w:r>
        <w:rPr/>
        <w:t>____________</w:t>
      </w:r>
    </w:p>
    <w:p>
      <w:pPr>
        <w:pStyle w:val="Normal"/>
        <w:bidi w:val="0"/>
        <w:spacing w:lineRule="exact" w:line="240"/>
        <w:jc w:val="left"/>
        <w:rPr/>
      </w:pPr>
      <w:r>
        <w:rPr/>
        <w:t>2023</w:t>
      </w:r>
      <w:r>
        <w:rPr/>
        <w:t>年</w:t>
      </w:r>
      <w:r>
        <w:rPr/>
        <w:t>7</w:t>
      </w:r>
      <w:r>
        <w:rPr/>
        <w:t>月</w:t>
      </w:r>
      <w:r>
        <w:rPr/>
        <w:t>31</w:t>
      </w:r>
      <w:r>
        <w:rPr/>
        <w:t>日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CJK SC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Noto Sans CJK SC"/>
      <w:color w:val="auto"/>
      <w:kern w:val="2"/>
      <w:sz w:val="22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1</Pages>
  <Words>435</Words>
  <Characters>481</Characters>
  <CharactersWithSpaces>483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2023-07-31T06:29:09Z</dcterms:created>
  <dc:creator>Apache POI</dc:creator>
  <dc:description/>
  <dc:language>zh-CN</dc:language>
  <cp:lastModifiedBy/>
  <dcterms:modified xsi:type="dcterms:W3CDTF">2023-07-31T15:12:05Z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