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EC88A" w14:textId="24FF68B8" w:rsidR="00D33EE1" w:rsidRDefault="001146E9">
      <w:r>
        <w:t>C</w:t>
      </w:r>
      <w:r>
        <w:rPr>
          <w:rFonts w:hint="eastAsia"/>
        </w:rPr>
        <w:t>hall1.php</w:t>
      </w:r>
    </w:p>
    <w:p w14:paraId="3DB8F5B5" w14:textId="77777777" w:rsidR="001146E9" w:rsidRPr="001146E9" w:rsidRDefault="001146E9" w:rsidP="001146E9">
      <w:pPr>
        <w:numPr>
          <w:ilvl w:val="0"/>
          <w:numId w:val="1"/>
        </w:numPr>
        <w:rPr>
          <w:lang w:val="en-US"/>
        </w:rPr>
      </w:pPr>
      <w:r w:rsidRPr="001146E9">
        <w:rPr>
          <w:b/>
          <w:bCs/>
          <w:lang w:val="en-US"/>
        </w:rPr>
        <w:t>总漏洞数</w:t>
      </w:r>
      <w:r w:rsidRPr="001146E9">
        <w:rPr>
          <w:lang w:val="en-US"/>
        </w:rPr>
        <w:t>: 2</w:t>
      </w:r>
    </w:p>
    <w:p w14:paraId="7BB7089A" w14:textId="77777777" w:rsidR="001146E9" w:rsidRPr="001146E9" w:rsidRDefault="001146E9" w:rsidP="001146E9">
      <w:pPr>
        <w:numPr>
          <w:ilvl w:val="0"/>
          <w:numId w:val="2"/>
        </w:numPr>
        <w:rPr>
          <w:lang w:val="en-US"/>
        </w:rPr>
      </w:pPr>
      <w:r w:rsidRPr="001146E9">
        <w:rPr>
          <w:b/>
          <w:bCs/>
          <w:lang w:val="en-US"/>
        </w:rPr>
        <w:t>漏洞类型</w:t>
      </w:r>
      <w:r w:rsidRPr="001146E9">
        <w:rPr>
          <w:lang w:val="en-US"/>
        </w:rPr>
        <w:t>: 不安全的反序列化 (Insecure Deserialization)</w:t>
      </w:r>
    </w:p>
    <w:p w14:paraId="37D1F2B5" w14:textId="77777777" w:rsidR="001146E9" w:rsidRPr="001146E9" w:rsidRDefault="001146E9" w:rsidP="001146E9">
      <w:pPr>
        <w:numPr>
          <w:ilvl w:val="1"/>
          <w:numId w:val="2"/>
        </w:numPr>
        <w:rPr>
          <w:lang w:val="en-US"/>
        </w:rPr>
      </w:pPr>
      <w:r w:rsidRPr="001146E9">
        <w:rPr>
          <w:b/>
          <w:bCs/>
          <w:lang w:val="en-US"/>
        </w:rPr>
        <w:t>CWE 标号</w:t>
      </w:r>
      <w:r w:rsidRPr="001146E9">
        <w:rPr>
          <w:lang w:val="en-US"/>
        </w:rPr>
        <w:t>: CWE-502</w:t>
      </w:r>
    </w:p>
    <w:p w14:paraId="0C58DFDA" w14:textId="77777777" w:rsidR="001146E9" w:rsidRPr="001146E9" w:rsidRDefault="001146E9" w:rsidP="001146E9">
      <w:pPr>
        <w:numPr>
          <w:ilvl w:val="1"/>
          <w:numId w:val="2"/>
        </w:numPr>
        <w:rPr>
          <w:lang w:val="en-US"/>
        </w:rPr>
      </w:pPr>
      <w:r w:rsidRPr="001146E9">
        <w:rPr>
          <w:b/>
          <w:bCs/>
          <w:lang w:val="en-US"/>
        </w:rPr>
        <w:t>描述</w:t>
      </w:r>
      <w:r w:rsidRPr="001146E9">
        <w:rPr>
          <w:lang w:val="en-US"/>
        </w:rPr>
        <w:t xml:space="preserve">: 使用 </w:t>
      </w:r>
      <w:proofErr w:type="spellStart"/>
      <w:r w:rsidRPr="001146E9">
        <w:rPr>
          <w:lang w:val="en-US"/>
        </w:rPr>
        <w:t>unserialize</w:t>
      </w:r>
      <w:proofErr w:type="spellEnd"/>
      <w:r w:rsidRPr="001146E9">
        <w:rPr>
          <w:lang w:val="en-US"/>
        </w:rPr>
        <w:t>() 反序列化来自用户输入的数据，存在不安全的反序列化风险。攻击者可以通过构造恶意数据执行任意代码。</w:t>
      </w:r>
    </w:p>
    <w:p w14:paraId="4890565B" w14:textId="77777777" w:rsidR="001146E9" w:rsidRPr="001146E9" w:rsidRDefault="001146E9" w:rsidP="001146E9">
      <w:pPr>
        <w:numPr>
          <w:ilvl w:val="1"/>
          <w:numId w:val="2"/>
        </w:numPr>
        <w:rPr>
          <w:lang w:val="en-US"/>
        </w:rPr>
      </w:pPr>
      <w:r w:rsidRPr="001146E9">
        <w:rPr>
          <w:b/>
          <w:bCs/>
          <w:lang w:val="en-US"/>
        </w:rPr>
        <w:t>修复建议</w:t>
      </w:r>
      <w:r w:rsidRPr="001146E9">
        <w:rPr>
          <w:lang w:val="en-US"/>
        </w:rPr>
        <w:t>: 避免直接反序列化用户输入的数据，使用更安全的数据格式（如 JSON），并进行严格的输入验证。</w:t>
      </w:r>
    </w:p>
    <w:p w14:paraId="644DC8AF" w14:textId="77777777" w:rsidR="001146E9" w:rsidRPr="001146E9" w:rsidRDefault="001146E9" w:rsidP="001146E9">
      <w:pPr>
        <w:numPr>
          <w:ilvl w:val="0"/>
          <w:numId w:val="2"/>
        </w:numPr>
        <w:rPr>
          <w:lang w:val="en-US"/>
        </w:rPr>
      </w:pPr>
      <w:r w:rsidRPr="001146E9">
        <w:rPr>
          <w:b/>
          <w:bCs/>
          <w:lang w:val="en-US"/>
        </w:rPr>
        <w:t>漏洞类型</w:t>
      </w:r>
      <w:r w:rsidRPr="001146E9">
        <w:rPr>
          <w:lang w:val="en-US"/>
        </w:rPr>
        <w:t>: 文件删除 (Unintended File Deletion)</w:t>
      </w:r>
    </w:p>
    <w:p w14:paraId="1718C36F" w14:textId="77777777" w:rsidR="001146E9" w:rsidRPr="001146E9" w:rsidRDefault="001146E9" w:rsidP="001146E9">
      <w:pPr>
        <w:numPr>
          <w:ilvl w:val="1"/>
          <w:numId w:val="2"/>
        </w:numPr>
        <w:rPr>
          <w:lang w:val="en-US"/>
        </w:rPr>
      </w:pPr>
      <w:r w:rsidRPr="001146E9">
        <w:rPr>
          <w:b/>
          <w:bCs/>
          <w:lang w:val="en-US"/>
        </w:rPr>
        <w:t>CWE 标号</w:t>
      </w:r>
      <w:r w:rsidRPr="001146E9">
        <w:rPr>
          <w:lang w:val="en-US"/>
        </w:rPr>
        <w:t>: CWE-20</w:t>
      </w:r>
    </w:p>
    <w:p w14:paraId="2C0E3558" w14:textId="77777777" w:rsidR="001146E9" w:rsidRPr="001146E9" w:rsidRDefault="001146E9" w:rsidP="001146E9">
      <w:pPr>
        <w:numPr>
          <w:ilvl w:val="1"/>
          <w:numId w:val="2"/>
        </w:numPr>
        <w:rPr>
          <w:lang w:val="en-US"/>
        </w:rPr>
      </w:pPr>
      <w:r w:rsidRPr="001146E9">
        <w:rPr>
          <w:b/>
          <w:bCs/>
          <w:lang w:val="en-US"/>
        </w:rPr>
        <w:t>描述</w:t>
      </w:r>
      <w:r w:rsidRPr="001146E9">
        <w:rPr>
          <w:lang w:val="en-US"/>
        </w:rPr>
        <w:t xml:space="preserve">: 在对象销毁时删除文件，如果 </w:t>
      </w:r>
      <w:proofErr w:type="spellStart"/>
      <w:r w:rsidRPr="001146E9">
        <w:rPr>
          <w:lang w:val="en-US"/>
        </w:rPr>
        <w:t>cache_file</w:t>
      </w:r>
      <w:proofErr w:type="spellEnd"/>
      <w:r w:rsidRPr="001146E9">
        <w:rPr>
          <w:lang w:val="en-US"/>
        </w:rPr>
        <w:t xml:space="preserve"> 属性被恶意设置，可能导致删除任意文件。</w:t>
      </w:r>
    </w:p>
    <w:p w14:paraId="38213767" w14:textId="77777777" w:rsidR="001146E9" w:rsidRPr="001146E9" w:rsidRDefault="001146E9" w:rsidP="001146E9">
      <w:pPr>
        <w:numPr>
          <w:ilvl w:val="1"/>
          <w:numId w:val="2"/>
        </w:numPr>
        <w:rPr>
          <w:lang w:val="en-US"/>
        </w:rPr>
      </w:pPr>
      <w:r w:rsidRPr="001146E9">
        <w:rPr>
          <w:b/>
          <w:bCs/>
          <w:lang w:val="en-US"/>
        </w:rPr>
        <w:t>修复建议</w:t>
      </w:r>
      <w:r w:rsidRPr="001146E9">
        <w:rPr>
          <w:lang w:val="en-US"/>
        </w:rPr>
        <w:t>: 对要删除的文件路径进行严格验证，确保只能删除特定目录下的文件。</w:t>
      </w:r>
    </w:p>
    <w:p w14:paraId="3EF9140B" w14:textId="77777777" w:rsidR="001146E9" w:rsidRPr="001146E9" w:rsidRDefault="001146E9">
      <w:pPr>
        <w:rPr>
          <w:lang w:val="en-US"/>
        </w:rPr>
      </w:pPr>
    </w:p>
    <w:p w14:paraId="57749C5A" w14:textId="77777777" w:rsidR="001146E9" w:rsidRDefault="001146E9">
      <w:pPr>
        <w:rPr>
          <w:rFonts w:hint="eastAsia"/>
        </w:rPr>
      </w:pPr>
    </w:p>
    <w:p w14:paraId="2B51C4B7" w14:textId="435AD6F7" w:rsidR="001146E9" w:rsidRDefault="001146E9">
      <w:r>
        <w:t>C</w:t>
      </w:r>
      <w:r>
        <w:rPr>
          <w:rFonts w:hint="eastAsia"/>
        </w:rPr>
        <w:t>hall2.php</w:t>
      </w:r>
    </w:p>
    <w:p w14:paraId="449469EE" w14:textId="77777777" w:rsidR="001146E9" w:rsidRPr="001146E9" w:rsidRDefault="001146E9" w:rsidP="001146E9">
      <w:pPr>
        <w:numPr>
          <w:ilvl w:val="0"/>
          <w:numId w:val="3"/>
        </w:numPr>
        <w:rPr>
          <w:lang w:val="en-US"/>
        </w:rPr>
      </w:pPr>
      <w:r w:rsidRPr="001146E9">
        <w:rPr>
          <w:b/>
          <w:bCs/>
          <w:lang w:val="en-US"/>
        </w:rPr>
        <w:t>总漏洞数</w:t>
      </w:r>
      <w:r w:rsidRPr="001146E9">
        <w:rPr>
          <w:lang w:val="en-US"/>
        </w:rPr>
        <w:t>: 1</w:t>
      </w:r>
    </w:p>
    <w:p w14:paraId="0CB0B897" w14:textId="77777777" w:rsidR="001146E9" w:rsidRPr="001146E9" w:rsidRDefault="001146E9" w:rsidP="001146E9">
      <w:pPr>
        <w:numPr>
          <w:ilvl w:val="0"/>
          <w:numId w:val="4"/>
        </w:numPr>
        <w:rPr>
          <w:lang w:val="en-US"/>
        </w:rPr>
      </w:pPr>
      <w:r w:rsidRPr="001146E9">
        <w:rPr>
          <w:b/>
          <w:bCs/>
          <w:lang w:val="en-US"/>
        </w:rPr>
        <w:t>漏洞类型</w:t>
      </w:r>
      <w:r w:rsidRPr="001146E9">
        <w:rPr>
          <w:lang w:val="en-US"/>
        </w:rPr>
        <w:t>: 不安全的反序列化 (Insecure Deserialization)</w:t>
      </w:r>
    </w:p>
    <w:p w14:paraId="72A62642" w14:textId="77777777" w:rsidR="001146E9" w:rsidRPr="001146E9" w:rsidRDefault="001146E9" w:rsidP="001146E9">
      <w:pPr>
        <w:numPr>
          <w:ilvl w:val="1"/>
          <w:numId w:val="4"/>
        </w:numPr>
        <w:rPr>
          <w:lang w:val="en-US"/>
        </w:rPr>
      </w:pPr>
      <w:r w:rsidRPr="001146E9">
        <w:rPr>
          <w:b/>
          <w:bCs/>
          <w:lang w:val="en-US"/>
        </w:rPr>
        <w:t>CWE 标号</w:t>
      </w:r>
      <w:r w:rsidRPr="001146E9">
        <w:rPr>
          <w:lang w:val="en-US"/>
        </w:rPr>
        <w:t>: CWE-502</w:t>
      </w:r>
    </w:p>
    <w:p w14:paraId="6B16B506" w14:textId="77777777" w:rsidR="001146E9" w:rsidRPr="001146E9" w:rsidRDefault="001146E9" w:rsidP="001146E9">
      <w:pPr>
        <w:numPr>
          <w:ilvl w:val="1"/>
          <w:numId w:val="4"/>
        </w:numPr>
        <w:rPr>
          <w:lang w:val="en-US"/>
        </w:rPr>
      </w:pPr>
      <w:r w:rsidRPr="001146E9">
        <w:rPr>
          <w:b/>
          <w:bCs/>
          <w:lang w:val="en-US"/>
        </w:rPr>
        <w:t>描述</w:t>
      </w:r>
      <w:r w:rsidRPr="001146E9">
        <w:rPr>
          <w:lang w:val="en-US"/>
        </w:rPr>
        <w:t xml:space="preserve">: 使用 </w:t>
      </w:r>
      <w:proofErr w:type="spellStart"/>
      <w:r w:rsidRPr="001146E9">
        <w:rPr>
          <w:lang w:val="en-US"/>
        </w:rPr>
        <w:t>unserialize</w:t>
      </w:r>
      <w:proofErr w:type="spellEnd"/>
      <w:r w:rsidRPr="001146E9">
        <w:rPr>
          <w:lang w:val="en-US"/>
        </w:rPr>
        <w:t>() 反序列化来自用户输入（如 Cookie）的数据，存在不安全的反序列化风险。攻击者可以通过构造恶意数据执行任意代码。尤其是 __wakeup() 方法中使用 eval() 执行反序列化数据，风险更高。</w:t>
      </w:r>
    </w:p>
    <w:p w14:paraId="612B9B8B" w14:textId="77777777" w:rsidR="001146E9" w:rsidRPr="001146E9" w:rsidRDefault="001146E9" w:rsidP="001146E9">
      <w:pPr>
        <w:numPr>
          <w:ilvl w:val="1"/>
          <w:numId w:val="4"/>
        </w:numPr>
        <w:rPr>
          <w:lang w:val="en-US"/>
        </w:rPr>
      </w:pPr>
      <w:r w:rsidRPr="001146E9">
        <w:rPr>
          <w:b/>
          <w:bCs/>
          <w:lang w:val="en-US"/>
        </w:rPr>
        <w:t>修复建议</w:t>
      </w:r>
      <w:r w:rsidRPr="001146E9">
        <w:rPr>
          <w:lang w:val="en-US"/>
        </w:rPr>
        <w:t>: 避免直接反序列化用户输入的数据，使用更安全的数据格式（如 JSON），并进行严格的输入验证。避免使用 eval()，改用更安全的代码执行方式。</w:t>
      </w:r>
    </w:p>
    <w:p w14:paraId="05A66B9D" w14:textId="77777777" w:rsidR="001146E9" w:rsidRDefault="001146E9"/>
    <w:p w14:paraId="78FECEBA" w14:textId="77777777" w:rsidR="001146E9" w:rsidRDefault="001146E9">
      <w:pPr>
        <w:rPr>
          <w:rFonts w:hint="eastAsia"/>
        </w:rPr>
      </w:pPr>
    </w:p>
    <w:p w14:paraId="7EABC9BA" w14:textId="0C219E41" w:rsidR="001146E9" w:rsidRDefault="001146E9">
      <w:r>
        <w:t>T</w:t>
      </w:r>
      <w:r>
        <w:rPr>
          <w:rFonts w:hint="eastAsia"/>
        </w:rPr>
        <w:t>arlogic1.php</w:t>
      </w:r>
    </w:p>
    <w:p w14:paraId="17612CEF" w14:textId="77777777" w:rsidR="001146E9" w:rsidRPr="001146E9" w:rsidRDefault="001146E9" w:rsidP="001146E9">
      <w:pPr>
        <w:numPr>
          <w:ilvl w:val="0"/>
          <w:numId w:val="5"/>
        </w:numPr>
        <w:rPr>
          <w:lang w:val="en-US"/>
        </w:rPr>
      </w:pPr>
      <w:r w:rsidRPr="001146E9">
        <w:rPr>
          <w:b/>
          <w:bCs/>
          <w:lang w:val="en-US"/>
        </w:rPr>
        <w:t>总漏洞数</w:t>
      </w:r>
      <w:r w:rsidRPr="001146E9">
        <w:rPr>
          <w:lang w:val="en-US"/>
        </w:rPr>
        <w:t>: 1</w:t>
      </w:r>
    </w:p>
    <w:p w14:paraId="06058EFD" w14:textId="77777777" w:rsidR="001146E9" w:rsidRPr="001146E9" w:rsidRDefault="001146E9" w:rsidP="001146E9">
      <w:pPr>
        <w:numPr>
          <w:ilvl w:val="0"/>
          <w:numId w:val="6"/>
        </w:numPr>
        <w:rPr>
          <w:lang w:val="en-US"/>
        </w:rPr>
      </w:pPr>
      <w:r w:rsidRPr="001146E9">
        <w:rPr>
          <w:b/>
          <w:bCs/>
          <w:lang w:val="en-US"/>
        </w:rPr>
        <w:t>漏洞类型</w:t>
      </w:r>
      <w:r w:rsidRPr="001146E9">
        <w:rPr>
          <w:lang w:val="en-US"/>
        </w:rPr>
        <w:t>: 不安全的反序列化 (Insecure Deserialization)</w:t>
      </w:r>
    </w:p>
    <w:p w14:paraId="1E4B424D" w14:textId="77777777" w:rsidR="001146E9" w:rsidRPr="001146E9" w:rsidRDefault="001146E9" w:rsidP="001146E9">
      <w:pPr>
        <w:numPr>
          <w:ilvl w:val="1"/>
          <w:numId w:val="6"/>
        </w:numPr>
        <w:rPr>
          <w:lang w:val="en-US"/>
        </w:rPr>
      </w:pPr>
      <w:r w:rsidRPr="001146E9">
        <w:rPr>
          <w:b/>
          <w:bCs/>
          <w:lang w:val="en-US"/>
        </w:rPr>
        <w:t>CWE 标号</w:t>
      </w:r>
      <w:r w:rsidRPr="001146E9">
        <w:rPr>
          <w:lang w:val="en-US"/>
        </w:rPr>
        <w:t>: CWE-502</w:t>
      </w:r>
    </w:p>
    <w:p w14:paraId="483B34E7" w14:textId="77777777" w:rsidR="001146E9" w:rsidRPr="001146E9" w:rsidRDefault="001146E9" w:rsidP="001146E9">
      <w:pPr>
        <w:numPr>
          <w:ilvl w:val="1"/>
          <w:numId w:val="6"/>
        </w:numPr>
        <w:rPr>
          <w:lang w:val="en-US"/>
        </w:rPr>
      </w:pPr>
      <w:r w:rsidRPr="001146E9">
        <w:rPr>
          <w:b/>
          <w:bCs/>
          <w:lang w:val="en-US"/>
        </w:rPr>
        <w:t>描述</w:t>
      </w:r>
      <w:r w:rsidRPr="001146E9">
        <w:rPr>
          <w:lang w:val="en-US"/>
        </w:rPr>
        <w:t xml:space="preserve">: 使用 </w:t>
      </w:r>
      <w:proofErr w:type="spellStart"/>
      <w:r w:rsidRPr="001146E9">
        <w:rPr>
          <w:lang w:val="en-US"/>
        </w:rPr>
        <w:t>unserialize</w:t>
      </w:r>
      <w:proofErr w:type="spellEnd"/>
      <w:r w:rsidRPr="001146E9">
        <w:rPr>
          <w:lang w:val="en-US"/>
        </w:rPr>
        <w:t>() 反序列化来自用户输入的数据，存在不安全的反序列化风险。攻击者可以通过构造恶意数据执行任意命令，特别是在 __wakeup() 方法中使用 system() 执行命令。</w:t>
      </w:r>
    </w:p>
    <w:p w14:paraId="22694CD9" w14:textId="77777777" w:rsidR="001146E9" w:rsidRPr="001146E9" w:rsidRDefault="001146E9" w:rsidP="001146E9">
      <w:pPr>
        <w:numPr>
          <w:ilvl w:val="1"/>
          <w:numId w:val="6"/>
        </w:numPr>
        <w:rPr>
          <w:lang w:val="en-US"/>
        </w:rPr>
      </w:pPr>
      <w:r w:rsidRPr="001146E9">
        <w:rPr>
          <w:b/>
          <w:bCs/>
          <w:lang w:val="en-US"/>
        </w:rPr>
        <w:t>修复建议</w:t>
      </w:r>
      <w:r w:rsidRPr="001146E9">
        <w:rPr>
          <w:lang w:val="en-US"/>
        </w:rPr>
        <w:t>: 避免直接反序列化用户输入的数据，使用更安全的数据格式（如 JSON），并进行严格的输入验证。避免在对象的魔术方法中执行命令。</w:t>
      </w:r>
    </w:p>
    <w:p w14:paraId="56946918" w14:textId="77777777" w:rsidR="001146E9" w:rsidRPr="001146E9" w:rsidRDefault="001146E9">
      <w:pPr>
        <w:rPr>
          <w:lang w:val="en-US"/>
        </w:rPr>
      </w:pPr>
    </w:p>
    <w:p w14:paraId="46661FDA" w14:textId="77777777" w:rsidR="001146E9" w:rsidRDefault="001146E9">
      <w:pPr>
        <w:rPr>
          <w:rFonts w:hint="eastAsia"/>
        </w:rPr>
      </w:pPr>
    </w:p>
    <w:p w14:paraId="0369C39D" w14:textId="3007F74E" w:rsidR="001146E9" w:rsidRDefault="001146E9">
      <w:r>
        <w:t>T</w:t>
      </w:r>
      <w:r>
        <w:rPr>
          <w:rFonts w:hint="eastAsia"/>
        </w:rPr>
        <w:t>arlogic-ex1.php</w:t>
      </w:r>
    </w:p>
    <w:p w14:paraId="6207A077" w14:textId="77777777" w:rsidR="001146E9" w:rsidRPr="001146E9" w:rsidRDefault="001146E9" w:rsidP="001146E9">
      <w:pPr>
        <w:numPr>
          <w:ilvl w:val="0"/>
          <w:numId w:val="7"/>
        </w:numPr>
        <w:rPr>
          <w:lang w:val="en-US"/>
        </w:rPr>
      </w:pPr>
      <w:r w:rsidRPr="001146E9">
        <w:rPr>
          <w:b/>
          <w:bCs/>
          <w:lang w:val="en-US"/>
        </w:rPr>
        <w:t>总漏洞数</w:t>
      </w:r>
      <w:r w:rsidRPr="001146E9">
        <w:rPr>
          <w:lang w:val="en-US"/>
        </w:rPr>
        <w:t>: 1</w:t>
      </w:r>
    </w:p>
    <w:p w14:paraId="59A3E360" w14:textId="77777777" w:rsidR="001146E9" w:rsidRPr="001146E9" w:rsidRDefault="001146E9" w:rsidP="001146E9">
      <w:pPr>
        <w:numPr>
          <w:ilvl w:val="0"/>
          <w:numId w:val="8"/>
        </w:numPr>
        <w:rPr>
          <w:lang w:val="en-US"/>
        </w:rPr>
      </w:pPr>
      <w:r w:rsidRPr="001146E9">
        <w:rPr>
          <w:b/>
          <w:bCs/>
          <w:lang w:val="en-US"/>
        </w:rPr>
        <w:t>漏洞类型</w:t>
      </w:r>
      <w:r w:rsidRPr="001146E9">
        <w:rPr>
          <w:lang w:val="en-US"/>
        </w:rPr>
        <w:t>: 不安全的反序列化 (Insecure Deserialization)</w:t>
      </w:r>
    </w:p>
    <w:p w14:paraId="7F56B429" w14:textId="77777777" w:rsidR="001146E9" w:rsidRPr="001146E9" w:rsidRDefault="001146E9" w:rsidP="001146E9">
      <w:pPr>
        <w:numPr>
          <w:ilvl w:val="1"/>
          <w:numId w:val="8"/>
        </w:numPr>
        <w:rPr>
          <w:lang w:val="en-US"/>
        </w:rPr>
      </w:pPr>
      <w:r w:rsidRPr="001146E9">
        <w:rPr>
          <w:b/>
          <w:bCs/>
          <w:lang w:val="en-US"/>
        </w:rPr>
        <w:t>CWE 标号</w:t>
      </w:r>
      <w:r w:rsidRPr="001146E9">
        <w:rPr>
          <w:lang w:val="en-US"/>
        </w:rPr>
        <w:t>: CWE-502</w:t>
      </w:r>
    </w:p>
    <w:p w14:paraId="3C4A8460" w14:textId="77777777" w:rsidR="001146E9" w:rsidRPr="001146E9" w:rsidRDefault="001146E9" w:rsidP="001146E9">
      <w:pPr>
        <w:numPr>
          <w:ilvl w:val="1"/>
          <w:numId w:val="8"/>
        </w:numPr>
        <w:rPr>
          <w:lang w:val="en-US"/>
        </w:rPr>
      </w:pPr>
      <w:r w:rsidRPr="001146E9">
        <w:rPr>
          <w:b/>
          <w:bCs/>
          <w:lang w:val="en-US"/>
        </w:rPr>
        <w:t>描述</w:t>
      </w:r>
      <w:r w:rsidRPr="001146E9">
        <w:rPr>
          <w:lang w:val="en-US"/>
        </w:rPr>
        <w:t xml:space="preserve">: 使用 </w:t>
      </w:r>
      <w:proofErr w:type="spellStart"/>
      <w:r w:rsidRPr="001146E9">
        <w:rPr>
          <w:lang w:val="en-US"/>
        </w:rPr>
        <w:t>unserialize</w:t>
      </w:r>
      <w:proofErr w:type="spellEnd"/>
      <w:r w:rsidRPr="001146E9">
        <w:rPr>
          <w:lang w:val="en-US"/>
        </w:rPr>
        <w:t>() 反序列化来自用户输入的数据，存在不安全的反序</w:t>
      </w:r>
      <w:r w:rsidRPr="001146E9">
        <w:rPr>
          <w:lang w:val="en-US"/>
        </w:rPr>
        <w:lastRenderedPageBreak/>
        <w:t>列化风险。攻击者可以通过构造恶意数据执行任意代码，或者绕过验证逻辑。</w:t>
      </w:r>
    </w:p>
    <w:p w14:paraId="11C53DE8" w14:textId="77777777" w:rsidR="001146E9" w:rsidRPr="001146E9" w:rsidRDefault="001146E9" w:rsidP="001146E9">
      <w:pPr>
        <w:numPr>
          <w:ilvl w:val="1"/>
          <w:numId w:val="8"/>
        </w:numPr>
        <w:rPr>
          <w:lang w:val="en-US"/>
        </w:rPr>
      </w:pPr>
      <w:r w:rsidRPr="001146E9">
        <w:rPr>
          <w:b/>
          <w:bCs/>
          <w:lang w:val="en-US"/>
        </w:rPr>
        <w:t>修复建议</w:t>
      </w:r>
      <w:r w:rsidRPr="001146E9">
        <w:rPr>
          <w:lang w:val="en-US"/>
        </w:rPr>
        <w:t>: 避免直接反序列化用户输入的数据，使用更安全的数据格式（如 JSON），并进行严格的输入验证。</w:t>
      </w:r>
    </w:p>
    <w:p w14:paraId="06F9C35F" w14:textId="77777777" w:rsidR="001146E9" w:rsidRPr="001146E9" w:rsidRDefault="001146E9">
      <w:pPr>
        <w:rPr>
          <w:lang w:val="en-US"/>
        </w:rPr>
      </w:pPr>
    </w:p>
    <w:p w14:paraId="4D676206" w14:textId="77777777" w:rsidR="001146E9" w:rsidRDefault="001146E9">
      <w:pPr>
        <w:rPr>
          <w:rFonts w:hint="eastAsia"/>
        </w:rPr>
      </w:pPr>
    </w:p>
    <w:p w14:paraId="7549E138" w14:textId="6F04D5EE" w:rsidR="001146E9" w:rsidRDefault="001146E9">
      <w:proofErr w:type="spellStart"/>
      <w:r>
        <w:rPr>
          <w:rFonts w:hint="eastAsia"/>
        </w:rPr>
        <w:t>tarlogic</w:t>
      </w:r>
      <w:proofErr w:type="spellEnd"/>
      <w:r>
        <w:t>—</w:t>
      </w:r>
      <w:r>
        <w:rPr>
          <w:rFonts w:hint="eastAsia"/>
        </w:rPr>
        <w:t>ex2.php</w:t>
      </w:r>
    </w:p>
    <w:p w14:paraId="7F0642BE" w14:textId="77777777" w:rsidR="001146E9" w:rsidRPr="001146E9" w:rsidRDefault="001146E9" w:rsidP="001146E9">
      <w:pPr>
        <w:numPr>
          <w:ilvl w:val="0"/>
          <w:numId w:val="9"/>
        </w:numPr>
        <w:rPr>
          <w:lang w:val="en-US"/>
        </w:rPr>
      </w:pPr>
      <w:r w:rsidRPr="001146E9">
        <w:rPr>
          <w:b/>
          <w:bCs/>
          <w:lang w:val="en-US"/>
        </w:rPr>
        <w:t>总漏洞数</w:t>
      </w:r>
      <w:r w:rsidRPr="001146E9">
        <w:rPr>
          <w:lang w:val="en-US"/>
        </w:rPr>
        <w:t>: 1</w:t>
      </w:r>
    </w:p>
    <w:p w14:paraId="2E3B7434" w14:textId="77777777" w:rsidR="001146E9" w:rsidRPr="001146E9" w:rsidRDefault="001146E9" w:rsidP="001146E9">
      <w:pPr>
        <w:numPr>
          <w:ilvl w:val="0"/>
          <w:numId w:val="10"/>
        </w:numPr>
        <w:rPr>
          <w:lang w:val="en-US"/>
        </w:rPr>
      </w:pPr>
      <w:r w:rsidRPr="001146E9">
        <w:rPr>
          <w:b/>
          <w:bCs/>
          <w:lang w:val="en-US"/>
        </w:rPr>
        <w:t>漏洞类型</w:t>
      </w:r>
      <w:r w:rsidRPr="001146E9">
        <w:rPr>
          <w:lang w:val="en-US"/>
        </w:rPr>
        <w:t>: 不安全的反序列化 (Insecure Deserialization)</w:t>
      </w:r>
    </w:p>
    <w:p w14:paraId="39E5A810" w14:textId="77777777" w:rsidR="001146E9" w:rsidRPr="001146E9" w:rsidRDefault="001146E9" w:rsidP="001146E9">
      <w:pPr>
        <w:numPr>
          <w:ilvl w:val="1"/>
          <w:numId w:val="10"/>
        </w:numPr>
        <w:rPr>
          <w:lang w:val="en-US"/>
        </w:rPr>
      </w:pPr>
      <w:r w:rsidRPr="001146E9">
        <w:rPr>
          <w:b/>
          <w:bCs/>
          <w:lang w:val="en-US"/>
        </w:rPr>
        <w:t>CWE 标号</w:t>
      </w:r>
      <w:r w:rsidRPr="001146E9">
        <w:rPr>
          <w:lang w:val="en-US"/>
        </w:rPr>
        <w:t>: CWE-502</w:t>
      </w:r>
    </w:p>
    <w:p w14:paraId="3A6D37FE" w14:textId="77777777" w:rsidR="001146E9" w:rsidRPr="001146E9" w:rsidRDefault="001146E9" w:rsidP="001146E9">
      <w:pPr>
        <w:numPr>
          <w:ilvl w:val="1"/>
          <w:numId w:val="10"/>
        </w:numPr>
        <w:rPr>
          <w:lang w:val="en-US"/>
        </w:rPr>
      </w:pPr>
      <w:r w:rsidRPr="001146E9">
        <w:rPr>
          <w:b/>
          <w:bCs/>
          <w:lang w:val="en-US"/>
        </w:rPr>
        <w:t>描述</w:t>
      </w:r>
      <w:r w:rsidRPr="001146E9">
        <w:rPr>
          <w:lang w:val="en-US"/>
        </w:rPr>
        <w:t xml:space="preserve">: 使用 </w:t>
      </w:r>
      <w:proofErr w:type="spellStart"/>
      <w:r w:rsidRPr="001146E9">
        <w:rPr>
          <w:lang w:val="en-US"/>
        </w:rPr>
        <w:t>unserialize</w:t>
      </w:r>
      <w:proofErr w:type="spellEnd"/>
      <w:r w:rsidRPr="001146E9">
        <w:rPr>
          <w:lang w:val="en-US"/>
        </w:rPr>
        <w:t>() 反序列化来自用户输入的数据，存在不安全的反序列化风险。攻击者可以通过构造恶意数据执行任意代码，特别是结合类的 __destruct() 方法来获取敏感信息，如 flag。</w:t>
      </w:r>
    </w:p>
    <w:p w14:paraId="0B09DE5F" w14:textId="77777777" w:rsidR="001146E9" w:rsidRPr="001146E9" w:rsidRDefault="001146E9" w:rsidP="001146E9">
      <w:pPr>
        <w:numPr>
          <w:ilvl w:val="1"/>
          <w:numId w:val="10"/>
        </w:numPr>
        <w:rPr>
          <w:lang w:val="en-US"/>
        </w:rPr>
      </w:pPr>
      <w:r w:rsidRPr="001146E9">
        <w:rPr>
          <w:b/>
          <w:bCs/>
          <w:lang w:val="en-US"/>
        </w:rPr>
        <w:t>修复建议</w:t>
      </w:r>
      <w:r w:rsidRPr="001146E9">
        <w:rPr>
          <w:lang w:val="en-US"/>
        </w:rPr>
        <w:t>: 避免直接反序列化用户输入的数据，使用更安全的数据格式（如 JSON），并进行严格的输入验证。避免在</w:t>
      </w:r>
      <w:proofErr w:type="gramStart"/>
      <w:r w:rsidRPr="001146E9">
        <w:rPr>
          <w:lang w:val="en-US"/>
        </w:rPr>
        <w:t>析构方法</w:t>
      </w:r>
      <w:proofErr w:type="gramEnd"/>
      <w:r w:rsidRPr="001146E9">
        <w:rPr>
          <w:lang w:val="en-US"/>
        </w:rPr>
        <w:t>中执行敏感操作。</w:t>
      </w:r>
    </w:p>
    <w:p w14:paraId="5CAEE3FC" w14:textId="77777777" w:rsidR="001146E9" w:rsidRPr="001146E9" w:rsidRDefault="001146E9">
      <w:pPr>
        <w:rPr>
          <w:rFonts w:hint="eastAsia"/>
          <w:lang w:val="en-US"/>
        </w:rPr>
      </w:pPr>
    </w:p>
    <w:sectPr w:rsidR="001146E9" w:rsidRPr="001146E9" w:rsidSect="00DA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566E"/>
    <w:multiLevelType w:val="multilevel"/>
    <w:tmpl w:val="FF28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82E0B"/>
    <w:multiLevelType w:val="multilevel"/>
    <w:tmpl w:val="23EC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60056"/>
    <w:multiLevelType w:val="multilevel"/>
    <w:tmpl w:val="2C9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3445F"/>
    <w:multiLevelType w:val="multilevel"/>
    <w:tmpl w:val="6EE2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D0BA0"/>
    <w:multiLevelType w:val="multilevel"/>
    <w:tmpl w:val="736C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916FD"/>
    <w:multiLevelType w:val="multilevel"/>
    <w:tmpl w:val="29CE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C420F"/>
    <w:multiLevelType w:val="multilevel"/>
    <w:tmpl w:val="EDA6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9124C"/>
    <w:multiLevelType w:val="multilevel"/>
    <w:tmpl w:val="66F2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ED4261"/>
    <w:multiLevelType w:val="multilevel"/>
    <w:tmpl w:val="686E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7253C"/>
    <w:multiLevelType w:val="multilevel"/>
    <w:tmpl w:val="553A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524637">
    <w:abstractNumId w:val="8"/>
  </w:num>
  <w:num w:numId="2" w16cid:durableId="1323699280">
    <w:abstractNumId w:val="5"/>
  </w:num>
  <w:num w:numId="3" w16cid:durableId="1335256463">
    <w:abstractNumId w:val="1"/>
  </w:num>
  <w:num w:numId="4" w16cid:durableId="1118450104">
    <w:abstractNumId w:val="9"/>
  </w:num>
  <w:num w:numId="5" w16cid:durableId="2094618863">
    <w:abstractNumId w:val="4"/>
  </w:num>
  <w:num w:numId="6" w16cid:durableId="1462919651">
    <w:abstractNumId w:val="0"/>
  </w:num>
  <w:num w:numId="7" w16cid:durableId="486672646">
    <w:abstractNumId w:val="2"/>
  </w:num>
  <w:num w:numId="8" w16cid:durableId="1698968550">
    <w:abstractNumId w:val="7"/>
  </w:num>
  <w:num w:numId="9" w16cid:durableId="1307323958">
    <w:abstractNumId w:val="6"/>
  </w:num>
  <w:num w:numId="10" w16cid:durableId="979848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47"/>
    <w:rsid w:val="00056CA9"/>
    <w:rsid w:val="001146E9"/>
    <w:rsid w:val="001C5FF4"/>
    <w:rsid w:val="00387D1D"/>
    <w:rsid w:val="004D1E89"/>
    <w:rsid w:val="005F0047"/>
    <w:rsid w:val="007542DF"/>
    <w:rsid w:val="00D27232"/>
    <w:rsid w:val="00D33EE1"/>
    <w:rsid w:val="00DA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CC0C"/>
  <w15:chartTrackingRefBased/>
  <w15:docId w15:val="{2495AF3A-F542-40EC-9086-5A4E0F09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5F00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0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0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0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00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00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00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00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0047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5F004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5F00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5F0047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5F0047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5F0047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5F0047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5F0047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5F0047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5F00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004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5F00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00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5F0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0047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5F00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00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0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0047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5F0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温霖 陶</dc:creator>
  <cp:keywords/>
  <dc:description/>
  <cp:lastModifiedBy>温霖 陶</cp:lastModifiedBy>
  <cp:revision>3</cp:revision>
  <dcterms:created xsi:type="dcterms:W3CDTF">2024-07-30T21:31:00Z</dcterms:created>
  <dcterms:modified xsi:type="dcterms:W3CDTF">2024-07-30T21:37:00Z</dcterms:modified>
</cp:coreProperties>
</file>