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10A1" w14:textId="25B54C0A" w:rsidR="00D33EE1" w:rsidRDefault="00E2599F">
      <w:proofErr w:type="spellStart"/>
      <w:r>
        <w:t>T</w:t>
      </w:r>
      <w:r>
        <w:rPr>
          <w:rFonts w:hint="eastAsia"/>
        </w:rPr>
        <w:t>est.php</w:t>
      </w:r>
      <w:proofErr w:type="spellEnd"/>
    </w:p>
    <w:p w14:paraId="3A2B90E9" w14:textId="77777777" w:rsidR="00E2599F" w:rsidRPr="00E2599F" w:rsidRDefault="00E2599F" w:rsidP="00E2599F">
      <w:pPr>
        <w:numPr>
          <w:ilvl w:val="0"/>
          <w:numId w:val="1"/>
        </w:numPr>
        <w:rPr>
          <w:lang w:val="en-US"/>
        </w:rPr>
      </w:pPr>
      <w:r w:rsidRPr="00E2599F">
        <w:rPr>
          <w:b/>
          <w:bCs/>
          <w:lang w:val="en-US"/>
        </w:rPr>
        <w:t>总漏洞数</w:t>
      </w:r>
      <w:r w:rsidRPr="00E2599F">
        <w:rPr>
          <w:lang w:val="en-US"/>
        </w:rPr>
        <w:t>: 1</w:t>
      </w:r>
    </w:p>
    <w:p w14:paraId="346301AD" w14:textId="77777777" w:rsidR="00E2599F" w:rsidRPr="00E2599F" w:rsidRDefault="00E2599F" w:rsidP="00E2599F">
      <w:pPr>
        <w:numPr>
          <w:ilvl w:val="0"/>
          <w:numId w:val="2"/>
        </w:numPr>
        <w:rPr>
          <w:lang w:val="en-US"/>
        </w:rPr>
      </w:pPr>
      <w:r w:rsidRPr="00E2599F">
        <w:rPr>
          <w:b/>
          <w:bCs/>
          <w:lang w:val="en-US"/>
        </w:rPr>
        <w:t>漏洞类型</w:t>
      </w:r>
      <w:r w:rsidRPr="00E2599F">
        <w:rPr>
          <w:lang w:val="en-US"/>
        </w:rPr>
        <w:t>: XML 外部实体注入 (XML External Entity Injection, XXE)</w:t>
      </w:r>
    </w:p>
    <w:p w14:paraId="55442B2E" w14:textId="77777777" w:rsidR="00E2599F" w:rsidRPr="00E2599F" w:rsidRDefault="00E2599F" w:rsidP="00E2599F">
      <w:pPr>
        <w:numPr>
          <w:ilvl w:val="1"/>
          <w:numId w:val="2"/>
        </w:numPr>
        <w:rPr>
          <w:lang w:val="en-US"/>
        </w:rPr>
      </w:pPr>
      <w:r w:rsidRPr="00E2599F">
        <w:rPr>
          <w:b/>
          <w:bCs/>
          <w:lang w:val="en-US"/>
        </w:rPr>
        <w:t>CWE 标号</w:t>
      </w:r>
      <w:r w:rsidRPr="00E2599F">
        <w:rPr>
          <w:lang w:val="en-US"/>
        </w:rPr>
        <w:t>: CWE-611</w:t>
      </w:r>
    </w:p>
    <w:p w14:paraId="33395BAE" w14:textId="77777777" w:rsidR="00E2599F" w:rsidRPr="00E2599F" w:rsidRDefault="00E2599F" w:rsidP="00E2599F">
      <w:pPr>
        <w:numPr>
          <w:ilvl w:val="1"/>
          <w:numId w:val="2"/>
        </w:numPr>
        <w:rPr>
          <w:lang w:val="en-US"/>
        </w:rPr>
      </w:pPr>
      <w:r w:rsidRPr="00E2599F">
        <w:rPr>
          <w:b/>
          <w:bCs/>
          <w:lang w:val="en-US"/>
        </w:rPr>
        <w:t>描述</w:t>
      </w:r>
      <w:r w:rsidRPr="00E2599F">
        <w:rPr>
          <w:lang w:val="en-US"/>
        </w:rPr>
        <w:t xml:space="preserve">: 使用 </w:t>
      </w:r>
      <w:proofErr w:type="spellStart"/>
      <w:r w:rsidRPr="00E2599F">
        <w:rPr>
          <w:lang w:val="en-US"/>
        </w:rPr>
        <w:t>libxml_disable_entity_loader</w:t>
      </w:r>
      <w:proofErr w:type="spellEnd"/>
      <w:r w:rsidRPr="00E2599F">
        <w:rPr>
          <w:lang w:val="en-US"/>
        </w:rPr>
        <w:t>(false) 重新启用了实体加载，并且在解析用户输入的 XML 时未禁用外部实体引用，可能导致 XXE 攻击。</w:t>
      </w:r>
    </w:p>
    <w:p w14:paraId="3A7EDF21" w14:textId="77777777" w:rsidR="00E2599F" w:rsidRPr="00E2599F" w:rsidRDefault="00E2599F" w:rsidP="00E2599F">
      <w:pPr>
        <w:numPr>
          <w:ilvl w:val="1"/>
          <w:numId w:val="2"/>
        </w:numPr>
        <w:rPr>
          <w:lang w:val="en-US"/>
        </w:rPr>
      </w:pPr>
      <w:r w:rsidRPr="00E2599F">
        <w:rPr>
          <w:b/>
          <w:bCs/>
          <w:lang w:val="en-US"/>
        </w:rPr>
        <w:t>修复建议</w:t>
      </w:r>
      <w:r w:rsidRPr="00E2599F">
        <w:rPr>
          <w:lang w:val="en-US"/>
        </w:rPr>
        <w:t>: 禁用外部实体加载，确保在解析用户输入的 XML 时</w:t>
      </w:r>
      <w:proofErr w:type="gramStart"/>
      <w:r w:rsidRPr="00E2599F">
        <w:rPr>
          <w:lang w:val="en-US"/>
        </w:rPr>
        <w:t>不</w:t>
      </w:r>
      <w:proofErr w:type="gramEnd"/>
      <w:r w:rsidRPr="00E2599F">
        <w:rPr>
          <w:lang w:val="en-US"/>
        </w:rPr>
        <w:t>加载外部实体。</w:t>
      </w:r>
    </w:p>
    <w:p w14:paraId="3390CA3A" w14:textId="77777777" w:rsidR="00E2599F" w:rsidRPr="00E2599F" w:rsidRDefault="00E2599F">
      <w:pPr>
        <w:rPr>
          <w:lang w:val="en-US"/>
        </w:rPr>
      </w:pPr>
    </w:p>
    <w:p w14:paraId="3AD6E942" w14:textId="77777777" w:rsidR="00E2599F" w:rsidRDefault="00E2599F"/>
    <w:p w14:paraId="0697D998" w14:textId="093F472C" w:rsidR="00E2599F" w:rsidRDefault="00E2599F">
      <w:r>
        <w:t>T</w:t>
      </w:r>
      <w:r>
        <w:rPr>
          <w:rFonts w:hint="eastAsia"/>
        </w:rPr>
        <w:t>est2.php</w:t>
      </w:r>
    </w:p>
    <w:p w14:paraId="6A5A11E3" w14:textId="77777777" w:rsidR="00E2599F" w:rsidRPr="00E2599F" w:rsidRDefault="00E2599F" w:rsidP="00E2599F">
      <w:pPr>
        <w:numPr>
          <w:ilvl w:val="0"/>
          <w:numId w:val="3"/>
        </w:numPr>
        <w:rPr>
          <w:lang w:val="en-US"/>
        </w:rPr>
      </w:pPr>
      <w:r w:rsidRPr="00E2599F">
        <w:rPr>
          <w:b/>
          <w:bCs/>
          <w:lang w:val="en-US"/>
        </w:rPr>
        <w:t>总漏洞数</w:t>
      </w:r>
      <w:r w:rsidRPr="00E2599F">
        <w:rPr>
          <w:lang w:val="en-US"/>
        </w:rPr>
        <w:t>: 1</w:t>
      </w:r>
    </w:p>
    <w:p w14:paraId="1C6D26A8" w14:textId="77777777" w:rsidR="00E2599F" w:rsidRPr="00E2599F" w:rsidRDefault="00E2599F" w:rsidP="00E2599F">
      <w:pPr>
        <w:numPr>
          <w:ilvl w:val="0"/>
          <w:numId w:val="4"/>
        </w:numPr>
        <w:rPr>
          <w:lang w:val="en-US"/>
        </w:rPr>
      </w:pPr>
      <w:r w:rsidRPr="00E2599F">
        <w:rPr>
          <w:b/>
          <w:bCs/>
          <w:lang w:val="en-US"/>
        </w:rPr>
        <w:t>漏洞类型</w:t>
      </w:r>
      <w:r w:rsidRPr="00E2599F">
        <w:rPr>
          <w:lang w:val="en-US"/>
        </w:rPr>
        <w:t>: XML 外部实体注入 (XML External Entity Injection, XXE)</w:t>
      </w:r>
    </w:p>
    <w:p w14:paraId="2270B1CE" w14:textId="77777777" w:rsidR="00E2599F" w:rsidRPr="00E2599F" w:rsidRDefault="00E2599F" w:rsidP="00E2599F">
      <w:pPr>
        <w:numPr>
          <w:ilvl w:val="1"/>
          <w:numId w:val="4"/>
        </w:numPr>
        <w:rPr>
          <w:lang w:val="en-US"/>
        </w:rPr>
      </w:pPr>
      <w:r w:rsidRPr="00E2599F">
        <w:rPr>
          <w:b/>
          <w:bCs/>
          <w:lang w:val="en-US"/>
        </w:rPr>
        <w:t>CWE 标号</w:t>
      </w:r>
      <w:r w:rsidRPr="00E2599F">
        <w:rPr>
          <w:lang w:val="en-US"/>
        </w:rPr>
        <w:t>: CWE-611</w:t>
      </w:r>
    </w:p>
    <w:p w14:paraId="5861FD35" w14:textId="77777777" w:rsidR="00E2599F" w:rsidRPr="00E2599F" w:rsidRDefault="00E2599F" w:rsidP="00E2599F">
      <w:pPr>
        <w:numPr>
          <w:ilvl w:val="1"/>
          <w:numId w:val="4"/>
        </w:numPr>
        <w:rPr>
          <w:lang w:val="en-US"/>
        </w:rPr>
      </w:pPr>
      <w:r w:rsidRPr="00E2599F">
        <w:rPr>
          <w:b/>
          <w:bCs/>
          <w:lang w:val="en-US"/>
        </w:rPr>
        <w:t>描述</w:t>
      </w:r>
      <w:r w:rsidRPr="00E2599F">
        <w:rPr>
          <w:lang w:val="en-US"/>
        </w:rPr>
        <w:t xml:space="preserve">: 使用 </w:t>
      </w:r>
      <w:proofErr w:type="spellStart"/>
      <w:r w:rsidRPr="00E2599F">
        <w:rPr>
          <w:lang w:val="en-US"/>
        </w:rPr>
        <w:t>libxml_disable_entity_loader</w:t>
      </w:r>
      <w:proofErr w:type="spellEnd"/>
      <w:r w:rsidRPr="00E2599F">
        <w:rPr>
          <w:lang w:val="en-US"/>
        </w:rPr>
        <w:t>(false) 重新启用了实体加载，并且在解析用户输入的 XML 时未禁用外部实体引用，可能导致 XXE 攻击。</w:t>
      </w:r>
    </w:p>
    <w:p w14:paraId="423BBE22" w14:textId="77777777" w:rsidR="00E2599F" w:rsidRPr="00E2599F" w:rsidRDefault="00E2599F" w:rsidP="00E2599F">
      <w:pPr>
        <w:numPr>
          <w:ilvl w:val="1"/>
          <w:numId w:val="4"/>
        </w:numPr>
        <w:rPr>
          <w:lang w:val="en-US"/>
        </w:rPr>
      </w:pPr>
      <w:r w:rsidRPr="00E2599F">
        <w:rPr>
          <w:b/>
          <w:bCs/>
          <w:lang w:val="en-US"/>
        </w:rPr>
        <w:t>修复建议</w:t>
      </w:r>
      <w:r w:rsidRPr="00E2599F">
        <w:rPr>
          <w:lang w:val="en-US"/>
        </w:rPr>
        <w:t>: 禁用外部实体加载，确保在解析用户输入的 XML 时</w:t>
      </w:r>
      <w:proofErr w:type="gramStart"/>
      <w:r w:rsidRPr="00E2599F">
        <w:rPr>
          <w:lang w:val="en-US"/>
        </w:rPr>
        <w:t>不</w:t>
      </w:r>
      <w:proofErr w:type="gramEnd"/>
      <w:r w:rsidRPr="00E2599F">
        <w:rPr>
          <w:lang w:val="en-US"/>
        </w:rPr>
        <w:t>加载外部实体。</w:t>
      </w:r>
    </w:p>
    <w:p w14:paraId="426D9241" w14:textId="77777777" w:rsidR="00E2599F" w:rsidRPr="00E2599F" w:rsidRDefault="00E2599F">
      <w:pPr>
        <w:rPr>
          <w:lang w:val="en-US"/>
        </w:rPr>
      </w:pPr>
    </w:p>
    <w:p w14:paraId="464F9F2B" w14:textId="77777777" w:rsidR="00E2599F" w:rsidRDefault="00E2599F"/>
    <w:p w14:paraId="6BA847D2" w14:textId="6301ABF4" w:rsidR="00E2599F" w:rsidRDefault="00E2599F">
      <w:proofErr w:type="spellStart"/>
      <w:r>
        <w:t>X</w:t>
      </w:r>
      <w:r>
        <w:rPr>
          <w:rFonts w:hint="eastAsia"/>
        </w:rPr>
        <w:t>mlreader_tests.cs</w:t>
      </w:r>
      <w:proofErr w:type="spellEnd"/>
    </w:p>
    <w:p w14:paraId="79BB994A" w14:textId="77777777" w:rsidR="00E2599F" w:rsidRPr="00E2599F" w:rsidRDefault="00E2599F" w:rsidP="00E2599F">
      <w:pPr>
        <w:numPr>
          <w:ilvl w:val="0"/>
          <w:numId w:val="5"/>
        </w:numPr>
        <w:rPr>
          <w:lang w:val="en-US"/>
        </w:rPr>
      </w:pPr>
      <w:r w:rsidRPr="00E2599F">
        <w:rPr>
          <w:b/>
          <w:bCs/>
          <w:lang w:val="en-US"/>
        </w:rPr>
        <w:t>总漏洞数</w:t>
      </w:r>
      <w:r w:rsidRPr="00E2599F">
        <w:rPr>
          <w:lang w:val="en-US"/>
        </w:rPr>
        <w:t>: 1</w:t>
      </w:r>
    </w:p>
    <w:p w14:paraId="2CF4AC3D" w14:textId="77777777" w:rsidR="00E2599F" w:rsidRPr="00E2599F" w:rsidRDefault="00E2599F" w:rsidP="00E2599F">
      <w:pPr>
        <w:numPr>
          <w:ilvl w:val="0"/>
          <w:numId w:val="6"/>
        </w:numPr>
        <w:rPr>
          <w:lang w:val="en-US"/>
        </w:rPr>
      </w:pPr>
      <w:r w:rsidRPr="00E2599F">
        <w:rPr>
          <w:b/>
          <w:bCs/>
          <w:lang w:val="en-US"/>
        </w:rPr>
        <w:t>漏洞类型</w:t>
      </w:r>
      <w:r w:rsidRPr="00E2599F">
        <w:rPr>
          <w:lang w:val="en-US"/>
        </w:rPr>
        <w:t>: XML 外部实体注入 (XML External Entity Injection, XXE)</w:t>
      </w:r>
    </w:p>
    <w:p w14:paraId="4180597B" w14:textId="77777777" w:rsidR="00E2599F" w:rsidRPr="00E2599F" w:rsidRDefault="00E2599F" w:rsidP="00E2599F">
      <w:pPr>
        <w:numPr>
          <w:ilvl w:val="1"/>
          <w:numId w:val="6"/>
        </w:numPr>
        <w:rPr>
          <w:lang w:val="en-US"/>
        </w:rPr>
      </w:pPr>
      <w:r w:rsidRPr="00E2599F">
        <w:rPr>
          <w:b/>
          <w:bCs/>
          <w:lang w:val="en-US"/>
        </w:rPr>
        <w:t>CWE 标号</w:t>
      </w:r>
      <w:r w:rsidRPr="00E2599F">
        <w:rPr>
          <w:lang w:val="en-US"/>
        </w:rPr>
        <w:t>: CWE-611</w:t>
      </w:r>
    </w:p>
    <w:p w14:paraId="73F59BCC" w14:textId="77777777" w:rsidR="00E2599F" w:rsidRPr="00E2599F" w:rsidRDefault="00E2599F" w:rsidP="00E2599F">
      <w:pPr>
        <w:numPr>
          <w:ilvl w:val="1"/>
          <w:numId w:val="6"/>
        </w:numPr>
        <w:rPr>
          <w:lang w:val="en-US"/>
        </w:rPr>
      </w:pPr>
      <w:r w:rsidRPr="00E2599F">
        <w:rPr>
          <w:b/>
          <w:bCs/>
          <w:lang w:val="en-US"/>
        </w:rPr>
        <w:t>描述</w:t>
      </w:r>
      <w:r w:rsidRPr="00E2599F">
        <w:rPr>
          <w:lang w:val="en-US"/>
        </w:rPr>
        <w:t xml:space="preserve">: 在 </w:t>
      </w:r>
      <w:proofErr w:type="spellStart"/>
      <w:r w:rsidRPr="00E2599F">
        <w:rPr>
          <w:lang w:val="en-US"/>
        </w:rPr>
        <w:t>XMLReader_WithDTDProcessingParseAndXmlResolverSet_NotSafe</w:t>
      </w:r>
      <w:proofErr w:type="spellEnd"/>
      <w:r w:rsidRPr="00E2599F">
        <w:rPr>
          <w:lang w:val="en-US"/>
        </w:rPr>
        <w:t xml:space="preserve"> 测试方法中，启用了 DTD 处理和设置了 </w:t>
      </w:r>
      <w:proofErr w:type="spellStart"/>
      <w:r w:rsidRPr="00E2599F">
        <w:rPr>
          <w:lang w:val="en-US"/>
        </w:rPr>
        <w:t>XmlResolver</w:t>
      </w:r>
      <w:proofErr w:type="spellEnd"/>
      <w:r w:rsidRPr="00E2599F">
        <w:rPr>
          <w:lang w:val="en-US"/>
        </w:rPr>
        <w:t>，可能导致 XXE 攻击。</w:t>
      </w:r>
    </w:p>
    <w:p w14:paraId="3066D254" w14:textId="77777777" w:rsidR="00E2599F" w:rsidRPr="00E2599F" w:rsidRDefault="00E2599F" w:rsidP="00E2599F">
      <w:pPr>
        <w:numPr>
          <w:ilvl w:val="1"/>
          <w:numId w:val="6"/>
        </w:numPr>
        <w:rPr>
          <w:lang w:val="en-US"/>
        </w:rPr>
      </w:pPr>
      <w:r w:rsidRPr="00E2599F">
        <w:rPr>
          <w:b/>
          <w:bCs/>
          <w:lang w:val="en-US"/>
        </w:rPr>
        <w:t>修复建议</w:t>
      </w:r>
      <w:r w:rsidRPr="00E2599F">
        <w:rPr>
          <w:lang w:val="en-US"/>
        </w:rPr>
        <w:t xml:space="preserve">: 禁用外部实体解析，通过设置 </w:t>
      </w:r>
      <w:proofErr w:type="spellStart"/>
      <w:r w:rsidRPr="00E2599F">
        <w:rPr>
          <w:lang w:val="en-US"/>
        </w:rPr>
        <w:t>DtdProcessing</w:t>
      </w:r>
      <w:proofErr w:type="spellEnd"/>
      <w:r w:rsidRPr="00E2599F">
        <w:rPr>
          <w:lang w:val="en-US"/>
        </w:rPr>
        <w:t xml:space="preserve"> 为 Ignore 或 Prohibit，并禁用 </w:t>
      </w:r>
      <w:proofErr w:type="spellStart"/>
      <w:r w:rsidRPr="00E2599F">
        <w:rPr>
          <w:lang w:val="en-US"/>
        </w:rPr>
        <w:t>XmlResolver</w:t>
      </w:r>
      <w:proofErr w:type="spellEnd"/>
      <w:r w:rsidRPr="00E2599F">
        <w:rPr>
          <w:lang w:val="en-US"/>
        </w:rPr>
        <w:t>。</w:t>
      </w:r>
    </w:p>
    <w:p w14:paraId="5E2F076C" w14:textId="77777777" w:rsidR="00E2599F" w:rsidRDefault="00E2599F"/>
    <w:p w14:paraId="2C19FFC2" w14:textId="77777777" w:rsidR="00E2599F" w:rsidRDefault="00E2599F"/>
    <w:p w14:paraId="459D615F" w14:textId="4D9D49CB" w:rsidR="00E2599F" w:rsidRDefault="00E2599F">
      <w:r>
        <w:t>X</w:t>
      </w:r>
      <w:r>
        <w:rPr>
          <w:rFonts w:hint="eastAsia"/>
        </w:rPr>
        <w:t>xe.js</w:t>
      </w:r>
    </w:p>
    <w:p w14:paraId="14061668" w14:textId="77777777" w:rsidR="00E2599F" w:rsidRPr="00E2599F" w:rsidRDefault="00E2599F" w:rsidP="00E2599F">
      <w:pPr>
        <w:numPr>
          <w:ilvl w:val="0"/>
          <w:numId w:val="7"/>
        </w:numPr>
        <w:rPr>
          <w:lang w:val="en-US"/>
        </w:rPr>
      </w:pPr>
      <w:r w:rsidRPr="00E2599F">
        <w:rPr>
          <w:b/>
          <w:bCs/>
          <w:lang w:val="en-US"/>
        </w:rPr>
        <w:t>总漏洞数</w:t>
      </w:r>
      <w:r w:rsidRPr="00E2599F">
        <w:rPr>
          <w:lang w:val="en-US"/>
        </w:rPr>
        <w:t>: 1</w:t>
      </w:r>
    </w:p>
    <w:p w14:paraId="48966275" w14:textId="77777777" w:rsidR="00E2599F" w:rsidRPr="00E2599F" w:rsidRDefault="00E2599F" w:rsidP="00E2599F">
      <w:pPr>
        <w:numPr>
          <w:ilvl w:val="0"/>
          <w:numId w:val="8"/>
        </w:numPr>
        <w:rPr>
          <w:lang w:val="en-US"/>
        </w:rPr>
      </w:pPr>
      <w:r w:rsidRPr="00E2599F">
        <w:rPr>
          <w:b/>
          <w:bCs/>
          <w:lang w:val="en-US"/>
        </w:rPr>
        <w:t>漏洞类型</w:t>
      </w:r>
      <w:r w:rsidRPr="00E2599F">
        <w:rPr>
          <w:lang w:val="en-US"/>
        </w:rPr>
        <w:t>: XML 外部实体注入 (XML External Entity Injection, XXE)</w:t>
      </w:r>
    </w:p>
    <w:p w14:paraId="4C4BF1B4" w14:textId="77777777" w:rsidR="00E2599F" w:rsidRPr="00E2599F" w:rsidRDefault="00E2599F" w:rsidP="00E2599F">
      <w:pPr>
        <w:numPr>
          <w:ilvl w:val="1"/>
          <w:numId w:val="8"/>
        </w:numPr>
        <w:rPr>
          <w:lang w:val="en-US"/>
        </w:rPr>
      </w:pPr>
      <w:r w:rsidRPr="00E2599F">
        <w:rPr>
          <w:b/>
          <w:bCs/>
          <w:lang w:val="en-US"/>
        </w:rPr>
        <w:t>CWE 标号</w:t>
      </w:r>
      <w:r w:rsidRPr="00E2599F">
        <w:rPr>
          <w:lang w:val="en-US"/>
        </w:rPr>
        <w:t>: CWE-611</w:t>
      </w:r>
    </w:p>
    <w:p w14:paraId="18846002" w14:textId="77777777" w:rsidR="00E2599F" w:rsidRPr="00E2599F" w:rsidRDefault="00E2599F" w:rsidP="00E2599F">
      <w:pPr>
        <w:numPr>
          <w:ilvl w:val="1"/>
          <w:numId w:val="8"/>
        </w:numPr>
        <w:rPr>
          <w:lang w:val="en-US"/>
        </w:rPr>
      </w:pPr>
      <w:r w:rsidRPr="00E2599F">
        <w:rPr>
          <w:b/>
          <w:bCs/>
          <w:lang w:val="en-US"/>
        </w:rPr>
        <w:t>描述</w:t>
      </w:r>
      <w:r w:rsidRPr="00E2599F">
        <w:rPr>
          <w:lang w:val="en-US"/>
        </w:rPr>
        <w:t xml:space="preserve">: 使用 </w:t>
      </w:r>
      <w:proofErr w:type="spellStart"/>
      <w:r w:rsidRPr="00E2599F">
        <w:rPr>
          <w:lang w:val="en-US"/>
        </w:rPr>
        <w:t>libxmljs.parseXmlString</w:t>
      </w:r>
      <w:proofErr w:type="spellEnd"/>
      <w:r w:rsidRPr="00E2599F">
        <w:rPr>
          <w:lang w:val="en-US"/>
        </w:rPr>
        <w:t xml:space="preserve"> 解析用户上传的 XML 文件时启用了 </w:t>
      </w:r>
      <w:proofErr w:type="spellStart"/>
      <w:r w:rsidRPr="00E2599F">
        <w:rPr>
          <w:lang w:val="en-US"/>
        </w:rPr>
        <w:t>noent</w:t>
      </w:r>
      <w:proofErr w:type="spellEnd"/>
      <w:r w:rsidRPr="00E2599F">
        <w:rPr>
          <w:lang w:val="en-US"/>
        </w:rPr>
        <w:t xml:space="preserve"> 选项，可能导致 XXE 攻击。</w:t>
      </w:r>
    </w:p>
    <w:p w14:paraId="2963E97F" w14:textId="77777777" w:rsidR="00E2599F" w:rsidRPr="00E2599F" w:rsidRDefault="00E2599F" w:rsidP="00E2599F">
      <w:pPr>
        <w:numPr>
          <w:ilvl w:val="1"/>
          <w:numId w:val="8"/>
        </w:numPr>
        <w:rPr>
          <w:lang w:val="en-US"/>
        </w:rPr>
      </w:pPr>
      <w:r w:rsidRPr="00E2599F">
        <w:rPr>
          <w:b/>
          <w:bCs/>
          <w:lang w:val="en-US"/>
        </w:rPr>
        <w:t>修复建议</w:t>
      </w:r>
      <w:r w:rsidRPr="00E2599F">
        <w:rPr>
          <w:lang w:val="en-US"/>
        </w:rPr>
        <w:t>: 禁用外部实体加载，确保在解析用户输入的 XML 时</w:t>
      </w:r>
      <w:proofErr w:type="gramStart"/>
      <w:r w:rsidRPr="00E2599F">
        <w:rPr>
          <w:lang w:val="en-US"/>
        </w:rPr>
        <w:t>不</w:t>
      </w:r>
      <w:proofErr w:type="gramEnd"/>
      <w:r w:rsidRPr="00E2599F">
        <w:rPr>
          <w:lang w:val="en-US"/>
        </w:rPr>
        <w:t>加载外部实体。</w:t>
      </w:r>
    </w:p>
    <w:p w14:paraId="6E319A81" w14:textId="77777777" w:rsidR="00E2599F" w:rsidRPr="00E2599F" w:rsidRDefault="00E2599F">
      <w:pPr>
        <w:rPr>
          <w:lang w:val="en-US"/>
        </w:rPr>
      </w:pPr>
    </w:p>
    <w:p w14:paraId="4A1BFF6D" w14:textId="77777777" w:rsidR="00E2599F" w:rsidRDefault="00E2599F"/>
    <w:p w14:paraId="6523DB67" w14:textId="37B81F31" w:rsidR="00E2599F" w:rsidRDefault="00E2599F">
      <w:r>
        <w:t>X</w:t>
      </w:r>
      <w:r>
        <w:rPr>
          <w:rFonts w:hint="eastAsia"/>
        </w:rPr>
        <w:t>xe1.cs</w:t>
      </w:r>
    </w:p>
    <w:p w14:paraId="133EF30E" w14:textId="77777777" w:rsidR="00E2599F" w:rsidRPr="00E2599F" w:rsidRDefault="00E2599F" w:rsidP="00E2599F">
      <w:pPr>
        <w:numPr>
          <w:ilvl w:val="0"/>
          <w:numId w:val="9"/>
        </w:numPr>
        <w:rPr>
          <w:lang w:val="en-US"/>
        </w:rPr>
      </w:pPr>
      <w:r w:rsidRPr="00E2599F">
        <w:rPr>
          <w:b/>
          <w:bCs/>
          <w:lang w:val="en-US"/>
        </w:rPr>
        <w:t>总漏洞数</w:t>
      </w:r>
      <w:r w:rsidRPr="00E2599F">
        <w:rPr>
          <w:lang w:val="en-US"/>
        </w:rPr>
        <w:t>: 1</w:t>
      </w:r>
    </w:p>
    <w:p w14:paraId="70FF19DA" w14:textId="77777777" w:rsidR="00E2599F" w:rsidRPr="00E2599F" w:rsidRDefault="00E2599F" w:rsidP="00E2599F">
      <w:pPr>
        <w:numPr>
          <w:ilvl w:val="0"/>
          <w:numId w:val="10"/>
        </w:numPr>
        <w:rPr>
          <w:lang w:val="en-US"/>
        </w:rPr>
      </w:pPr>
      <w:r w:rsidRPr="00E2599F">
        <w:rPr>
          <w:b/>
          <w:bCs/>
          <w:lang w:val="en-US"/>
        </w:rPr>
        <w:t>漏洞类型</w:t>
      </w:r>
      <w:r w:rsidRPr="00E2599F">
        <w:rPr>
          <w:lang w:val="en-US"/>
        </w:rPr>
        <w:t>: XML 外部实体注入 (XML External Entity Injection, XXE)</w:t>
      </w:r>
    </w:p>
    <w:p w14:paraId="058FC220" w14:textId="77777777" w:rsidR="00E2599F" w:rsidRPr="00E2599F" w:rsidRDefault="00E2599F" w:rsidP="00E2599F">
      <w:pPr>
        <w:numPr>
          <w:ilvl w:val="1"/>
          <w:numId w:val="10"/>
        </w:numPr>
        <w:rPr>
          <w:lang w:val="en-US"/>
        </w:rPr>
      </w:pPr>
      <w:r w:rsidRPr="00E2599F">
        <w:rPr>
          <w:b/>
          <w:bCs/>
          <w:lang w:val="en-US"/>
        </w:rPr>
        <w:lastRenderedPageBreak/>
        <w:t>CWE 标号</w:t>
      </w:r>
      <w:r w:rsidRPr="00E2599F">
        <w:rPr>
          <w:lang w:val="en-US"/>
        </w:rPr>
        <w:t>: CWE-611</w:t>
      </w:r>
    </w:p>
    <w:p w14:paraId="7716F7E6" w14:textId="77777777" w:rsidR="00E2599F" w:rsidRPr="00E2599F" w:rsidRDefault="00E2599F" w:rsidP="00E2599F">
      <w:pPr>
        <w:numPr>
          <w:ilvl w:val="1"/>
          <w:numId w:val="10"/>
        </w:numPr>
        <w:rPr>
          <w:lang w:val="en-US"/>
        </w:rPr>
      </w:pPr>
      <w:r w:rsidRPr="00E2599F">
        <w:rPr>
          <w:b/>
          <w:bCs/>
          <w:lang w:val="en-US"/>
        </w:rPr>
        <w:t>描述</w:t>
      </w:r>
      <w:r w:rsidRPr="00E2599F">
        <w:rPr>
          <w:lang w:val="en-US"/>
        </w:rPr>
        <w:t xml:space="preserve">: 使用 </w:t>
      </w:r>
      <w:proofErr w:type="spellStart"/>
      <w:r w:rsidRPr="00E2599F">
        <w:rPr>
          <w:lang w:val="en-US"/>
        </w:rPr>
        <w:t>XmlDocument.LoadXml</w:t>
      </w:r>
      <w:proofErr w:type="spellEnd"/>
      <w:r w:rsidRPr="00E2599F">
        <w:rPr>
          <w:lang w:val="en-US"/>
        </w:rPr>
        <w:t xml:space="preserve"> 解析用户输入的 XML 字符串时未禁用外部实体加载，可能导致 XXE 攻击。</w:t>
      </w:r>
    </w:p>
    <w:p w14:paraId="47312E30" w14:textId="77777777" w:rsidR="00E2599F" w:rsidRPr="00E2599F" w:rsidRDefault="00E2599F" w:rsidP="00E2599F">
      <w:pPr>
        <w:numPr>
          <w:ilvl w:val="1"/>
          <w:numId w:val="10"/>
        </w:numPr>
        <w:rPr>
          <w:lang w:val="en-US"/>
        </w:rPr>
      </w:pPr>
      <w:r w:rsidRPr="00E2599F">
        <w:rPr>
          <w:b/>
          <w:bCs/>
          <w:lang w:val="en-US"/>
        </w:rPr>
        <w:t>修复建议</w:t>
      </w:r>
      <w:r w:rsidRPr="00E2599F">
        <w:rPr>
          <w:lang w:val="en-US"/>
        </w:rPr>
        <w:t>: 禁用外部实体加载，确保在解析用户输入的 XML 时</w:t>
      </w:r>
      <w:proofErr w:type="gramStart"/>
      <w:r w:rsidRPr="00E2599F">
        <w:rPr>
          <w:lang w:val="en-US"/>
        </w:rPr>
        <w:t>不</w:t>
      </w:r>
      <w:proofErr w:type="gramEnd"/>
      <w:r w:rsidRPr="00E2599F">
        <w:rPr>
          <w:lang w:val="en-US"/>
        </w:rPr>
        <w:t>加载外部实体。</w:t>
      </w:r>
    </w:p>
    <w:p w14:paraId="3CA27260" w14:textId="77777777" w:rsidR="00E2599F" w:rsidRPr="00E2599F" w:rsidRDefault="00E2599F">
      <w:pPr>
        <w:rPr>
          <w:lang w:val="en-US"/>
        </w:rPr>
      </w:pPr>
    </w:p>
    <w:p w14:paraId="17850254" w14:textId="77777777" w:rsidR="00E2599F" w:rsidRDefault="00E2599F">
      <w:pPr>
        <w:rPr>
          <w:rFonts w:hint="eastAsia"/>
        </w:rPr>
      </w:pPr>
    </w:p>
    <w:sectPr w:rsidR="00E2599F" w:rsidSect="00DA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0545F"/>
    <w:multiLevelType w:val="multilevel"/>
    <w:tmpl w:val="F86A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C4649"/>
    <w:multiLevelType w:val="multilevel"/>
    <w:tmpl w:val="2F80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861E1"/>
    <w:multiLevelType w:val="multilevel"/>
    <w:tmpl w:val="6A3A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A67A7"/>
    <w:multiLevelType w:val="multilevel"/>
    <w:tmpl w:val="7766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B1E3E"/>
    <w:multiLevelType w:val="multilevel"/>
    <w:tmpl w:val="BD16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E0A23"/>
    <w:multiLevelType w:val="multilevel"/>
    <w:tmpl w:val="2D3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41F60"/>
    <w:multiLevelType w:val="multilevel"/>
    <w:tmpl w:val="B8A4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54350"/>
    <w:multiLevelType w:val="multilevel"/>
    <w:tmpl w:val="31C6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E2246"/>
    <w:multiLevelType w:val="multilevel"/>
    <w:tmpl w:val="FDD6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6F51A2"/>
    <w:multiLevelType w:val="multilevel"/>
    <w:tmpl w:val="D486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779333">
    <w:abstractNumId w:val="1"/>
  </w:num>
  <w:num w:numId="2" w16cid:durableId="1433162401">
    <w:abstractNumId w:val="2"/>
  </w:num>
  <w:num w:numId="3" w16cid:durableId="944194188">
    <w:abstractNumId w:val="5"/>
  </w:num>
  <w:num w:numId="4" w16cid:durableId="1646743342">
    <w:abstractNumId w:val="3"/>
  </w:num>
  <w:num w:numId="5" w16cid:durableId="1423141375">
    <w:abstractNumId w:val="9"/>
  </w:num>
  <w:num w:numId="6" w16cid:durableId="1652637664">
    <w:abstractNumId w:val="4"/>
  </w:num>
  <w:num w:numId="7" w16cid:durableId="1823696044">
    <w:abstractNumId w:val="0"/>
  </w:num>
  <w:num w:numId="8" w16cid:durableId="334842489">
    <w:abstractNumId w:val="8"/>
  </w:num>
  <w:num w:numId="9" w16cid:durableId="2143768308">
    <w:abstractNumId w:val="7"/>
  </w:num>
  <w:num w:numId="10" w16cid:durableId="2134324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EC"/>
    <w:rsid w:val="00056CA9"/>
    <w:rsid w:val="001351EC"/>
    <w:rsid w:val="001C5FF4"/>
    <w:rsid w:val="00387D1D"/>
    <w:rsid w:val="004D1E89"/>
    <w:rsid w:val="007542DF"/>
    <w:rsid w:val="00861804"/>
    <w:rsid w:val="00D33EE1"/>
    <w:rsid w:val="00DA5F58"/>
    <w:rsid w:val="00E2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DBA0"/>
  <w15:chartTrackingRefBased/>
  <w15:docId w15:val="{8201F2C8-FF92-4E43-AA72-5E8AD6CE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351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1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1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1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1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1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1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1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51EC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1351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1351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1351EC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1351EC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1351EC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1351EC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1351EC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1351EC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1351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51E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1351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51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1351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51EC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1351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51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51EC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135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温霖 陶</dc:creator>
  <cp:keywords/>
  <dc:description/>
  <cp:lastModifiedBy>温霖 陶</cp:lastModifiedBy>
  <cp:revision>3</cp:revision>
  <dcterms:created xsi:type="dcterms:W3CDTF">2024-07-30T22:02:00Z</dcterms:created>
  <dcterms:modified xsi:type="dcterms:W3CDTF">2024-07-30T22:08:00Z</dcterms:modified>
</cp:coreProperties>
</file>