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几年前，我在《新体育》杂志社工作。杂志社搞了一次优秀运动员的评选活动，请来一位台湾商人赞助。活动结束后的宴会上，恰巧我和这位台湾商人坐在一起。闲谈时，问起她为什么在内地能迅速打开局面，生意越做越红火，她对我坦率地说了这样一句话:“全靠维他命 M。”起初，我没有听明白，后来我恍。她说的这个维他命M，指的是英文MONEY(钱)。然大悟我知道这是她自己的切肤经验，含有委婉的批评。我们刚刚进入社会转型期，穷惯了、穷怕了的人们，极容易染上金钱至上的毛病，火到猪头烂，钱到公事办，会在许多地方成为一道公式，她的维他命M 方才可能成为她闯荡内地的一张畅通无阻的通行证。但她的这句话让我听得不舒服，总觉得她所说的这个维他命 M，很像是市场上盖在生猪屁股上的龙胆紫的徽印，印在刚刚发展的城市和我们的脸上，有些不大光彩。这多少有些像本该往脸上抹润肤霜，却偏偏抹上了开寒露一样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是，你能说她讲得没有一点道理吗?金钱的确在许多方面改变着我们透进我们一些人的道德血液中，要不怎么解释腐败蔓延的生命，渗后门成风，假货盛行，甚至为了赚钱可以伤天害理地制造掺有甲醇的毒酒置人于死地?维他命M确实成了好东西，成了生命攸关、不可须臾相离的宝贝，颇有些“喝令三山五岳开道，我来啦”的气势与气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前几天，一位朋友也这样对我说:我们的生活其实缺少不了一种维他命M。我以为他说的维他命M，依然指的是MONEY。他笑着摇摇头说:“你不是喜欢音乐吗?”我明白了他说的维他命M是MUSIC(音乐)。他的维他命M立刻让我又想起几年前那位台湾商人的维他命M。同样是维他命 M，所指的竟是如此不一样。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于一个刚刚解决了温饱的民族来讲，似乎钱要比音乐更重要一些我们的发展，我们的房子、汽车、公路、学校、牛奶.....乃至我们的几百万人口的脱贫，哪一样不需要钱?我们的音乐只要有一些流行的歌星在蹦逊就可以了，而交响乐似乎离我们还有些遥远，我们的国家歌剧院的建设也暂时没有建五星级宾馆重要。黑格尔(Hegel) 说过:“音乐是进入更高的知识世界的唯一的、非物质的方法。”我知道我的这位朋友的这些牢骚，但我更知道他在这里所说的维他命 M 并不仅仅指音乐，还包括着精神在内的一切那些非物质的东西。一个国家、一个民族，乃至一个城市、一个家庭建设，所需要的是多种维他命的滋养。离开了前一种维他命M(MONEY自然是不行的;离开了后一种维他命M(MUSIC)同样也是不行的。偏食，难免畸形，不是过于消瘦，就是容易过于肥胖。我们刚刚翻身跃下精神万能的骏马，很容易一下子蹿上金钱万能的列车。这两者都非常可能让我们产生风驰电掣的幻觉，以为都是在飞奔向前。如今，精神已经很容易被弃之如展，看不见又摸不着，而看得见摸得着的金钱，自然就容易越来越被我们奉为神明。</w:t>
      </w:r>
    </w:p>
    <w:p>
      <w:pPr>
        <w:ind w:firstLine="420" w:firstLineChars="200"/>
      </w:pPr>
      <w:r>
        <w:rPr>
          <w:rFonts w:hint="eastAsia"/>
        </w:rPr>
        <w:t>客观地讲，两种维他命M，我们其实都是非常需要的，因为眼下这两样东西我们都很缺少。只是，我们别让前一种维他命M威风凛凛不可一世，把它揣在衣袋里或放在该放的地方就是了。纵是精神已经不再万能，但缺乏精神的滋养，失去精神的支柱，再多的钱也无法使得我们真正富有和强盛起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6CB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2023-09-10T08:15:27Z</dcterms:created>
  <dc:creator>dell</dc:creator>
  <cp:lastModifiedBy>Leeho</cp:lastModifiedBy>
  <dcterms:modified xsi:type="dcterms:W3CDTF">2023-09-10T08:17:27Z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FDC70CAB087C45F383E6C7FBF3373A32_12</vt:lpwstr>
  </property>
</Properties>
</file>