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有一天与朋友聊天，我说，我这一辈子，从没打过人……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你突然插嘴说：“妈妈，你经常打一个人，那就是我……”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那一刻，屋里变得很静很静。后来，我继续同客人谈了很多话，但所有的话都心不在焉。孩子，你的那句话，就像虫子一样，爬满了我的心头。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是的，面对你又黑又亮的大眼睛，我不得不承认：在这个世界上，我只打过一个人，不是偶尔，而是经常；不是打完就忘，而是永远记在心上。这个人就是你。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在你很小的时候，我不曾打过你。你那么小，那么弱，哪儿有一点儿不正常都让我担心得要命。我像任何一个母亲一样对自己说：我会用我所有的力量保护你，直到我离开你的那一天。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渐渐地你长大了，开始淘气，故意扔东西、破坏玩具、弄脏衣服</w:t>
      </w:r>
      <w:r>
        <w:rPr>
          <w:rFonts w:hint="eastAsia"/>
        </w:rPr>
        <w:tab/>
      </w:r>
      <w:r>
        <w:rPr>
          <w:rFonts w:hint="eastAsia"/>
        </w:rPr>
        <w:t>我都不曾打你。我想这些对于一个正常而活泼的儿童就像走路会摔跤一样应该原谅。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第一次打你的原因，我已经记不清了，但那时你显然已经渐渐懂事，开始表现你的小聪明。你就像一个淘气的小动物那么任性，想踢就踢，想咬就咬，而我需要让你接受这个社会共同的法则……为了让你记住，并且一直遵守。在所有的努力'都白费，所有的劝说、表扬、批评、恐吓都没有效果以后，我不得不拿出最后一件武器——这就是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如果你去摸火，火烧痛了你的手指，这样的疼痛会让你一生都不再去摸火。孩子，我希望人性坏的方面，在你第一次接触时就感到火烧一样地痛，从此远离它们。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我非常小心地选择打的方式，就好像一个穷人</w:t>
      </w:r>
      <w:bookmarkStart w:id="0" w:name="_GoBack"/>
      <w:bookmarkEnd w:id="0"/>
      <w:r>
        <w:rPr>
          <w:rFonts w:hint="eastAsia"/>
        </w:rPr>
        <w:t>使用他最后的一点儿钱。每当打你的时候，我的心都会发抖。我一次又一次地问自己，是不是到了非打不可的时候了？还有没有其他方法？只有当所有努力都失败以后，我这才会举起我的手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每次打过你之后，我都非常难过，如果惩罚我自己能让你接受教训，孩子，我愿意自己惩罚自己，哪怕厉害十倍。但我知道，惩罚没有办法代替，它就像肚子饿了以后的食品，只有自己吃下去，别人无法替你吃。这样的道理也许要到你做了父母以后才能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打你的时候从不用工具。打你用了多大的力，我自己的手就挨了同样力量的打，我和你遭受着一样的疼痛。这样我才可以准确地掌握力量的大小，不会把你打得太重。而且每打你一次，我感到的痛都绝对比你更长更久，因为，重要的不是身体累，而是心累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孩子，听了你的话，我终于决定再也不打你了。因为你已经长大了，因为你已经懂得了很多道理。什么都不懂的婴儿和已经很懂道理的成人，我以为都不必打，因为打是没有用的。只有对半懂不懂、自以为懂其实不懂道理的孩子，才可以打，以帮助他们快快长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孩子，打与不打都是爱，你可懂得？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6AA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2023-09-09T08:56:13Z</dcterms:created>
  <dc:creator>dell</dc:creator>
  <cp:lastModifiedBy>Leeho</cp:lastModifiedBy>
  <dcterms:modified xsi:type="dcterms:W3CDTF">2023-09-09T08:57:54Z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F201E8AFED744FFA8E392825E7F00A42_12</vt:lpwstr>
  </property>
</Properties>
</file>