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📋 背调报告-博西家电-采购实习生（电子件采购）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博西家电, 采购, 电子件, 供应商管理, 实习]</w:t>
      </w:r>
    </w:p>
    <w:p>
      <w:r>
        <w:rPr>
          <w:rFonts w:ascii="Times New Roman" w:hAnsi="Times New Roman" w:eastAsia="宋体"/>
          <w:b w:val="0"/>
          <w:sz w:val="24"/>
        </w:rPr>
        <w:t>公司: 博西家电(BSH)</w:t>
      </w:r>
    </w:p>
    <w:p>
      <w:r>
        <w:rPr>
          <w:rFonts w:ascii="Times New Roman" w:hAnsi="Times New Roman" w:eastAsia="宋体"/>
          <w:b w:val="0"/>
          <w:sz w:val="24"/>
        </w:rPr>
        <w:t>岗位: 采购实习生（电子件采购）</w:t>
      </w:r>
    </w:p>
    <w:p>
      <w:r>
        <w:rPr>
          <w:rFonts w:ascii="Times New Roman" w:hAnsi="Times New Roman" w:eastAsia="宋体"/>
          <w:b w:val="0"/>
          <w:sz w:val="24"/>
        </w:rPr>
        <w:t>城市: 南京</w:t>
      </w:r>
    </w:p>
    <w:p>
      <w:r>
        <w:rPr>
          <w:rFonts w:ascii="Times New Roman" w:hAnsi="Times New Roman" w:eastAsia="宋体"/>
          <w:b w:val="0"/>
          <w:sz w:val="24"/>
        </w:rPr>
        <w:t>报告日期: 2026-08-27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页眉：📋 内部使用 · 面试调研报告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报告日期：2026-08-27 ｜ 信息截止：2026-08-27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【第一部分】公司基本面（摘要）</w:t>
      </w:r>
    </w:p>
    <w:p>
      <w:r>
        <w:rPr>
          <w:rFonts w:ascii="Times New Roman" w:hAnsi="Times New Roman" w:eastAsia="宋体"/>
          <w:b w:val="0"/>
          <w:sz w:val="24"/>
        </w:rPr>
        <w:t>博西家电（BSH）是博世和西门子合资的全球家电制造巨头，世界500强，大中华区总部南京，德资外企，管理规范，弹性工作，极少加班，免费班车，公司食堂，实习薪资120-168/天。详细公司基本面参见 [[背调报告-博西家电(BSH)-产品管理实习生（济南）]]。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采购实习生（电子件采购）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博西家电南京总部采购部门（电子件采购组）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南京（栖霞区尧新大道208号南京工厂）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未披露（博西实习通常120-168/天）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每周出勤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4-5天/周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实习周期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能尽快到岗，6个月优先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转正机会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表现优秀者有机会获得转正留用机会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Moka招聘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背后重点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挖掘电子类潜在新供应商市场信息，对标竞品厂商，获取有竞争力报价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做电子件供应商市场调研，寻找新供应商，比价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供应商寻源+市场调研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依据电子供应商开发策略，开发筛选合格供应商，实现最优TCO，达成TTM目标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供应商开发和筛选，平衡成本和上市周期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供应商开发+成本优化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与供应商开展年度价格谈判，完成年度降本指标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参与供应商价格谈判，完成降本目标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价格谈判+降本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跨部门协同，负责电子物料相关合同、产能及风险管控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管理电子物料合同、产能、风险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合同管理+风险管理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统筹供应商实地走访与现场审核，定期开展供应商绩效评估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供应商审核和绩效评估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供应商管理+审核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电子件专业知识不足</w:t>
      </w:r>
      <w:r>
        <w:rPr>
          <w:rFonts w:ascii="Times New Roman" w:hAnsi="Times New Roman" w:eastAsia="宋体"/>
          <w:b w:val="0"/>
          <w:sz w:val="24"/>
        </w:rPr>
        <w:t>：JD要求电子工程/通信/自动化等专业优先，文雪供应链管理专业但无电子件背景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供应商开发和谈判经验</w:t>
      </w:r>
      <w:r>
        <w:rPr>
          <w:rFonts w:ascii="Times New Roman" w:hAnsi="Times New Roman" w:eastAsia="宋体"/>
          <w:b w:val="0"/>
          <w:sz w:val="24"/>
        </w:rPr>
        <w:t>：JD要求供应商寻源、价格谈判，文雪无直接经验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TCO和TTM概念</w:t>
      </w:r>
      <w:r>
        <w:rPr>
          <w:rFonts w:ascii="Times New Roman" w:hAnsi="Times New Roman" w:eastAsia="宋体"/>
          <w:b w:val="0"/>
          <w:sz w:val="24"/>
        </w:rPr>
        <w:t>：需要理解全拥有成本（TCO）和上市周期（TTM），文雪需学习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南京异地</w:t>
      </w:r>
      <w:r>
        <w:rPr>
          <w:rFonts w:ascii="Times New Roman" w:hAnsi="Times New Roman" w:eastAsia="宋体"/>
          <w:b w:val="0"/>
          <w:sz w:val="24"/>
        </w:rPr>
        <w:t>：需解决住宿，生活成本较高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发展前景（推测）</w:t>
      </w:r>
    </w:p>
    <w:p>
      <w:r>
        <w:rPr>
          <w:rFonts w:ascii="Times New Roman" w:hAnsi="Times New Roman" w:eastAsia="宋体"/>
          <w:b w:val="0"/>
          <w:sz w:val="24"/>
        </w:rPr>
        <w:t>- 博西家电电子件采购+供应商开发经验，在制造业采购领域认可度较高</w:t>
      </w:r>
    </w:p>
    <w:p>
      <w:r>
        <w:rPr>
          <w:rFonts w:ascii="Times New Roman" w:hAnsi="Times New Roman" w:eastAsia="宋体"/>
          <w:b w:val="0"/>
          <w:sz w:val="24"/>
        </w:rPr>
        <w:t>- 供应商寻源+成本谈判+合同管理的复合经验，跳槽价值较高</w:t>
      </w:r>
    </w:p>
    <w:p>
      <w:r>
        <w:rPr>
          <w:rFonts w:ascii="Times New Roman" w:hAnsi="Times New Roman" w:eastAsia="宋体"/>
          <w:b w:val="0"/>
          <w:sz w:val="24"/>
        </w:rPr>
        <w:t>- 有转正机会（JD明确标注）</w:t>
      </w:r>
    </w:p>
    <w:p>
      <w:r>
        <w:rPr>
          <w:rFonts w:ascii="Times New Roman" w:hAnsi="Times New Roman" w:eastAsia="宋体"/>
          <w:b w:val="0"/>
          <w:sz w:val="24"/>
        </w:rPr>
        <w:t>- 可横向转到其他制造业采购、供应商管理、sourcing岗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【第三部分】公司值不值得去（岗位层面补充）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 xml:space="preserve">✅ </w:t>
      </w:r>
      <w:r>
        <w:rPr>
          <w:rFonts w:ascii="Times New Roman" w:hAnsi="Times New Roman" w:eastAsia="宋体"/>
          <w:b/>
          <w:sz w:val="24"/>
        </w:rPr>
        <w:t>符合</w:t>
      </w:r>
      <w:r>
        <w:rPr>
          <w:rFonts w:ascii="Times New Roman" w:hAnsi="Times New Roman" w:eastAsia="宋体"/>
          <w:b w:val="0"/>
          <w:sz w:val="24"/>
        </w:rPr>
        <w:t>——德资外企，世界500强，南京总部，采购+供应商管理，供应链管理专业优先，有转正机会，管理规范，弹性工作，极少加班，完全符合文雪筛选标准。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岗位层面综合评价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评分（10分制）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8（供应商开发+价格谈判+合同管理，有转正）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4（南京异地）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7.2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综合评分</w:t>
      </w:r>
      <w:r>
        <w:rPr>
          <w:rFonts w:ascii="Times New Roman" w:hAnsi="Times New Roman" w:eastAsia="宋体"/>
          <w:b w:val="0"/>
          <w:sz w:val="24"/>
        </w:rPr>
        <w:t>：★★★★☆</w:t>
      </w:r>
    </w:p>
    <w:p>
      <w:r>
        <w:rPr>
          <w:rFonts w:ascii="Times New Roman" w:hAnsi="Times New Roman" w:eastAsia="宋体"/>
          <w:b/>
          <w:sz w:val="24"/>
        </w:rPr>
        <w:t>适合谁</w:t>
      </w:r>
      <w:r>
        <w:rPr>
          <w:rFonts w:ascii="Times New Roman" w:hAnsi="Times New Roman" w:eastAsia="宋体"/>
          <w:b w:val="0"/>
          <w:sz w:val="24"/>
        </w:rPr>
        <w:t>：希望积累外企采购+供应商开发经验、供应链管理专业、能接受南京异地、追求工作生活平衡的同学。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电子件专业知识能补上吗？</w:t>
      </w:r>
      <w:r>
        <w:rPr>
          <w:rFonts w:ascii="Times New Roman" w:hAnsi="Times New Roman" w:eastAsia="宋体"/>
          <w:b w:val="0"/>
          <w:sz w:val="24"/>
        </w:rPr>
        <w:t>——为什么是问题：JD要求电子工程等专业优先，文雪无电子件背景。如何验证：面试前了解家电常用电子件（如PCB、电机、传感器、控制器等）的基本知识，强调供应链管理专业的采购和供应商管理能力可迁移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供应商开发和谈判经验不足怎么办？</w:t>
      </w:r>
      <w:r>
        <w:rPr>
          <w:rFonts w:ascii="Times New Roman" w:hAnsi="Times New Roman" w:eastAsia="宋体"/>
          <w:b w:val="0"/>
          <w:sz w:val="24"/>
        </w:rPr>
        <w:t>——为什么是问题：JD要求供应商寻源和价格谈判，文雪无直接经验。如何验证：强调ERP采购全流程经验（用友U8+）和市场调研能力（生成式AI研究项目），供应商开发流程可快速学习。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TCO和TTM概念能理解吗？</w:t>
      </w:r>
      <w:r>
        <w:rPr>
          <w:rFonts w:ascii="Times New Roman" w:hAnsi="Times New Roman" w:eastAsia="宋体"/>
          <w:b w:val="0"/>
          <w:sz w:val="24"/>
        </w:rPr>
        <w:t>——为什么是问题：JD提到TCO（全拥有成本）和TTM（上市周期），文雪需学习。如何验证：面试前了解这些采购术语，表达学习意愿。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南京住宿能解决吗？</w:t>
      </w:r>
      <w:r>
        <w:rPr>
          <w:rFonts w:ascii="Times New Roman" w:hAnsi="Times New Roman" w:eastAsia="宋体"/>
          <w:b w:val="0"/>
          <w:sz w:val="24"/>
        </w:rPr>
        <w:t>——为什么是问题：南京栖霞区房租+生活成本较高。如何验证：确认是否有住宿补贴，计算实习总成本。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6个月实习期能协调秋招吗？</w:t>
      </w:r>
      <w:r>
        <w:rPr>
          <w:rFonts w:ascii="Times New Roman" w:hAnsi="Times New Roman" w:eastAsia="宋体"/>
          <w:b w:val="0"/>
          <w:sz w:val="24"/>
        </w:rPr>
        <w:t>——为什么是问题：6个月实习期覆盖秋招黄金期。如何验证：与HR协商4天/周或灵活出勤。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转正机会有多大？</w:t>
      </w:r>
      <w:r>
        <w:rPr>
          <w:rFonts w:ascii="Times New Roman" w:hAnsi="Times New Roman" w:eastAsia="宋体"/>
          <w:b w:val="0"/>
          <w:sz w:val="24"/>
        </w:rPr>
        <w:t>——为什么是问题：JD标注"表现优秀者有机会"，但转正比例未知。如何验证：面试时询问过往实习生转正比例、转正HC数量。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公司基本面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已有背调报告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岗位JD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Moka招聘（bshg/140686）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职场口碑/加班/福利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抖音、职友集、实习僧员工评价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实习薪资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实习僧、鼠鼠求职（120-168/天）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转正机会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JD明确标注"表现优秀者有机会获得转正留用机会"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5个"我很懂你们"切入点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采购全流程经验</w:t>
      </w:r>
      <w:r>
        <w:rPr>
          <w:rFonts w:ascii="Times New Roman" w:hAnsi="Times New Roman" w:eastAsia="宋体"/>
          <w:b w:val="0"/>
          <w:sz w:val="24"/>
        </w:rPr>
        <w:t>：用友U8+采购订单→到货入库→发票→付款全流程操作，理解采购系统逻辑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市场调研能力</w:t>
      </w:r>
      <w:r>
        <w:rPr>
          <w:rFonts w:ascii="Times New Roman" w:hAnsi="Times New Roman" w:eastAsia="宋体"/>
          <w:b w:val="0"/>
          <w:sz w:val="24"/>
        </w:rPr>
        <w:t>：生成式AI电商研究项目，328份问卷+市场趋势分析，可迁移到供应商市场调研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成本优化思维</w:t>
      </w:r>
      <w:r>
        <w:rPr>
          <w:rFonts w:ascii="Times New Roman" w:hAnsi="Times New Roman" w:eastAsia="宋体"/>
          <w:b w:val="0"/>
          <w:sz w:val="24"/>
        </w:rPr>
        <w:t>：社区团购选址-路径优化项目，成本降低18.7%，证明成本优化思维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跨部门沟通能力</w:t>
      </w:r>
      <w:r>
        <w:rPr>
          <w:rFonts w:ascii="Times New Roman" w:hAnsi="Times New Roman" w:eastAsia="宋体"/>
          <w:b w:val="0"/>
          <w:sz w:val="24"/>
        </w:rPr>
        <w:t>：项目助理经历中对接各部门同步进度，匹配供应商管理的跨部门协调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对家电行业的兴趣</w:t>
      </w:r>
      <w:r>
        <w:rPr>
          <w:rFonts w:ascii="Times New Roman" w:hAnsi="Times New Roman" w:eastAsia="宋体"/>
          <w:b w:val="0"/>
          <w:sz w:val="24"/>
        </w:rPr>
        <w:t>：博西家电是高端家电市场领导者，可表达对家电电子件采购的兴趣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6个高质量反问</w:t>
      </w:r>
    </w:p>
    <w:p>
      <w:r>
        <w:rPr>
          <w:rFonts w:ascii="Times New Roman" w:hAnsi="Times New Roman" w:eastAsia="宋体"/>
          <w:b w:val="0"/>
          <w:sz w:val="24"/>
        </w:rPr>
        <w:t>1. 电子件采购团队的规模多大？汇报对象是谁？</w:t>
      </w:r>
    </w:p>
    <w:p>
      <w:r>
        <w:rPr>
          <w:rFonts w:ascii="Times New Roman" w:hAnsi="Times New Roman" w:eastAsia="宋体"/>
          <w:b w:val="0"/>
          <w:sz w:val="24"/>
        </w:rPr>
        <w:t>2. 实习生主要参与哪些具体工作？供应商开发和日常采购的占比大概是多少？</w:t>
      </w:r>
    </w:p>
    <w:p>
      <w:r>
        <w:rPr>
          <w:rFonts w:ascii="Times New Roman" w:hAnsi="Times New Roman" w:eastAsia="宋体"/>
          <w:b w:val="0"/>
          <w:sz w:val="24"/>
        </w:rPr>
        <w:t>3. 供应商开发和价格谈判的具体流程是什么？是否有培训和带教？</w:t>
      </w:r>
    </w:p>
    <w:p>
      <w:r>
        <w:rPr>
          <w:rFonts w:ascii="Times New Roman" w:hAnsi="Times New Roman" w:eastAsia="宋体"/>
          <w:b w:val="0"/>
          <w:sz w:val="24"/>
        </w:rPr>
        <w:t>4. 这个岗位的转正HC有多少？过往实习生转正比例大概多少？</w:t>
      </w:r>
    </w:p>
    <w:p>
      <w:r>
        <w:rPr>
          <w:rFonts w:ascii="Times New Roman" w:hAnsi="Times New Roman" w:eastAsia="宋体"/>
          <w:b w:val="0"/>
          <w:sz w:val="24"/>
        </w:rPr>
        <w:t>5. 4天/周的出勤要求是否可以协商？秋招期间是否可以灵活调整？</w:t>
      </w:r>
    </w:p>
    <w:p>
      <w:r>
        <w:rPr>
          <w:rFonts w:ascii="Times New Roman" w:hAnsi="Times New Roman" w:eastAsia="宋体"/>
          <w:b w:val="0"/>
          <w:sz w:val="24"/>
        </w:rPr>
        <w:t>6. 电子件采购部门的核心KPI是什么？目前在推进哪些供应商开发项目？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</w:t>
      </w:r>
    </w:p>
    <w:p>
      <w:r>
        <w:rPr>
          <w:rFonts w:ascii="Times New Roman" w:hAnsi="Times New Roman" w:eastAsia="宋体"/>
          <w:b w:val="0"/>
          <w:sz w:val="24"/>
        </w:rPr>
        <w:t>- [ ] 具体工作地点（南京哪个园区/办公楼）</w:t>
      </w:r>
    </w:p>
    <w:p>
      <w:r>
        <w:rPr>
          <w:rFonts w:ascii="Times New Roman" w:hAnsi="Times New Roman" w:eastAsia="宋体"/>
          <w:b w:val="0"/>
          <w:sz w:val="24"/>
        </w:rPr>
        <w:t>- [ ] 实习薪资（日薪标准、餐补金额）</w:t>
      </w:r>
    </w:p>
    <w:p>
      <w:r>
        <w:rPr>
          <w:rFonts w:ascii="Times New Roman" w:hAnsi="Times New Roman" w:eastAsia="宋体"/>
          <w:b w:val="0"/>
          <w:sz w:val="24"/>
        </w:rPr>
        <w:t>- [ ] 每周出勤天数和实习周期</w:t>
      </w:r>
    </w:p>
    <w:p>
      <w:r>
        <w:rPr>
          <w:rFonts w:ascii="Times New Roman" w:hAnsi="Times New Roman" w:eastAsia="宋体"/>
          <w:b w:val="0"/>
          <w:sz w:val="24"/>
        </w:rPr>
        <w:t>- [ ] 加班政策和调休</w:t>
      </w:r>
    </w:p>
    <w:p>
      <w:r>
        <w:rPr>
          <w:rFonts w:ascii="Times New Roman" w:hAnsi="Times New Roman" w:eastAsia="宋体"/>
          <w:b w:val="0"/>
          <w:sz w:val="24"/>
        </w:rPr>
        <w:t>- [ ] 是否有转正机会及转正比例</w:t>
      </w:r>
    </w:p>
    <w:p>
      <w:r>
        <w:rPr>
          <w:rFonts w:ascii="Times New Roman" w:hAnsi="Times New Roman" w:eastAsia="宋体"/>
          <w:b w:val="0"/>
          <w:sz w:val="24"/>
        </w:rPr>
        <w:t>- [ ] 带教导师是谁</w:t>
      </w:r>
    </w:p>
    <w:p>
      <w:r>
        <w:rPr>
          <w:rFonts w:ascii="Times New Roman" w:hAnsi="Times New Roman" w:eastAsia="宋体"/>
          <w:b w:val="0"/>
          <w:sz w:val="24"/>
        </w:rPr>
        <w:t>- [ ] 具体工作内容和项目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具体供应商开发流程和工具——需面试确认</w:t>
      </w:r>
    </w:p>
    <w:p>
      <w:r>
        <w:rPr>
          <w:rFonts w:ascii="Times New Roman" w:hAnsi="Times New Roman" w:eastAsia="宋体"/>
          <w:b w:val="0"/>
          <w:sz w:val="24"/>
        </w:rPr>
        <w:t>2. 具体薪资标准——需面试确认</w:t>
      </w:r>
    </w:p>
    <w:p>
      <w:r>
        <w:rPr>
          <w:rFonts w:ascii="Times New Roman" w:hAnsi="Times New Roman" w:eastAsia="宋体"/>
          <w:b w:val="0"/>
          <w:sz w:val="24"/>
        </w:rPr>
        <w:t>3. 转正HC和比例——需面试确认</w:t>
      </w:r>
    </w:p>
    <w:p>
      <w:r>
        <w:rPr>
          <w:rFonts w:ascii="Times New Roman" w:hAnsi="Times New Roman" w:eastAsia="宋体"/>
          <w:b w:val="0"/>
          <w:sz w:val="24"/>
        </w:rPr>
        <w:t>4. 电子件专业知识要求深度——需面试确认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报告生成日期：2026-08-27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信息截止日期：2026-08-27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