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微软雅黑" w:hAnsi="微软雅黑" w:eastAsia="微软雅黑"/>
          <w:color w:val="003366"/>
          <w:sz w:val="36"/>
        </w:rPr>
        <w:t>文雪 · 管培通用方向（D版）面试汇总资料</w:t>
      </w:r>
    </w:p>
    <w:p>
      <w:r>
        <w:rPr>
          <w:rFonts w:ascii="微软雅黑" w:hAnsi="微软雅黑" w:eastAsia="微软雅黑"/>
          <w:b/>
          <w:sz w:val="21"/>
        </w:rPr>
        <w:t>适用岗位：管理培训生 / 运营管培 / 供应链管培 / 综合管培生</w:t>
      </w:r>
    </w:p>
    <w:p>
      <w:r>
        <w:rPr>
          <w:rFonts w:ascii="微软雅黑" w:hAnsi="微软雅黑" w:eastAsia="微软雅黑"/>
          <w:b w:val="0"/>
          <w:sz w:val="21"/>
        </w:rPr>
        <w:t>生成时间：2026年8月</w:t>
      </w:r>
    </w:p>
    <w:p/>
    <w:p>
      <w:pPr>
        <w:pStyle w:val="Heading1"/>
      </w:pPr>
      <w:r>
        <w:rPr>
          <w:rFonts w:ascii="微软雅黑" w:hAnsi="微软雅黑" w:eastAsia="微软雅黑"/>
          <w:color w:val="003366"/>
          <w:sz w:val="30"/>
        </w:rPr>
        <w:t>一、自我介绍</w:t>
      </w:r>
    </w:p>
    <w:p>
      <w:pPr>
        <w:pStyle w:val="Heading2"/>
      </w:pPr>
      <w:r>
        <w:rPr>
          <w:rFonts w:ascii="微软雅黑" w:hAnsi="微软雅黑" w:eastAsia="微软雅黑"/>
          <w:color w:val="00467F"/>
          <w:sz w:val="26"/>
        </w:rPr>
        <w:t>1.1 中文自我介绍（1分钟版）</w:t>
      </w:r>
    </w:p>
    <w:p>
      <w:pPr>
        <w:ind w:firstLine="420"/>
      </w:pPr>
      <w:r>
        <w:rPr>
          <w:rFonts w:ascii="微软雅黑" w:hAnsi="微软雅黑" w:eastAsia="微软雅黑"/>
          <w:b w:val="0"/>
          <w:sz w:val="21"/>
        </w:rPr>
        <w:t>面试官好，我叫文雪，山东大学供应链管理专业2027届本科生。</w:t>
      </w:r>
    </w:p>
    <w:p>
      <w:pPr>
        <w:ind w:firstLine="420"/>
      </w:pPr>
      <w:r>
        <w:rPr>
          <w:rFonts w:ascii="微软雅黑" w:hAnsi="微软雅黑" w:eastAsia="微软雅黑"/>
          <w:b w:val="0"/>
          <w:sz w:val="21"/>
        </w:rPr>
        <w:t>我是一个专注较真、愿意为不擅长的事投入时间的人。学习上，我系统学过供应链管理、ERP、采购、物流等核心课程，独立完成了三个数据分析和供应链项目，累计处理4.5万条数据，其中社区团购选址优化项目模型测算成本降低18.7%。</w:t>
      </w:r>
    </w:p>
    <w:p>
      <w:pPr>
        <w:ind w:firstLine="420"/>
      </w:pPr>
      <w:r>
        <w:rPr>
          <w:rFonts w:ascii="微软雅黑" w:hAnsi="微软雅黑" w:eastAsia="微软雅黑"/>
          <w:b w:val="0"/>
          <w:sz w:val="21"/>
        </w:rPr>
        <w:t>实践上，我在教育机构做过3个月项目助理，200多份材料三级校验零差错，梳理了标准化审核流程；在瑞幸做过咖啡师，负责门店库存和效期管理；还担任过校宣传部干事，参与活动策划和执行。</w:t>
      </w:r>
    </w:p>
    <w:p>
      <w:pPr>
        <w:ind w:firstLine="420"/>
      </w:pPr>
      <w:r>
        <w:rPr>
          <w:rFonts w:ascii="微软雅黑" w:hAnsi="微软雅黑" w:eastAsia="微软雅黑"/>
          <w:b w:val="0"/>
          <w:sz w:val="21"/>
        </w:rPr>
        <w:t>我具备快速学习、执行落地、数据思维和沟通协作的能力，对管培生岗位很感兴趣，希望能在轮岗中全面了解业务，找到自己最擅长的方向，长期发展。</w:t>
      </w:r>
    </w:p>
    <w:p>
      <w:pPr>
        <w:pStyle w:val="Heading2"/>
      </w:pPr>
      <w:r>
        <w:rPr>
          <w:rFonts w:ascii="微软雅黑" w:hAnsi="微软雅黑" w:eastAsia="微软雅黑"/>
          <w:color w:val="00467F"/>
          <w:sz w:val="26"/>
        </w:rPr>
        <w:t>1.2 英文自我介绍（30秒版）</w:t>
      </w:r>
    </w:p>
    <w:p>
      <w:pPr>
        <w:ind w:firstLine="420"/>
      </w:pPr>
      <w:r>
        <w:rPr>
          <w:rFonts w:ascii="微软雅黑" w:hAnsi="微软雅黑" w:eastAsia="微软雅黑"/>
          <w:b w:val="0"/>
          <w:sz w:val="21"/>
        </w:rPr>
        <w:t>"Good morning. My name is Wen Xue. I'm a senior student majoring in Supply Chain Management at Shandong University. I'm a focused and detail-oriented person who's willing to invest time in things I'm not initially good at. I've completed several data analysis and supply chain projects independently, processing 45,000+ records. I also worked as a project assistant managing 200+ documents with zero errors, and at Luckin Coffee handling inventory. I have strong learning ability, execution skills, and data thinking. I'm excited about the management trainee program. Thank you."</w:t>
      </w:r>
    </w:p>
    <w:p>
      <w:pPr>
        <w:pStyle w:val="Heading1"/>
      </w:pPr>
      <w:r>
        <w:rPr>
          <w:rFonts w:ascii="微软雅黑" w:hAnsi="微软雅黑" w:eastAsia="微软雅黑"/>
          <w:color w:val="003366"/>
          <w:sz w:val="30"/>
        </w:rPr>
        <w:t>二、管培生通用面试问题</w:t>
      </w:r>
    </w:p>
    <w:p>
      <w:r>
        <w:rPr>
          <w:rFonts w:ascii="微软雅黑" w:hAnsi="微软雅黑" w:eastAsia="微软雅黑"/>
          <w:b/>
          <w:color w:val="C00000"/>
          <w:sz w:val="21"/>
        </w:rPr>
        <w:t>Q：为什么选择管培生项目？</w:t>
      </w:r>
    </w:p>
    <w:p>
      <w:pPr>
        <w:ind w:left="280"/>
      </w:pPr>
      <w:r>
        <w:rPr>
          <w:rFonts w:ascii="微软雅黑" w:hAnsi="微软雅黑" w:eastAsia="微软雅黑"/>
          <w:sz w:val="21"/>
        </w:rPr>
        <w:t>A：三个原因：第一，我还在职业探索期，管培生的轮岗机制能让我在较短时间内接触不同的业务模块，全面了解公司运作，找到自己最擅长和最感兴趣的方向；第二，管培生项目通常有系统的培训和导师带教，对应届生的成长很有帮助；第三，我希望长期在一家公司发展，管培生项目通常是公司重点培养的人才通道，发展空间更大。我觉得自己学习能力强、适应力好，适合管培生的培养模式。</w:t>
      </w:r>
    </w:p>
    <w:p>
      <w:r>
        <w:rPr>
          <w:rFonts w:ascii="微软雅黑" w:hAnsi="微软雅黑" w:eastAsia="微软雅黑"/>
          <w:b/>
          <w:color w:val="C00000"/>
          <w:sz w:val="21"/>
        </w:rPr>
        <w:t>Q：你对轮岗怎么看？能接受去不同城市/不同岗位吗？</w:t>
      </w:r>
    </w:p>
    <w:p>
      <w:pPr>
        <w:ind w:left="280"/>
      </w:pPr>
      <w:r>
        <w:rPr>
          <w:rFonts w:ascii="微软雅黑" w:hAnsi="微软雅黑" w:eastAsia="微软雅黑"/>
          <w:sz w:val="21"/>
        </w:rPr>
        <w:t>A：我非常认同轮岗的价值。管培生的核心就是通过轮岗全面了解业务，不同岗位能锻炼不同的能力——运营岗锻炼执行力和细节，采购岗锻炼谈判和供应商管理，供应链岗锻炼系统思维。去不同城市我也可以接受，年轻的时候多体验不同的环境对成长有好处。当然我会优先考虑济南及周边，但如果公司有安排，我愿意服从。轮岗期间我会认真对待每个岗位，快速学习，做出成果。</w:t>
      </w:r>
    </w:p>
    <w:p>
      <w:r>
        <w:rPr>
          <w:rFonts w:ascii="微软雅黑" w:hAnsi="微软雅黑" w:eastAsia="微软雅黑"/>
          <w:b/>
          <w:color w:val="C00000"/>
          <w:sz w:val="21"/>
        </w:rPr>
        <w:t>Q：你的职业规划是什么？管培生结束后想做什么？</w:t>
      </w:r>
    </w:p>
    <w:p>
      <w:pPr>
        <w:ind w:left="280"/>
      </w:pPr>
      <w:r>
        <w:rPr>
          <w:rFonts w:ascii="微软雅黑" w:hAnsi="微软雅黑" w:eastAsia="微软雅黑"/>
          <w:sz w:val="21"/>
        </w:rPr>
        <w:t>A：短期（1-2年）：通过轮岗全面了解公司业务，在每个岗位上做出扎实的成果，找到自己的优势方向；中期（3-5年）：在选定的方向上深入发展，成为该领域的骨干，能带小团队或独立负责项目；长期（5年以上）：希望能往管理方向发展，带团队、做业务决策。我不会预设一定要做某个岗位，而是希望在轮岗中发现自己的热情和优势，再确定方向。</w:t>
      </w:r>
    </w:p>
    <w:p>
      <w:r>
        <w:rPr>
          <w:rFonts w:ascii="微软雅黑" w:hAnsi="微软雅黑" w:eastAsia="微软雅黑"/>
          <w:b/>
          <w:color w:val="C00000"/>
          <w:sz w:val="21"/>
        </w:rPr>
        <w:t>Q：你觉得管培生最重要的素质是什么？你具备吗？</w:t>
      </w:r>
    </w:p>
    <w:p>
      <w:pPr>
        <w:ind w:left="280"/>
      </w:pPr>
      <w:r>
        <w:rPr>
          <w:rFonts w:ascii="微软雅黑" w:hAnsi="微软雅黑" w:eastAsia="微软雅黑"/>
          <w:sz w:val="21"/>
        </w:rPr>
        <w:t>A：我觉得管培生最重要的素质有四个：第一是快速学习能力——轮岗会接触很多新领域，必须快速上手；第二是抗压能力——管培生节奏快、要求高，要能承受压力；第三是沟通协作——不同岗位要对接不同的人，要能快速融入团队；第四是执行力——管培生不是来"观察"的，是来做事的，要能落地出成果。这四个素质我都有一定基础：Python和R都是边学边用独立做完项目的（快速学习）；同时准备考研和秋招（抗压）；项目助理对接多个部门（沟通协作）；200份材料零差错（执行力）。</w:t>
      </w:r>
    </w:p>
    <w:p>
      <w:r>
        <w:rPr>
          <w:rFonts w:ascii="微软雅黑" w:hAnsi="微软雅黑" w:eastAsia="微软雅黑"/>
          <w:b/>
          <w:color w:val="C00000"/>
          <w:sz w:val="21"/>
        </w:rPr>
        <w:t>Q：你最大的优点和缺点？</w:t>
      </w:r>
    </w:p>
    <w:p>
      <w:pPr>
        <w:ind w:left="280"/>
      </w:pPr>
      <w:r>
        <w:rPr>
          <w:rFonts w:ascii="微软雅黑" w:hAnsi="微软雅黑" w:eastAsia="微软雅黑"/>
          <w:sz w:val="21"/>
        </w:rPr>
        <w:t>A：优点：一是专注较真，愿意为不擅长的事投入时间——比如Python一开始不熟练，我花了很多时间自学，最后独立完成了项目；二是执行力强，接到任务会快速拆解、落地，200多份材料零差错；三是数据思维，习惯用数据发现问题、支撑决策。</w:t>
        <w:br/>
        <w:t>缺点：一是性格偏内向，在陌生环境中主动社交不够积极，现在我会有意识地主动沟通；二是有时候过于关注细节，会在小事上花太多时间，现在用优先级排序来改善。</w:t>
      </w:r>
    </w:p>
    <w:p>
      <w:r>
        <w:rPr>
          <w:rFonts w:ascii="微软雅黑" w:hAnsi="微软雅黑" w:eastAsia="微软雅黑"/>
          <w:b/>
          <w:color w:val="C00000"/>
          <w:sz w:val="21"/>
        </w:rPr>
        <w:t>Q：你性格内向，适合做管理吗？</w:t>
      </w:r>
    </w:p>
    <w:p>
      <w:pPr>
        <w:ind w:left="280"/>
      </w:pPr>
      <w:r>
        <w:rPr>
          <w:rFonts w:ascii="微软雅黑" w:hAnsi="微软雅黑" w:eastAsia="微软雅黑"/>
          <w:sz w:val="21"/>
        </w:rPr>
        <w:t>A：我觉得内向和管理能力不冲突。管理不是比谁话多，而是要能倾听、能决策、能推动团队达成目标。内向的人往往更善于倾听和思考，能更理性地做决策。而且管理能力是可以培养的——我在项目助理中协调过多个部门，在宣传部参与过活动组织，这些都锻炼了我的组织协调能力。我相信只要给我机会，我可以成长为一个好的管理者。另外我也在有意识地提升自己的沟通表达能力。</w:t>
      </w:r>
    </w:p>
    <w:p>
      <w:r>
        <w:rPr>
          <w:rFonts w:ascii="微软雅黑" w:hAnsi="微软雅黑" w:eastAsia="微软雅黑"/>
          <w:b/>
          <w:color w:val="C00000"/>
          <w:sz w:val="21"/>
        </w:rPr>
        <w:t>Q：为什么选择我们公司？</w:t>
      </w:r>
    </w:p>
    <w:p>
      <w:pPr>
        <w:ind w:left="280"/>
      </w:pPr>
      <w:r>
        <w:rPr>
          <w:rFonts w:ascii="微软雅黑" w:hAnsi="微软雅黑" w:eastAsia="微软雅黑"/>
          <w:sz w:val="21"/>
        </w:rPr>
        <w:t>A：三点：第一，公司的行业地位和发展前景——（根据具体公司补充，如"贵公司是行业领先企业，业务稳健增长"）；第二，管培生项目的培养体系——我了解到贵公司的管培生项目有清晰的轮岗路径、系统的培训和导师带教，对应届生成长很有帮助；第三，公司的文化和价值观——（根据具体公司补充，如"注重员工发展、工作生活平衡"），和我的价值观比较契合。</w:t>
      </w:r>
    </w:p>
    <w:p>
      <w:r>
        <w:rPr>
          <w:rFonts w:ascii="微软雅黑" w:hAnsi="微软雅黑" w:eastAsia="微软雅黑"/>
          <w:b/>
          <w:color w:val="C00000"/>
          <w:sz w:val="21"/>
        </w:rPr>
        <w:t>Q：你同时在准备考研，会不会影响管培生工作？</w:t>
      </w:r>
    </w:p>
    <w:p>
      <w:pPr>
        <w:ind w:left="280"/>
      </w:pPr>
      <w:r>
        <w:rPr>
          <w:rFonts w:ascii="微软雅黑" w:hAnsi="微软雅黑" w:eastAsia="微软雅黑"/>
          <w:sz w:val="21"/>
        </w:rPr>
        <w:t>A：考研我确实在准备，但会把复习安排在非工作时间，不会影响工作。而且管培生的工作本身也是学习和成长，和考研并不完全冲突。如果考研成功，我会和公司沟通，看是否有兼顾的可能；如果没考上，我会全身心投入工作。我不会因为考研而敷衍工作，这是我的职业态度。</w:t>
      </w:r>
    </w:p>
    <w:p>
      <w:r>
        <w:rPr>
          <w:rFonts w:ascii="微软雅黑" w:hAnsi="微软雅黑" w:eastAsia="微软雅黑"/>
          <w:b/>
          <w:color w:val="C00000"/>
          <w:sz w:val="21"/>
        </w:rPr>
        <w:t>Q：如果管培生轮岗到你不喜欢的岗位，你怎么办？</w:t>
      </w:r>
    </w:p>
    <w:p>
      <w:pPr>
        <w:ind w:left="280"/>
      </w:pPr>
      <w:r>
        <w:rPr>
          <w:rFonts w:ascii="微软雅黑" w:hAnsi="微软雅黑" w:eastAsia="微软雅黑"/>
          <w:sz w:val="21"/>
        </w:rPr>
        <w:t>A：我会认真对待每个岗位，即使不是自己最初喜欢的。因为：第一，每个岗位都有值得学习的东西，即使不喜欢也能锻炼能力；第二，只有真正做过才知道自己喜不喜欢，有时候"不喜欢"只是因为不了解；第三，管培生的轮岗是公司的培养安排，服从安排是基本职业素养。我会给自己设定一个适应期（比如1-2个月），认真投入，如果确实不适合，再和导师或HR沟通调整。但我会先全力以赴，而不是一开始就抵触。</w:t>
      </w:r>
    </w:p>
    <w:p>
      <w:r>
        <w:rPr>
          <w:rFonts w:ascii="微软雅黑" w:hAnsi="微软雅黑" w:eastAsia="微软雅黑"/>
          <w:b/>
          <w:color w:val="C00000"/>
          <w:sz w:val="21"/>
        </w:rPr>
        <w:t>Q：你觉得自己和其他管培生候选人相比，优势是什么？</w:t>
      </w:r>
    </w:p>
    <w:p>
      <w:pPr>
        <w:ind w:left="280"/>
      </w:pPr>
      <w:r>
        <w:rPr>
          <w:rFonts w:ascii="微软雅黑" w:hAnsi="微软雅黑" w:eastAsia="微软雅黑"/>
          <w:sz w:val="21"/>
        </w:rPr>
        <w:t>A：我的优势有三个：第一，复合型背景——供应链专业+数据分析能力+运营和项目实践，既有商业理解又有技术工具；第二，踏实靠谱——200多份材料零差错、独立完成三个项目，执行力和责任心有验证；第三，性格专注较真——愿意为不擅长的事投入时间，学习能力强，能在轮岗中快速适应不同岗位。我不是最聪明的，但我是那种交给我一件事就能放心的人。</w:t>
      </w:r>
    </w:p>
    <w:p>
      <w:pPr>
        <w:pStyle w:val="Heading1"/>
      </w:pPr>
      <w:r>
        <w:rPr>
          <w:rFonts w:ascii="微软雅黑" w:hAnsi="微软雅黑" w:eastAsia="微软雅黑"/>
          <w:color w:val="003366"/>
          <w:sz w:val="30"/>
        </w:rPr>
        <w:t>三、简历逐点深挖（针对D版表述）</w:t>
      </w:r>
    </w:p>
    <w:p>
      <w:pPr>
        <w:pStyle w:val="Heading2"/>
      </w:pPr>
      <w:r>
        <w:rPr>
          <w:rFonts w:ascii="微软雅黑" w:hAnsi="微软雅黑" w:eastAsia="微软雅黑"/>
          <w:color w:val="00467F"/>
          <w:sz w:val="26"/>
        </w:rPr>
        <w:t>3.1 个人优势部分</w:t>
      </w:r>
    </w:p>
    <w:p>
      <w:r>
        <w:rPr>
          <w:rFonts w:ascii="微软雅黑" w:hAnsi="微软雅黑" w:eastAsia="微软雅黑"/>
          <w:b/>
          <w:color w:val="C00000"/>
          <w:sz w:val="21"/>
        </w:rPr>
        <w:t>Q："快速学习能力"，举个具体例子</w:t>
      </w:r>
    </w:p>
    <w:p>
      <w:pPr>
        <w:ind w:left="280"/>
      </w:pPr>
      <w:r>
        <w:rPr>
          <w:rFonts w:ascii="微软雅黑" w:hAnsi="微软雅黑" w:eastAsia="微软雅黑"/>
          <w:sz w:val="21"/>
        </w:rPr>
        <w:t>A：最典型的是Python学习。大一时Python只是基础课，学的很浅。后来做社区团购项目需要用Python建模，我就自己找教程、看文档、写代码，边学边用。从最基础的数据读取、清洗，到写目标函数、遍历求解、可视化，大概用了2-3周就上手了，最后独立完成了整个项目的代码。还有R语言，银行项目需要用R做统计分析，我也是边查边学，一周内就完成了数据清洗和可视化。我觉得快速学习的关键是：带着问题学、边学边练、遇到具体问题再针对性搜索。</w:t>
      </w:r>
    </w:p>
    <w:p>
      <w:r>
        <w:rPr>
          <w:rFonts w:ascii="微软雅黑" w:hAnsi="微软雅黑" w:eastAsia="微软雅黑"/>
          <w:b/>
          <w:color w:val="C00000"/>
          <w:sz w:val="21"/>
        </w:rPr>
        <w:t>Q："执行落地能力"，体现在哪里？</w:t>
      </w:r>
    </w:p>
    <w:p>
      <w:pPr>
        <w:ind w:left="280"/>
      </w:pPr>
      <w:r>
        <w:rPr>
          <w:rFonts w:ascii="微软雅黑" w:hAnsi="微软雅黑" w:eastAsia="微软雅黑"/>
          <w:sz w:val="21"/>
        </w:rPr>
        <w:t>A：体现在几个方面：第一，项目助理中，200多份材料从收集、核对到提交，全流程落地，零差错；第二，社区团购项目，从选题、调研、建模到报告，独立落地完成；第三，瑞幸工作中，补货申请、入库核对、效期管理，每天的工作都准确执行。我不是那种只会想不会做的人，接到任务会快速拆解成可执行的步骤，然后一步步落地，有问题及时调整，确保结果交付。</w:t>
      </w:r>
    </w:p>
    <w:p>
      <w:r>
        <w:rPr>
          <w:rFonts w:ascii="微软雅黑" w:hAnsi="微软雅黑" w:eastAsia="微软雅黑"/>
          <w:b/>
          <w:color w:val="C00000"/>
          <w:sz w:val="21"/>
        </w:rPr>
        <w:t>Q："数据思维"，怎么体现？</w:t>
      </w:r>
    </w:p>
    <w:p>
      <w:pPr>
        <w:ind w:left="280"/>
      </w:pPr>
      <w:r>
        <w:rPr>
          <w:rFonts w:ascii="微软雅黑" w:hAnsi="微软雅黑" w:eastAsia="微软雅黑"/>
          <w:sz w:val="21"/>
        </w:rPr>
        <w:t>A：我习惯用数据说话，而不是凭感觉。比如做银行营销项目，不是说"应该多营销高价值客户"，而是用帕累托分析证明20%客户贡献80%响应，用转化瀑布图定位最大流失环节，用数据给出具体建议。做项目助理时，用Excel台账和透视表跟踪进度，用数据发现哪个环节慢了。瑞幸工作中，根据历史消耗数据做备货计划，而不是凭感觉补货。这些都是数据思维的体现。</w:t>
      </w:r>
    </w:p>
    <w:p>
      <w:r>
        <w:rPr>
          <w:rFonts w:ascii="微软雅黑" w:hAnsi="微软雅黑" w:eastAsia="微软雅黑"/>
          <w:b/>
          <w:color w:val="C00000"/>
          <w:sz w:val="21"/>
        </w:rPr>
        <w:t>Q："沟通协作"，有什么经验？</w:t>
      </w:r>
    </w:p>
    <w:p>
      <w:pPr>
        <w:ind w:left="280"/>
      </w:pPr>
      <w:r>
        <w:rPr>
          <w:rFonts w:ascii="微软雅黑" w:hAnsi="微软雅黑" w:eastAsia="微软雅黑"/>
          <w:sz w:val="21"/>
        </w:rPr>
        <w:t>A：项目助理中对接教务、学工、外部评审方，每周同步进度，协调材料收集；瑞幸工作中和店长、同事配合，高峰期密切协作；宣传部干事中和其他部门一起策划活动。我觉得沟通协作的关键是：换位思考、用数据说话、及时同步、书面确认。虽然我性格偏内向，但必要的沟通我会主动做，而且沟通效率比较高。</w:t>
      </w:r>
    </w:p>
    <w:p>
      <w:r>
        <w:rPr>
          <w:rFonts w:ascii="微软雅黑" w:hAnsi="微软雅黑" w:eastAsia="微软雅黑"/>
          <w:b/>
          <w:color w:val="C00000"/>
          <w:sz w:val="21"/>
        </w:rPr>
        <w:t>Q："性格专注较真，愿意为不擅长的事投入时间"，这个特质在工作中是好是坏？</w:t>
      </w:r>
    </w:p>
    <w:p>
      <w:pPr>
        <w:ind w:left="280"/>
      </w:pPr>
      <w:r>
        <w:rPr>
          <w:rFonts w:ascii="微软雅黑" w:hAnsi="微软雅黑" w:eastAsia="微软雅黑"/>
          <w:sz w:val="21"/>
        </w:rPr>
        <w:t>A：我觉得总体是好的，但要注意平衡。好处是：交给我的事我会认真做好，不会敷衍；遇到不擅长的，我愿意花时间学，不会轻易放弃；细节把控好，不容易出错。坏处是：有时候过于较真，会在小事上花太多时间，影响效率；对别人的要求也会比较高，可能给人压力。我现在的做法是：用优先级排序，重要的事较真，不重要的事适当放过；对自己高标准，对别人多包容。这样既能保证质量，又不会影响效率和人际关系。</w:t>
      </w:r>
    </w:p>
    <w:p>
      <w:pPr>
        <w:pStyle w:val="Heading2"/>
      </w:pPr>
      <w:r>
        <w:rPr>
          <w:rFonts w:ascii="微软雅黑" w:hAnsi="微软雅黑" w:eastAsia="微软雅黑"/>
          <w:color w:val="00467F"/>
          <w:sz w:val="26"/>
        </w:rPr>
        <w:t>3.2 项目一：社区团购自提点选址与配送优化</w:t>
      </w:r>
    </w:p>
    <w:p>
      <w:r>
        <w:rPr>
          <w:rFonts w:ascii="微软雅黑" w:hAnsi="微软雅黑" w:eastAsia="微软雅黑"/>
          <w:b/>
          <w:color w:val="C00000"/>
          <w:sz w:val="21"/>
        </w:rPr>
        <w:t>Q：这个项目中你最大的收获是什么？</w:t>
      </w:r>
    </w:p>
    <w:p>
      <w:pPr>
        <w:ind w:left="280"/>
      </w:pPr>
      <w:r>
        <w:rPr>
          <w:rFonts w:ascii="微软雅黑" w:hAnsi="微软雅黑" w:eastAsia="微软雅黑"/>
          <w:sz w:val="21"/>
        </w:rPr>
        <w:t>A：最大的收获是学会了从0到1解决一个复杂问题。之前做的事情大多是有标准答案的（比如考试、实验），但这个项目没有标准答案——问题要自己定义、数据要自己找、方法要自己选、方案要自己设计。在这个过程中，我学会了拆解问题、找资源、试错、迭代。另外也深刻体会到，供应链优化不只是数学模型，还要考虑实际运营的可行性，比如动态临时点的人员调度、物业合作等。</w:t>
      </w:r>
    </w:p>
    <w:p>
      <w:r>
        <w:rPr>
          <w:rFonts w:ascii="微软雅黑" w:hAnsi="微软雅黑" w:eastAsia="微软雅黑"/>
          <w:b/>
          <w:color w:val="C00000"/>
          <w:sz w:val="21"/>
        </w:rPr>
        <w:t>Q：如果让你用三句话总结这个项目，你怎么说？</w:t>
      </w:r>
    </w:p>
    <w:p>
      <w:pPr>
        <w:ind w:left="280"/>
      </w:pPr>
      <w:r>
        <w:rPr>
          <w:rFonts w:ascii="微软雅黑" w:hAnsi="微软雅黑" w:eastAsia="微软雅黑"/>
          <w:sz w:val="21"/>
        </w:rPr>
        <w:t>A：第一，这是一个针对老龄化小区社区团购末端配送的选址优化项目；第二，我用Python构建了选址-路径双层优化模型，设计了"2核心点+4动态临时点"的弹性方案；第三，模型测算运营成本降低18.7%，老年覆盖率从53%提升到87%，配送时长缩短22%。</w:t>
      </w:r>
    </w:p>
    <w:p>
      <w:r>
        <w:rPr>
          <w:rFonts w:ascii="微软雅黑" w:hAnsi="微软雅黑" w:eastAsia="微软雅黑"/>
          <w:b/>
          <w:color w:val="C00000"/>
          <w:sz w:val="21"/>
        </w:rPr>
        <w:t>Q：项目中你做的最有价值的决策是什么？</w:t>
      </w:r>
    </w:p>
    <w:p>
      <w:pPr>
        <w:ind w:left="280"/>
      </w:pPr>
      <w:r>
        <w:rPr>
          <w:rFonts w:ascii="微软雅黑" w:hAnsi="微软雅黑" w:eastAsia="微软雅黑"/>
          <w:sz w:val="21"/>
        </w:rPr>
        <w:t>A：我觉得是把"年龄分层服务半径"和"电梯等待时间"纳入目标函数。很多选址模型只考虑距离和成本，但老龄化小区的核心痛点是老年人出行不便，简单的距离最小化不能解决问题。加入这两个因素后，模型不仅考虑成本，还考虑了特殊人群的实际便利性，方案更有现实意义。这个决策让项目从"纯数学建模"变成了"有业务洞察的优化"。</w:t>
      </w:r>
    </w:p>
    <w:p>
      <w:r>
        <w:rPr>
          <w:rFonts w:ascii="微软雅黑" w:hAnsi="微软雅黑" w:eastAsia="微软雅黑"/>
          <w:b/>
          <w:color w:val="C00000"/>
          <w:sz w:val="21"/>
        </w:rPr>
        <w:t>Q：管培生需要快速适应不同业务，这个项目怎么体现你的适应力？</w:t>
      </w:r>
    </w:p>
    <w:p>
      <w:pPr>
        <w:ind w:left="280"/>
      </w:pPr>
      <w:r>
        <w:rPr>
          <w:rFonts w:ascii="微软雅黑" w:hAnsi="微软雅黑" w:eastAsia="微软雅黑"/>
          <w:sz w:val="21"/>
        </w:rPr>
        <w:t>A：这个项目涉及多个领域的知识：供应链选址（专业知识）、Python编程（技术工具）、地理空间分析（地图工具）、老龄化社区特点（社会洞察）。我之前对地理空间分析和社区运营都不熟悉，但通过查资料、实地调研、快速学习，把这些知识整合到了项目中。这种快速学习和跨领域整合的能力，在管培生轮岗中非常重要——每个岗位都有新的知识要学，我已经证明了自己能做到。</w:t>
      </w:r>
    </w:p>
    <w:p>
      <w:pPr>
        <w:pStyle w:val="Heading2"/>
      </w:pPr>
      <w:r>
        <w:rPr>
          <w:rFonts w:ascii="微软雅黑" w:hAnsi="微软雅黑" w:eastAsia="微软雅黑"/>
          <w:color w:val="00467F"/>
          <w:sz w:val="26"/>
        </w:rPr>
        <w:t>3.3 项目二：电商用户行为分析</w:t>
      </w:r>
    </w:p>
    <w:p>
      <w:r>
        <w:rPr>
          <w:rFonts w:ascii="微软雅黑" w:hAnsi="微软雅黑" w:eastAsia="微软雅黑"/>
          <w:b/>
          <w:color w:val="C00000"/>
          <w:sz w:val="21"/>
        </w:rPr>
        <w:t>Q：这个项目锻炼了你什么能力？</w:t>
      </w:r>
    </w:p>
    <w:p>
      <w:pPr>
        <w:ind w:left="280"/>
      </w:pPr>
      <w:r>
        <w:rPr>
          <w:rFonts w:ascii="微软雅黑" w:hAnsi="微软雅黑" w:eastAsia="微软雅黑"/>
          <w:sz w:val="21"/>
        </w:rPr>
        <w:t>A：锻炼了三个能力：第一，研究设计能力——从文献综述到模型构建、问卷设计、数据分析，完整的研究流程；第二，数据处理能力——328份问卷的数据清洗、信效度检验、回归分析、中介效应检验；第三，洞察提炼能力——从数据分析结果中提炼出可落地的运营建议。这些能力在管培生的轮岗中都能用得上，不管是做市场、运营还是产品，都需要能设计研究、分析数据、提炼洞察。</w:t>
      </w:r>
    </w:p>
    <w:p>
      <w:r>
        <w:rPr>
          <w:rFonts w:ascii="微软雅黑" w:hAnsi="微软雅黑" w:eastAsia="微软雅黑"/>
          <w:b/>
          <w:color w:val="C00000"/>
          <w:sz w:val="21"/>
        </w:rPr>
        <w:t>Q：问卷研究中，你觉得最容易出错的地方是什么？</w:t>
      </w:r>
    </w:p>
    <w:p>
      <w:pPr>
        <w:ind w:left="280"/>
      </w:pPr>
      <w:r>
        <w:rPr>
          <w:rFonts w:ascii="微软雅黑" w:hAnsi="微软雅黑" w:eastAsia="微软雅黑"/>
          <w:sz w:val="21"/>
        </w:rPr>
        <w:t>A：我觉得有三个：第一，样本偏差——如果抽样不随机，结论就不能推广，我的样本偏年轻高学历，结论只在这个群体有效；第二，共同方法偏差——问卷都是自填的，可能因为社会期望或答题习惯导致变量间虚假相关，我用了Harman单因子检验来控制；第三，因果推断——问卷数据是横截面的，只能证明相关，不能严格证明因果，所以结论要说"显著影响"而不是"导致"。这些都是做研究时需要注意的方法论问题。</w:t>
      </w:r>
    </w:p>
    <w:p>
      <w:pPr>
        <w:pStyle w:val="Heading2"/>
      </w:pPr>
      <w:r>
        <w:rPr>
          <w:rFonts w:ascii="微软雅黑" w:hAnsi="微软雅黑" w:eastAsia="微软雅黑"/>
          <w:color w:val="00467F"/>
          <w:sz w:val="26"/>
        </w:rPr>
        <w:t>3.4 项目三：银行营销客户分析</w:t>
      </w:r>
    </w:p>
    <w:p>
      <w:r>
        <w:rPr>
          <w:rFonts w:ascii="微软雅黑" w:hAnsi="微软雅黑" w:eastAsia="微软雅黑"/>
          <w:b/>
          <w:color w:val="C00000"/>
          <w:sz w:val="21"/>
        </w:rPr>
        <w:t>Q：4.5万条数据的处理，你是怎么上手的？</w:t>
      </w:r>
    </w:p>
    <w:p>
      <w:pPr>
        <w:ind w:left="280"/>
      </w:pPr>
      <w:r>
        <w:rPr>
          <w:rFonts w:ascii="微软雅黑" w:hAnsi="微软雅黑" w:eastAsia="微软雅黑"/>
          <w:sz w:val="21"/>
        </w:rPr>
        <w:t>A：第一步是理解数据——先看数据字典，搞清楚每个字段的含义和取值范围；第二步是数据探索——用summary和table看描述性统计，了解数据分布；第三步是数据清洗——处理缺失值、异常值、重复值；第四步是分析——按业务问题做分组统计、帕累托分析、转化漏斗、相关性分析；第五步是可视化——用ggplot2画图，让结果更直观。整个过程边学边做，遇到问题就查文档和Stack Overflow，大概一周多完成。</w:t>
      </w:r>
    </w:p>
    <w:p>
      <w:r>
        <w:rPr>
          <w:rFonts w:ascii="微软雅黑" w:hAnsi="微软雅黑" w:eastAsia="微软雅黑"/>
          <w:b/>
          <w:color w:val="C00000"/>
          <w:sz w:val="21"/>
        </w:rPr>
        <w:t>Q：这个项目的结论，如果让你给银行管理层做汇报，你会怎么讲？</w:t>
      </w:r>
    </w:p>
    <w:p>
      <w:pPr>
        <w:ind w:left="280"/>
      </w:pPr>
      <w:r>
        <w:rPr>
          <w:rFonts w:ascii="微软雅黑" w:hAnsi="微软雅黑" w:eastAsia="微软雅黑"/>
          <w:sz w:val="21"/>
        </w:rPr>
        <w:t>A：我会用"问题-发现-建议"的结构：问题是电话营销转化率低，资源浪费；发现有三个——20%客户贡献80%响应（帕累托）、最大流失在接通→感兴趣（瀑布图）、高接触次数反而降低响应（相关性）；建议是分层运营（高价值客户重点维护）、优化话术（针对最大流失环节做A/B测试）、控制营销频次（避免过度打扰）。最后用数据量化预期效果，比如分层运营预计能提升ROI多少。</w:t>
      </w:r>
    </w:p>
    <w:p>
      <w:pPr>
        <w:pStyle w:val="Heading2"/>
      </w:pPr>
      <w:r>
        <w:rPr>
          <w:rFonts w:ascii="微软雅黑" w:hAnsi="微软雅黑" w:eastAsia="微软雅黑"/>
          <w:color w:val="00467F"/>
          <w:sz w:val="26"/>
        </w:rPr>
        <w:t>3.5 项目四：ERP全流程操作</w:t>
      </w:r>
    </w:p>
    <w:p>
      <w:r>
        <w:rPr>
          <w:rFonts w:ascii="微软雅黑" w:hAnsi="微软雅黑" w:eastAsia="微软雅黑"/>
          <w:b/>
          <w:color w:val="C00000"/>
          <w:sz w:val="21"/>
        </w:rPr>
        <w:t>Q：ERP实验对你理解企业运作有什么帮助？</w:t>
      </w:r>
    </w:p>
    <w:p>
      <w:pPr>
        <w:ind w:left="280"/>
      </w:pPr>
      <w:r>
        <w:rPr>
          <w:rFonts w:ascii="微软雅黑" w:hAnsi="微软雅黑" w:eastAsia="微软雅黑"/>
          <w:sz w:val="21"/>
        </w:rPr>
        <w:t>A：ERP实验让我从"课本上的概念"变成了"系统里的操作"，真正理解了企业各部门是怎么通过单据联动的。比如销售一笔业务，会牵动销售（订单）、库存（出库）、财务（应收和成本）、采购（如果库存不足触发采购）多个模块。这让我理解了企业是一个系统，任何一个环节的问题都会影响其他环节。这种系统思维对管培生很重要——轮岗到不同岗位时，能理解自己的工作和其他部门的关系，不会只看自己的一亩三分地。</w:t>
      </w:r>
    </w:p>
    <w:p>
      <w:r>
        <w:rPr>
          <w:rFonts w:ascii="微软雅黑" w:hAnsi="微软雅黑" w:eastAsia="微软雅黑"/>
          <w:b/>
          <w:color w:val="C00000"/>
          <w:sz w:val="21"/>
        </w:rPr>
        <w:t>Q：如果让你给一个完全不懂ERP的人解释ERP，你怎么说？</w:t>
      </w:r>
    </w:p>
    <w:p>
      <w:pPr>
        <w:ind w:left="280"/>
      </w:pPr>
      <w:r>
        <w:rPr>
          <w:rFonts w:ascii="微软雅黑" w:hAnsi="微软雅黑" w:eastAsia="微软雅黑"/>
          <w:sz w:val="21"/>
        </w:rPr>
        <w:t>A：我会说：ERP就是企业的"中枢神经系统"。它把企业的所有业务——采购、库存、销售、财务、人力资源——都放到一个系统里，数据实时共享。比如销售一下单，库存自动扣减，财务自动生成应收，采购如果发现库存不够自动提醒补货。好处是：数据统一不会出错，流程标准化不会乱，管理层能实时看到企业运行状况。就像人的大脑，各个器官的信息都汇总到大脑，大脑统一指挥。</w:t>
      </w:r>
    </w:p>
    <w:p>
      <w:pPr>
        <w:pStyle w:val="Heading2"/>
      </w:pPr>
      <w:r>
        <w:rPr>
          <w:rFonts w:ascii="微软雅黑" w:hAnsi="微软雅黑" w:eastAsia="微软雅黑"/>
          <w:color w:val="00467F"/>
          <w:sz w:val="26"/>
        </w:rPr>
        <w:t>3.6 实践一：鱼跃尚成教育 项目助理</w:t>
      </w:r>
    </w:p>
    <w:p>
      <w:r>
        <w:rPr>
          <w:rFonts w:ascii="微软雅黑" w:hAnsi="微软雅黑" w:eastAsia="微软雅黑"/>
          <w:b/>
          <w:color w:val="C00000"/>
          <w:sz w:val="21"/>
        </w:rPr>
        <w:t>Q：这段经历中，你最自豪的是什么？</w:t>
      </w:r>
    </w:p>
    <w:p>
      <w:pPr>
        <w:ind w:left="280"/>
      </w:pPr>
      <w:r>
        <w:rPr>
          <w:rFonts w:ascii="微软雅黑" w:hAnsi="微软雅黑" w:eastAsia="微软雅黑"/>
          <w:sz w:val="21"/>
        </w:rPr>
        <w:t>A：最自豪的是从零建立了一套标准化的材料管理流程。刚去的时候，材料管理很混乱——谁有空谁审，进度不透明，经常找不到材料。我去了之后，建台账、设校验、梳流程、做归档，把混乱的事情变得井井有条。最后200多份材料零差错提交，后续调取材料的效率也大幅提升。这种"把混乱变有序"的能力，我觉得在任何岗位都有用。</w:t>
      </w:r>
    </w:p>
    <w:p>
      <w:r>
        <w:rPr>
          <w:rFonts w:ascii="微软雅黑" w:hAnsi="微软雅黑" w:eastAsia="微软雅黑"/>
          <w:b/>
          <w:color w:val="C00000"/>
          <w:sz w:val="21"/>
        </w:rPr>
        <w:t>Q：做项目助理时遇到的最大挑战是什么？</w:t>
      </w:r>
    </w:p>
    <w:p>
      <w:pPr>
        <w:ind w:left="280"/>
      </w:pPr>
      <w:r>
        <w:rPr>
          <w:rFonts w:ascii="微软雅黑" w:hAnsi="微软雅黑" w:eastAsia="微软雅黑"/>
          <w:sz w:val="21"/>
        </w:rPr>
        <w:t>A：最大的挑战是多方协调——材料来自不同部门，每个部门的节奏不一样，有的快有的慢，而整体截止时间是固定的。我需要不断跟进、催促，但又不能让对方反感。我的做法是：提前对齐时间节点、定期提醒、用数据展示影响、必要时升级。最后所有材料都按时收齐了。这个过程锻炼了我的沟通协调和推动力。</w:t>
      </w:r>
    </w:p>
    <w:p>
      <w:r>
        <w:rPr>
          <w:rFonts w:ascii="微软雅黑" w:hAnsi="微软雅黑" w:eastAsia="微软雅黑"/>
          <w:b/>
          <w:color w:val="C00000"/>
          <w:sz w:val="21"/>
        </w:rPr>
        <w:t>Q：这段经历对你做管培生有什么帮助？</w:t>
      </w:r>
    </w:p>
    <w:p>
      <w:pPr>
        <w:ind w:left="280"/>
      </w:pPr>
      <w:r>
        <w:rPr>
          <w:rFonts w:ascii="微软雅黑" w:hAnsi="微软雅黑" w:eastAsia="微软雅黑"/>
          <w:sz w:val="21"/>
        </w:rPr>
        <w:t>A：帮助很大：第一，项目管理能力——从计划、执行、监控到收尾，完整的项目流程；第二，流程标准化能力——把混乱的事变有序，这是管理的基础；第三，跨部门协调能力——对接多方、推进进度；第四，细心和责任心——200份材料零差错。管培生轮岗到任何岗位，这些能力都是通用的。</w:t>
      </w:r>
    </w:p>
    <w:p>
      <w:pPr>
        <w:pStyle w:val="Heading2"/>
      </w:pPr>
      <w:r>
        <w:rPr>
          <w:rFonts w:ascii="微软雅黑" w:hAnsi="微软雅黑" w:eastAsia="微软雅黑"/>
          <w:color w:val="00467F"/>
          <w:sz w:val="26"/>
        </w:rPr>
        <w:t>3.7 实践二：瑞幸咖啡 咖啡师</w:t>
      </w:r>
    </w:p>
    <w:p>
      <w:r>
        <w:rPr>
          <w:rFonts w:ascii="微软雅黑" w:hAnsi="微软雅黑" w:eastAsia="微软雅黑"/>
          <w:b/>
          <w:color w:val="C00000"/>
          <w:sz w:val="21"/>
        </w:rPr>
        <w:t>Q：瑞幸的经历对你有什么启发？</w:t>
      </w:r>
    </w:p>
    <w:p>
      <w:pPr>
        <w:ind w:left="280"/>
      </w:pPr>
      <w:r>
        <w:rPr>
          <w:rFonts w:ascii="微软雅黑" w:hAnsi="微软雅黑" w:eastAsia="微软雅黑"/>
          <w:sz w:val="21"/>
        </w:rPr>
        <w:t>A：三个启发：第一，标准化的力量——瑞幸几千家门店能保持一致的品质和效率，靠的就是SOP，这让我理解了标准化对规模化企业的重要性；第二，细节决定体验——物料效期、出杯速度、饮品口感，每个细节都影响客户体验；第三，一线视角——做过一线才知道运营的实际困难，以后做管理或做优化方案时，会更接地气，不会纸上谈兵。管培生如果有一线经历，对以后的管理很有帮助。</w:t>
      </w:r>
    </w:p>
    <w:p>
      <w:r>
        <w:rPr>
          <w:rFonts w:ascii="微软雅黑" w:hAnsi="微软雅黑" w:eastAsia="微软雅黑"/>
          <w:b/>
          <w:color w:val="C00000"/>
          <w:sz w:val="21"/>
        </w:rPr>
        <w:t>Q：瑞幸工作中，你体现了什么管培生素质？</w:t>
      </w:r>
    </w:p>
    <w:p>
      <w:pPr>
        <w:ind w:left="280"/>
      </w:pPr>
      <w:r>
        <w:rPr>
          <w:rFonts w:ascii="微软雅黑" w:hAnsi="微软雅黑" w:eastAsia="微软雅黑"/>
          <w:sz w:val="21"/>
        </w:rPr>
        <w:t>A：第一，快速学习——咖啡制作、库存管理、POS系统，都是新东西，我一周内就上手了；第二，执行力——每天的盘点、效期检查、单据核对，准确执行，没有出过差错；第三，抗压——高峰期订单密集，要在压力下保持速度和质量；第四，团队协作——和店长、同事密切配合，高峰期互相补位。这些都是管培生需要的素质。</w:t>
      </w:r>
    </w:p>
    <w:p>
      <w:pPr>
        <w:pStyle w:val="Heading2"/>
      </w:pPr>
      <w:r>
        <w:rPr>
          <w:rFonts w:ascii="微软雅黑" w:hAnsi="微软雅黑" w:eastAsia="微软雅黑"/>
          <w:color w:val="00467F"/>
          <w:sz w:val="26"/>
        </w:rPr>
        <w:t>3.8 校宣传部干事</w:t>
      </w:r>
    </w:p>
    <w:p>
      <w:r>
        <w:rPr>
          <w:rFonts w:ascii="微软雅黑" w:hAnsi="微软雅黑" w:eastAsia="微软雅黑"/>
          <w:b/>
          <w:color w:val="C00000"/>
          <w:sz w:val="21"/>
        </w:rPr>
        <w:t>Q：宣传部干事具体做什么？</w:t>
      </w:r>
    </w:p>
    <w:p>
      <w:pPr>
        <w:ind w:left="280"/>
      </w:pPr>
      <w:r>
        <w:rPr>
          <w:rFonts w:ascii="微软雅黑" w:hAnsi="微软雅黑" w:eastAsia="微软雅黑"/>
          <w:sz w:val="21"/>
        </w:rPr>
        <w:t>A：主要负责学院活动的宣传工作：活动前做宣传海报和文案、在公众号和班级群发布通知；活动中负责拍照、记录；活动后写新闻稿、整理素材。还参与过几次大型活动的策划和现场执行，比如迎新晚会、毕业季活动。这段经历锻炼了我的文案能力、活动策划能力和执行力。</w:t>
      </w:r>
    </w:p>
    <w:p>
      <w:r>
        <w:rPr>
          <w:rFonts w:ascii="微软雅黑" w:hAnsi="微软雅黑" w:eastAsia="微软雅黑"/>
          <w:b/>
          <w:color w:val="C00000"/>
          <w:sz w:val="21"/>
        </w:rPr>
        <w:t>Q：在宣传部做过最有成就感的事？</w:t>
      </w:r>
    </w:p>
    <w:p>
      <w:pPr>
        <w:ind w:left="280"/>
      </w:pPr>
      <w:r>
        <w:rPr>
          <w:rFonts w:ascii="微软雅黑" w:hAnsi="微软雅黑" w:eastAsia="微软雅黑"/>
          <w:sz w:val="21"/>
        </w:rPr>
        <w:t>A：有一次学院办讲座，前期宣传效果不好，报名人数少。我主动调整了宣传策略——改了海报设计，突出讲座嘉宾的亮点，在几个核心班级群做了定向推送，还找了几个班委帮忙转发。最后报名人数翻了一倍，讲座现场坐满了。这件事让我体会到，主动思考、快速调整，就能带来不同的结果。</w:t>
      </w:r>
    </w:p>
    <w:p>
      <w:pPr>
        <w:pStyle w:val="Heading2"/>
      </w:pPr>
      <w:r>
        <w:rPr>
          <w:rFonts w:ascii="微软雅黑" w:hAnsi="微软雅黑" w:eastAsia="微软雅黑"/>
          <w:color w:val="00467F"/>
          <w:sz w:val="26"/>
        </w:rPr>
        <w:t>3.9 综合技能部分</w:t>
      </w:r>
    </w:p>
    <w:p>
      <w:r>
        <w:rPr>
          <w:rFonts w:ascii="微软雅黑" w:hAnsi="微软雅黑" w:eastAsia="微软雅黑"/>
          <w:b/>
          <w:color w:val="C00000"/>
          <w:sz w:val="21"/>
        </w:rPr>
        <w:t>Q：你会的这些工具，在管培生工作中怎么用？</w:t>
      </w:r>
    </w:p>
    <w:p>
      <w:pPr>
        <w:ind w:left="280"/>
      </w:pPr>
      <w:r>
        <w:rPr>
          <w:rFonts w:ascii="微软雅黑" w:hAnsi="微软雅黑" w:eastAsia="微软雅黑"/>
          <w:sz w:val="21"/>
        </w:rPr>
        <w:t>A：Excel：做数据整理、报表、台账、透视表分析，管培生轮岗到任何岗位都要用；Python/R：做数据分析、自动化处理，提高效率，能从数据中发现洞察；PPT：做汇报、方案展示，管培生经常要做汇报；ERP：理解企业业务流程，轮岗到运营、采购、财务都能快速理解系统。这些工具都是"通用技能"，不管在哪个岗位都能用上，而且能让我比同龄人效率更高。</w:t>
      </w:r>
    </w:p>
    <w:p>
      <w:r>
        <w:rPr>
          <w:rFonts w:ascii="微软雅黑" w:hAnsi="微软雅黑" w:eastAsia="微软雅黑"/>
          <w:b/>
          <w:color w:val="C00000"/>
          <w:sz w:val="21"/>
        </w:rPr>
        <w:t>Q：CET-4水平，在外企管培生中会不会有劣势？</w:t>
      </w:r>
    </w:p>
    <w:p>
      <w:pPr>
        <w:ind w:left="280"/>
      </w:pPr>
      <w:r>
        <w:rPr>
          <w:rFonts w:ascii="微软雅黑" w:hAnsi="微软雅黑" w:eastAsia="微软雅黑"/>
          <w:sz w:val="21"/>
        </w:rPr>
        <w:t>A：读写方面我没问题，看英文邮件、文档、报表都可以。口语确实还需要提升，基础沟通可以，但复杂讨论还不够流利。我正在持续学习——每天背供应链和商务英语词汇、看英文教学视频、练习口语表达。我相信入职后在英文环境中会进步更快。而且管培生更看重的是学习能力和潜力，英语是可以快速提升的，我有信心在短期内达到工作要求。</w:t>
      </w:r>
    </w:p>
    <w:p>
      <w:pPr>
        <w:pStyle w:val="Heading1"/>
      </w:pPr>
      <w:r>
        <w:rPr>
          <w:rFonts w:ascii="微软雅黑" w:hAnsi="微软雅黑" w:eastAsia="微软雅黑"/>
          <w:color w:val="003366"/>
          <w:sz w:val="30"/>
        </w:rPr>
        <w:t>四、管培生专业知识拓展</w:t>
      </w:r>
    </w:p>
    <w:p>
      <w:pPr>
        <w:pStyle w:val="Heading2"/>
      </w:pPr>
      <w:r>
        <w:rPr>
          <w:rFonts w:ascii="微软雅黑" w:hAnsi="微软雅黑" w:eastAsia="微软雅黑"/>
          <w:color w:val="00467F"/>
          <w:sz w:val="26"/>
        </w:rPr>
        <w:t>4.1 商业分析框架</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微软雅黑" w:hAnsi="微软雅黑" w:eastAsia="微软雅黑"/>
                <w:b/>
                <w:sz w:val="20"/>
              </w:rPr>
              <w:t>框架</w:t>
            </w:r>
          </w:p>
        </w:tc>
        <w:tc>
          <w:tcPr>
            <w:tcW w:type="dxa" w:w="3135"/>
          </w:tcPr>
          <w:p>
            <w:r>
              <w:rPr>
                <w:rFonts w:ascii="微软雅黑" w:hAnsi="微软雅黑" w:eastAsia="微软雅黑"/>
                <w:b/>
                <w:sz w:val="20"/>
              </w:rPr>
              <w:t>核心内容</w:t>
            </w:r>
          </w:p>
        </w:tc>
        <w:tc>
          <w:tcPr>
            <w:tcW w:type="dxa" w:w="3135"/>
          </w:tcPr>
          <w:p>
            <w:r>
              <w:rPr>
                <w:rFonts w:ascii="微软雅黑" w:hAnsi="微软雅黑" w:eastAsia="微软雅黑"/>
                <w:b/>
                <w:sz w:val="20"/>
              </w:rPr>
              <w:t>适用场景</w:t>
            </w:r>
          </w:p>
        </w:tc>
      </w:tr>
      <w:tr>
        <w:tc>
          <w:tcPr>
            <w:tcW w:type="dxa" w:w="3135"/>
          </w:tcPr>
          <w:p>
            <w:r>
              <w:rPr>
                <w:rFonts w:ascii="微软雅黑" w:hAnsi="微软雅黑" w:eastAsia="微软雅黑"/>
                <w:sz w:val="19"/>
              </w:rPr>
              <w:t>SWOT分析</w:t>
            </w:r>
          </w:p>
        </w:tc>
        <w:tc>
          <w:tcPr>
            <w:tcW w:type="dxa" w:w="3135"/>
          </w:tcPr>
          <w:p>
            <w:r>
              <w:rPr>
                <w:rFonts w:ascii="微软雅黑" w:hAnsi="微软雅黑" w:eastAsia="微软雅黑"/>
                <w:sz w:val="19"/>
              </w:rPr>
              <w:t>优势(Strengths)、劣势(Weaknesses)、机会(Opportunities)、威胁(Threats)</w:t>
            </w:r>
          </w:p>
        </w:tc>
        <w:tc>
          <w:tcPr>
            <w:tcW w:type="dxa" w:w="3135"/>
          </w:tcPr>
          <w:p>
            <w:r>
              <w:rPr>
                <w:rFonts w:ascii="微软雅黑" w:hAnsi="微软雅黑" w:eastAsia="微软雅黑"/>
                <w:sz w:val="19"/>
              </w:rPr>
              <w:t>企业/业务战略分析</w:t>
            </w:r>
          </w:p>
        </w:tc>
      </w:tr>
      <w:tr>
        <w:tc>
          <w:tcPr>
            <w:tcW w:type="dxa" w:w="3135"/>
          </w:tcPr>
          <w:p>
            <w:r>
              <w:rPr>
                <w:rFonts w:ascii="微软雅黑" w:hAnsi="微软雅黑" w:eastAsia="微软雅黑"/>
                <w:sz w:val="19"/>
              </w:rPr>
              <w:t>PEST分析</w:t>
            </w:r>
          </w:p>
        </w:tc>
        <w:tc>
          <w:tcPr>
            <w:tcW w:type="dxa" w:w="3135"/>
          </w:tcPr>
          <w:p>
            <w:r>
              <w:rPr>
                <w:rFonts w:ascii="微软雅黑" w:hAnsi="微软雅黑" w:eastAsia="微软雅黑"/>
                <w:sz w:val="19"/>
              </w:rPr>
              <w:t>政治(Political)、经济(Economic)、社会(Social)、技术(Technological)</w:t>
            </w:r>
          </w:p>
        </w:tc>
        <w:tc>
          <w:tcPr>
            <w:tcW w:type="dxa" w:w="3135"/>
          </w:tcPr>
          <w:p>
            <w:r>
              <w:rPr>
                <w:rFonts w:ascii="微软雅黑" w:hAnsi="微软雅黑" w:eastAsia="微软雅黑"/>
                <w:sz w:val="19"/>
              </w:rPr>
              <w:t>宏观环境分析</w:t>
            </w:r>
          </w:p>
        </w:tc>
      </w:tr>
      <w:tr>
        <w:tc>
          <w:tcPr>
            <w:tcW w:type="dxa" w:w="3135"/>
          </w:tcPr>
          <w:p>
            <w:r>
              <w:rPr>
                <w:rFonts w:ascii="微软雅黑" w:hAnsi="微软雅黑" w:eastAsia="微软雅黑"/>
                <w:sz w:val="19"/>
              </w:rPr>
              <w:t>波特五力</w:t>
            </w:r>
          </w:p>
        </w:tc>
        <w:tc>
          <w:tcPr>
            <w:tcW w:type="dxa" w:w="3135"/>
          </w:tcPr>
          <w:p>
            <w:r>
              <w:rPr>
                <w:rFonts w:ascii="微软雅黑" w:hAnsi="微软雅黑" w:eastAsia="微软雅黑"/>
                <w:sz w:val="19"/>
              </w:rPr>
              <w:t>供应商议价、买方议价、新进入者、替代品、行业竞争</w:t>
            </w:r>
          </w:p>
        </w:tc>
        <w:tc>
          <w:tcPr>
            <w:tcW w:type="dxa" w:w="3135"/>
          </w:tcPr>
          <w:p>
            <w:r>
              <w:rPr>
                <w:rFonts w:ascii="微软雅黑" w:hAnsi="微软雅黑" w:eastAsia="微软雅黑"/>
                <w:sz w:val="19"/>
              </w:rPr>
              <w:t>行业竞争分析</w:t>
            </w:r>
          </w:p>
        </w:tc>
      </w:tr>
      <w:tr>
        <w:tc>
          <w:tcPr>
            <w:tcW w:type="dxa" w:w="3135"/>
          </w:tcPr>
          <w:p>
            <w:r>
              <w:rPr>
                <w:rFonts w:ascii="微软雅黑" w:hAnsi="微软雅黑" w:eastAsia="微软雅黑"/>
                <w:sz w:val="19"/>
              </w:rPr>
              <w:t>4P营销</w:t>
            </w:r>
          </w:p>
        </w:tc>
        <w:tc>
          <w:tcPr>
            <w:tcW w:type="dxa" w:w="3135"/>
          </w:tcPr>
          <w:p>
            <w:r>
              <w:rPr>
                <w:rFonts w:ascii="微软雅黑" w:hAnsi="微软雅黑" w:eastAsia="微软雅黑"/>
                <w:sz w:val="19"/>
              </w:rPr>
              <w:t>产品(Product)、价格(Price)、渠道(Place)、促销(Promotion)</w:t>
            </w:r>
          </w:p>
        </w:tc>
        <w:tc>
          <w:tcPr>
            <w:tcW w:type="dxa" w:w="3135"/>
          </w:tcPr>
          <w:p>
            <w:r>
              <w:rPr>
                <w:rFonts w:ascii="微软雅黑" w:hAnsi="微软雅黑" w:eastAsia="微软雅黑"/>
                <w:sz w:val="19"/>
              </w:rPr>
              <w:t>营销策略分析</w:t>
            </w:r>
          </w:p>
        </w:tc>
      </w:tr>
      <w:tr>
        <w:tc>
          <w:tcPr>
            <w:tcW w:type="dxa" w:w="3135"/>
          </w:tcPr>
          <w:p>
            <w:r>
              <w:rPr>
                <w:rFonts w:ascii="微软雅黑" w:hAnsi="微软雅黑" w:eastAsia="微软雅黑"/>
                <w:sz w:val="19"/>
              </w:rPr>
              <w:t>价值链分析</w:t>
            </w:r>
          </w:p>
        </w:tc>
        <w:tc>
          <w:tcPr>
            <w:tcW w:type="dxa" w:w="3135"/>
          </w:tcPr>
          <w:p>
            <w:r>
              <w:rPr>
                <w:rFonts w:ascii="微软雅黑" w:hAnsi="微软雅黑" w:eastAsia="微软雅黑"/>
                <w:sz w:val="19"/>
              </w:rPr>
              <w:t>基本活动（进货、生产、出货、营销、服务）+支持活动（HR、技术、采购、基建）</w:t>
            </w:r>
          </w:p>
        </w:tc>
        <w:tc>
          <w:tcPr>
            <w:tcW w:type="dxa" w:w="3135"/>
          </w:tcPr>
          <w:p>
            <w:r>
              <w:rPr>
                <w:rFonts w:ascii="微软雅黑" w:hAnsi="微软雅黑" w:eastAsia="微软雅黑"/>
                <w:sz w:val="19"/>
              </w:rPr>
              <w:t>企业竞争优势分析</w:t>
            </w:r>
          </w:p>
        </w:tc>
      </w:tr>
      <w:tr>
        <w:tc>
          <w:tcPr>
            <w:tcW w:type="dxa" w:w="3135"/>
          </w:tcPr>
          <w:p>
            <w:r>
              <w:rPr>
                <w:rFonts w:ascii="微软雅黑" w:hAnsi="微软雅黑" w:eastAsia="微软雅黑"/>
                <w:sz w:val="19"/>
              </w:rPr>
              <w:t>BCG矩阵</w:t>
            </w:r>
          </w:p>
        </w:tc>
        <w:tc>
          <w:tcPr>
            <w:tcW w:type="dxa" w:w="3135"/>
          </w:tcPr>
          <w:p>
            <w:r>
              <w:rPr>
                <w:rFonts w:ascii="微软雅黑" w:hAnsi="微软雅黑" w:eastAsia="微软雅黑"/>
                <w:sz w:val="19"/>
              </w:rPr>
              <w:t>明星、现金牛、问题、瘦狗，按市场增长率和相对份额分类</w:t>
            </w:r>
          </w:p>
        </w:tc>
        <w:tc>
          <w:tcPr>
            <w:tcW w:type="dxa" w:w="3135"/>
          </w:tcPr>
          <w:p>
            <w:r>
              <w:rPr>
                <w:rFonts w:ascii="微软雅黑" w:hAnsi="微软雅黑" w:eastAsia="微软雅黑"/>
                <w:sz w:val="19"/>
              </w:rPr>
              <w:t>产品组合分析</w:t>
            </w:r>
          </w:p>
        </w:tc>
      </w:tr>
      <w:tr>
        <w:tc>
          <w:tcPr>
            <w:tcW w:type="dxa" w:w="3135"/>
          </w:tcPr>
          <w:p>
            <w:r>
              <w:rPr>
                <w:rFonts w:ascii="微软雅黑" w:hAnsi="微软雅黑" w:eastAsia="微软雅黑"/>
                <w:sz w:val="19"/>
              </w:rPr>
              <w:t>MECE原则</w:t>
            </w:r>
          </w:p>
        </w:tc>
        <w:tc>
          <w:tcPr>
            <w:tcW w:type="dxa" w:w="3135"/>
          </w:tcPr>
          <w:p>
            <w:r>
              <w:rPr>
                <w:rFonts w:ascii="微软雅黑" w:hAnsi="微软雅黑" w:eastAsia="微软雅黑"/>
                <w:sz w:val="19"/>
              </w:rPr>
              <w:t>相互独立、完全穷尽，结构化拆解问题</w:t>
            </w:r>
          </w:p>
        </w:tc>
        <w:tc>
          <w:tcPr>
            <w:tcW w:type="dxa" w:w="3135"/>
          </w:tcPr>
          <w:p>
            <w:r>
              <w:rPr>
                <w:rFonts w:ascii="微软雅黑" w:hAnsi="微软雅黑" w:eastAsia="微软雅黑"/>
                <w:sz w:val="19"/>
              </w:rPr>
              <w:t>所有分析问题的基础</w:t>
            </w:r>
          </w:p>
        </w:tc>
      </w:tr>
      <w:tr>
        <w:tc>
          <w:tcPr>
            <w:tcW w:type="dxa" w:w="3135"/>
          </w:tcPr>
          <w:p>
            <w:r>
              <w:rPr>
                <w:rFonts w:ascii="微软雅黑" w:hAnsi="微软雅黑" w:eastAsia="微软雅黑"/>
                <w:sz w:val="19"/>
              </w:rPr>
              <w:t>金字塔原理</w:t>
            </w:r>
          </w:p>
        </w:tc>
        <w:tc>
          <w:tcPr>
            <w:tcW w:type="dxa" w:w="3135"/>
          </w:tcPr>
          <w:p>
            <w:r>
              <w:rPr>
                <w:rFonts w:ascii="微软雅黑" w:hAnsi="微软雅黑" w:eastAsia="微软雅黑"/>
                <w:sz w:val="19"/>
              </w:rPr>
              <w:t>结论先行、以上统下、归类分组、逻辑递进</w:t>
            </w:r>
          </w:p>
        </w:tc>
        <w:tc>
          <w:tcPr>
            <w:tcW w:type="dxa" w:w="3135"/>
          </w:tcPr>
          <w:p>
            <w:r>
              <w:rPr>
                <w:rFonts w:ascii="微软雅黑" w:hAnsi="微软雅黑" w:eastAsia="微软雅黑"/>
                <w:sz w:val="19"/>
              </w:rPr>
              <w:t>表达和汇报</w:t>
            </w:r>
          </w:p>
        </w:tc>
      </w:tr>
    </w:tbl>
    <w:p>
      <w:pPr>
        <w:pStyle w:val="Heading2"/>
      </w:pPr>
      <w:r>
        <w:rPr>
          <w:rFonts w:ascii="微软雅黑" w:hAnsi="微软雅黑" w:eastAsia="微软雅黑"/>
          <w:color w:val="00467F"/>
          <w:sz w:val="26"/>
        </w:rPr>
        <w:t>4.2 管培生必备软实力</w:t>
      </w:r>
    </w:p>
    <w:p>
      <w:pPr>
        <w:pStyle w:val="ListBullet"/>
      </w:pPr>
      <w:r>
        <w:rPr>
          <w:rFonts w:ascii="微软雅黑" w:hAnsi="微软雅黑" w:eastAsia="微软雅黑"/>
          <w:sz w:val="21"/>
        </w:rPr>
        <w:t>结构化思维：用MECE和金字塔原理，把复杂问题拆解清楚，表达有逻辑</w:t>
      </w:r>
    </w:p>
    <w:p>
      <w:pPr>
        <w:pStyle w:val="ListBullet"/>
      </w:pPr>
      <w:r>
        <w:rPr>
          <w:rFonts w:ascii="微软雅黑" w:hAnsi="微软雅黑" w:eastAsia="微软雅黑"/>
          <w:sz w:val="21"/>
        </w:rPr>
        <w:t>商业敏感度：关注行业动态、理解商业模式、能从财务数据看业务健康度</w:t>
      </w:r>
    </w:p>
    <w:p>
      <w:pPr>
        <w:pStyle w:val="ListBullet"/>
      </w:pPr>
      <w:r>
        <w:rPr>
          <w:rFonts w:ascii="微软雅黑" w:hAnsi="微软雅黑" w:eastAsia="微软雅黑"/>
          <w:sz w:val="21"/>
        </w:rPr>
        <w:t>沟通表达：书面（邮件、报告、PPT）和口头（汇报、演讲、谈判）都要清晰</w:t>
      </w:r>
    </w:p>
    <w:p>
      <w:pPr>
        <w:pStyle w:val="ListBullet"/>
      </w:pPr>
      <w:r>
        <w:rPr>
          <w:rFonts w:ascii="微软雅黑" w:hAnsi="微软雅黑" w:eastAsia="微软雅黑"/>
          <w:sz w:val="21"/>
        </w:rPr>
        <w:t>领导力：即使没有头衔，也能影响他人、推动事情、带团队达成目标</w:t>
      </w:r>
    </w:p>
    <w:p>
      <w:pPr>
        <w:pStyle w:val="ListBullet"/>
      </w:pPr>
      <w:r>
        <w:rPr>
          <w:rFonts w:ascii="微软雅黑" w:hAnsi="微软雅黑" w:eastAsia="微软雅黑"/>
          <w:sz w:val="21"/>
        </w:rPr>
        <w:t>学习能力：快速掌握新知识、新工具、新业务，适应变化</w:t>
      </w:r>
    </w:p>
    <w:p>
      <w:pPr>
        <w:pStyle w:val="ListBullet"/>
      </w:pPr>
      <w:r>
        <w:rPr>
          <w:rFonts w:ascii="微软雅黑" w:hAnsi="微软雅黑" w:eastAsia="微软雅黑"/>
          <w:sz w:val="21"/>
        </w:rPr>
        <w:t>抗压能力：管培生节奏快、要求高，能在压力下保持质量和心态</w:t>
      </w:r>
    </w:p>
    <w:p>
      <w:pPr>
        <w:pStyle w:val="ListBullet"/>
      </w:pPr>
      <w:r>
        <w:rPr>
          <w:rFonts w:ascii="微软雅黑" w:hAnsi="微软雅黑" w:eastAsia="微软雅黑"/>
          <w:sz w:val="21"/>
        </w:rPr>
        <w:t>跨文化沟通：外企管培生尤其重要，理解不同文化的沟通方式</w:t>
      </w:r>
    </w:p>
    <w:p>
      <w:pPr>
        <w:pStyle w:val="Heading2"/>
      </w:pPr>
      <w:r>
        <w:rPr>
          <w:rFonts w:ascii="微软雅黑" w:hAnsi="微软雅黑" w:eastAsia="微软雅黑"/>
          <w:color w:val="00467F"/>
          <w:sz w:val="26"/>
        </w:rPr>
        <w:t>4.3 群面/案例面准备</w:t>
      </w:r>
    </w:p>
    <w:p>
      <w:r>
        <w:rPr>
          <w:rFonts w:ascii="微软雅黑" w:hAnsi="微软雅黑" w:eastAsia="微软雅黑"/>
          <w:b/>
          <w:sz w:val="21"/>
        </w:rPr>
        <w:t>管培生招聘常有群面（无领导小组讨论）和案例面，提前准备：</w:t>
      </w:r>
    </w:p>
    <w:p>
      <w:pPr>
        <w:pStyle w:val="ListBullet"/>
      </w:pPr>
      <w:r>
        <w:rPr>
          <w:rFonts w:ascii="微软雅黑" w:hAnsi="微软雅黑" w:eastAsia="微软雅黑"/>
          <w:sz w:val="21"/>
        </w:rPr>
        <w:t>群面角色：不要抢角色，根据团队需要选择——Timer（计时）、Recorder（记录）、Presenter（总结）、协调者（推进讨论）。关键是有贡献，而不是抢话</w:t>
      </w:r>
    </w:p>
    <w:p>
      <w:pPr>
        <w:pStyle w:val="ListBullet"/>
      </w:pPr>
      <w:r>
        <w:rPr>
          <w:rFonts w:ascii="微软雅黑" w:hAnsi="微软雅黑" w:eastAsia="微软雅黑"/>
          <w:sz w:val="21"/>
        </w:rPr>
        <w:t>群面技巧：先听别人说，再补充；用"我同意X的观点，补充一点..."的方式；不要否定别人，用"我们可以从另一个角度看..."；时间观念强，适时推进</w:t>
      </w:r>
    </w:p>
    <w:p>
      <w:pPr>
        <w:pStyle w:val="ListBullet"/>
      </w:pPr>
      <w:r>
        <w:rPr>
          <w:rFonts w:ascii="微软雅黑" w:hAnsi="微软雅黑" w:eastAsia="微软雅黑"/>
          <w:sz w:val="21"/>
        </w:rPr>
        <w:t>案例面框架：先明确问题→用MECE拆解→分点分析→给出结论和建议。常见案例：市场进入、利润下降、新产品推出、并购决策</w:t>
      </w:r>
    </w:p>
    <w:p>
      <w:pPr>
        <w:pStyle w:val="ListBullet"/>
      </w:pPr>
      <w:r>
        <w:rPr>
          <w:rFonts w:ascii="微软雅黑" w:hAnsi="微软雅黑" w:eastAsia="微软雅黑"/>
          <w:sz w:val="21"/>
        </w:rPr>
        <w:t>案例面注意：可以问澄清问题；展示思考过程比答案正确更重要；数据驱动，不要拍脑袋；最后要有明确的结论，不要模棱两可</w:t>
      </w:r>
    </w:p>
    <w:p>
      <w:pPr>
        <w:pStyle w:val="Heading2"/>
      </w:pPr>
      <w:r>
        <w:rPr>
          <w:rFonts w:ascii="微软雅黑" w:hAnsi="微软雅黑" w:eastAsia="微软雅黑"/>
          <w:color w:val="00467F"/>
          <w:sz w:val="26"/>
        </w:rPr>
        <w:t>4.4 常见行业知识速览</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微软雅黑" w:hAnsi="微软雅黑" w:eastAsia="微软雅黑"/>
                <w:b/>
                <w:sz w:val="20"/>
              </w:rPr>
              <w:t>行业</w:t>
            </w:r>
          </w:p>
        </w:tc>
        <w:tc>
          <w:tcPr>
            <w:tcW w:type="dxa" w:w="3135"/>
          </w:tcPr>
          <w:p>
            <w:r>
              <w:rPr>
                <w:rFonts w:ascii="微软雅黑" w:hAnsi="微软雅黑" w:eastAsia="微软雅黑"/>
                <w:b/>
                <w:sz w:val="20"/>
              </w:rPr>
              <w:t>核心指标</w:t>
            </w:r>
          </w:p>
        </w:tc>
        <w:tc>
          <w:tcPr>
            <w:tcW w:type="dxa" w:w="3135"/>
          </w:tcPr>
          <w:p>
            <w:r>
              <w:rPr>
                <w:rFonts w:ascii="微软雅黑" w:hAnsi="微软雅黑" w:eastAsia="微软雅黑"/>
                <w:b/>
                <w:sz w:val="20"/>
              </w:rPr>
              <w:t>管培生关注点</w:t>
            </w:r>
          </w:p>
        </w:tc>
      </w:tr>
      <w:tr>
        <w:tc>
          <w:tcPr>
            <w:tcW w:type="dxa" w:w="3135"/>
          </w:tcPr>
          <w:p>
            <w:r>
              <w:rPr>
                <w:rFonts w:ascii="微软雅黑" w:hAnsi="微软雅黑" w:eastAsia="微软雅黑"/>
                <w:sz w:val="19"/>
              </w:rPr>
              <w:t>快消/零售</w:t>
            </w:r>
          </w:p>
        </w:tc>
        <w:tc>
          <w:tcPr>
            <w:tcW w:type="dxa" w:w="3135"/>
          </w:tcPr>
          <w:p>
            <w:r>
              <w:rPr>
                <w:rFonts w:ascii="微软雅黑" w:hAnsi="微软雅黑" w:eastAsia="微软雅黑"/>
                <w:sz w:val="19"/>
              </w:rPr>
              <w:t>同店增长、坪效、库存周转、毛利率</w:t>
            </w:r>
          </w:p>
        </w:tc>
        <w:tc>
          <w:tcPr>
            <w:tcW w:type="dxa" w:w="3135"/>
          </w:tcPr>
          <w:p>
            <w:r>
              <w:rPr>
                <w:rFonts w:ascii="微软雅黑" w:hAnsi="微软雅黑" w:eastAsia="微软雅黑"/>
                <w:sz w:val="19"/>
              </w:rPr>
              <w:t>渠道管理、品牌营销、供应链效率</w:t>
            </w:r>
          </w:p>
        </w:tc>
      </w:tr>
      <w:tr>
        <w:tc>
          <w:tcPr>
            <w:tcW w:type="dxa" w:w="3135"/>
          </w:tcPr>
          <w:p>
            <w:r>
              <w:rPr>
                <w:rFonts w:ascii="微软雅黑" w:hAnsi="微软雅黑" w:eastAsia="微软雅黑"/>
                <w:sz w:val="19"/>
              </w:rPr>
              <w:t>制造业</w:t>
            </w:r>
          </w:p>
        </w:tc>
        <w:tc>
          <w:tcPr>
            <w:tcW w:type="dxa" w:w="3135"/>
          </w:tcPr>
          <w:p>
            <w:r>
              <w:rPr>
                <w:rFonts w:ascii="微软雅黑" w:hAnsi="微软雅黑" w:eastAsia="微软雅黑"/>
                <w:sz w:val="19"/>
              </w:rPr>
              <w:t>产能利用率、良品率、交付周期、单位成本</w:t>
            </w:r>
          </w:p>
        </w:tc>
        <w:tc>
          <w:tcPr>
            <w:tcW w:type="dxa" w:w="3135"/>
          </w:tcPr>
          <w:p>
            <w:r>
              <w:rPr>
                <w:rFonts w:ascii="微软雅黑" w:hAnsi="微软雅黑" w:eastAsia="微软雅黑"/>
                <w:sz w:val="19"/>
              </w:rPr>
              <w:t>精益生产、供应链、质量管理</w:t>
            </w:r>
          </w:p>
        </w:tc>
      </w:tr>
      <w:tr>
        <w:tc>
          <w:tcPr>
            <w:tcW w:type="dxa" w:w="3135"/>
          </w:tcPr>
          <w:p>
            <w:r>
              <w:rPr>
                <w:rFonts w:ascii="微软雅黑" w:hAnsi="微软雅黑" w:eastAsia="微软雅黑"/>
                <w:sz w:val="19"/>
              </w:rPr>
              <w:t>互联网</w:t>
            </w:r>
          </w:p>
        </w:tc>
        <w:tc>
          <w:tcPr>
            <w:tcW w:type="dxa" w:w="3135"/>
          </w:tcPr>
          <w:p>
            <w:r>
              <w:rPr>
                <w:rFonts w:ascii="微软雅黑" w:hAnsi="微软雅黑" w:eastAsia="微软雅黑"/>
                <w:sz w:val="19"/>
              </w:rPr>
              <w:t>DAU/MAU、留存率、转化率、ARPU、GMV</w:t>
            </w:r>
          </w:p>
        </w:tc>
        <w:tc>
          <w:tcPr>
            <w:tcW w:type="dxa" w:w="3135"/>
          </w:tcPr>
          <w:p>
            <w:r>
              <w:rPr>
                <w:rFonts w:ascii="微软雅黑" w:hAnsi="微软雅黑" w:eastAsia="微软雅黑"/>
                <w:sz w:val="19"/>
              </w:rPr>
              <w:t>用户增长、产品运营、数据驱动</w:t>
            </w:r>
          </w:p>
        </w:tc>
      </w:tr>
      <w:tr>
        <w:tc>
          <w:tcPr>
            <w:tcW w:type="dxa" w:w="3135"/>
          </w:tcPr>
          <w:p>
            <w:r>
              <w:rPr>
                <w:rFonts w:ascii="微软雅黑" w:hAnsi="微软雅黑" w:eastAsia="微软雅黑"/>
                <w:sz w:val="19"/>
              </w:rPr>
              <w:t>金融</w:t>
            </w:r>
          </w:p>
        </w:tc>
        <w:tc>
          <w:tcPr>
            <w:tcW w:type="dxa" w:w="3135"/>
          </w:tcPr>
          <w:p>
            <w:r>
              <w:rPr>
                <w:rFonts w:ascii="微软雅黑" w:hAnsi="微软雅黑" w:eastAsia="微软雅黑"/>
                <w:sz w:val="19"/>
              </w:rPr>
              <w:t>不良率、净息差、ROE、AUM</w:t>
            </w:r>
          </w:p>
        </w:tc>
        <w:tc>
          <w:tcPr>
            <w:tcW w:type="dxa" w:w="3135"/>
          </w:tcPr>
          <w:p>
            <w:r>
              <w:rPr>
                <w:rFonts w:ascii="微软雅黑" w:hAnsi="微软雅黑" w:eastAsia="微软雅黑"/>
                <w:sz w:val="19"/>
              </w:rPr>
              <w:t>风险管理、客户经营、合规</w:t>
            </w:r>
          </w:p>
        </w:tc>
      </w:tr>
      <w:tr>
        <w:tc>
          <w:tcPr>
            <w:tcW w:type="dxa" w:w="3135"/>
          </w:tcPr>
          <w:p>
            <w:r>
              <w:rPr>
                <w:rFonts w:ascii="微软雅黑" w:hAnsi="微软雅黑" w:eastAsia="微软雅黑"/>
                <w:sz w:val="19"/>
              </w:rPr>
              <w:t>医药/医疗</w:t>
            </w:r>
          </w:p>
        </w:tc>
        <w:tc>
          <w:tcPr>
            <w:tcW w:type="dxa" w:w="3135"/>
          </w:tcPr>
          <w:p>
            <w:r>
              <w:rPr>
                <w:rFonts w:ascii="微软雅黑" w:hAnsi="微软雅黑" w:eastAsia="微软雅黑"/>
                <w:sz w:val="19"/>
              </w:rPr>
              <w:t>研发管线、集采影响、毛利率、合规</w:t>
            </w:r>
          </w:p>
        </w:tc>
        <w:tc>
          <w:tcPr>
            <w:tcW w:type="dxa" w:w="3135"/>
          </w:tcPr>
          <w:p>
            <w:r>
              <w:rPr>
                <w:rFonts w:ascii="微软雅黑" w:hAnsi="微软雅黑" w:eastAsia="微软雅黑"/>
                <w:sz w:val="19"/>
              </w:rPr>
              <w:t>政策敏感度、研发管理、渠道</w:t>
            </w:r>
          </w:p>
        </w:tc>
      </w:tr>
      <w:tr>
        <w:tc>
          <w:tcPr>
            <w:tcW w:type="dxa" w:w="3135"/>
          </w:tcPr>
          <w:p>
            <w:r>
              <w:rPr>
                <w:rFonts w:ascii="微软雅黑" w:hAnsi="微软雅黑" w:eastAsia="微软雅黑"/>
                <w:sz w:val="19"/>
              </w:rPr>
              <w:t>物流/供应链</w:t>
            </w:r>
          </w:p>
        </w:tc>
        <w:tc>
          <w:tcPr>
            <w:tcW w:type="dxa" w:w="3135"/>
          </w:tcPr>
          <w:p>
            <w:r>
              <w:rPr>
                <w:rFonts w:ascii="微软雅黑" w:hAnsi="微软雅黑" w:eastAsia="微软雅黑"/>
                <w:sz w:val="19"/>
              </w:rPr>
              <w:t>时效、破损率、装载率、单均成本</w:t>
            </w:r>
          </w:p>
        </w:tc>
        <w:tc>
          <w:tcPr>
            <w:tcW w:type="dxa" w:w="3135"/>
          </w:tcPr>
          <w:p>
            <w:r>
              <w:rPr>
                <w:rFonts w:ascii="微软雅黑" w:hAnsi="微软雅黑" w:eastAsia="微软雅黑"/>
                <w:sz w:val="19"/>
              </w:rPr>
              <w:t>网络优化、运营效率、科技应用</w:t>
            </w:r>
          </w:p>
        </w:tc>
      </w:tr>
    </w:tbl>
    <w:p>
      <w:pPr>
        <w:pStyle w:val="Heading1"/>
      </w:pPr>
      <w:r>
        <w:rPr>
          <w:rFonts w:ascii="微软雅黑" w:hAnsi="微软雅黑" w:eastAsia="微软雅黑"/>
          <w:color w:val="003366"/>
          <w:sz w:val="30"/>
        </w:rPr>
        <w:t>五、行为面试题（STAR法则，管培生重点）</w:t>
      </w:r>
    </w:p>
    <w:p>
      <w:r>
        <w:rPr>
          <w:rFonts w:ascii="微软雅黑" w:hAnsi="微软雅黑" w:eastAsia="微软雅黑"/>
          <w:b/>
          <w:color w:val="C00000"/>
          <w:sz w:val="21"/>
        </w:rPr>
        <w:t>Q：讲一个你领导或影响他人的例子</w:t>
      </w:r>
    </w:p>
    <w:p>
      <w:pPr>
        <w:ind w:left="280"/>
      </w:pPr>
      <w:r>
        <w:rPr>
          <w:rFonts w:ascii="微软雅黑" w:hAnsi="微软雅黑" w:eastAsia="微软雅黑"/>
          <w:sz w:val="21"/>
        </w:rPr>
        <w:t>A：S：宣传部办讲座，前期宣传效果不好，报名人数少，距离讲座只有3天。</w:t>
        <w:br/>
        <w:t>T：需要在短时间内提升报名人数，保证讲座效果。</w:t>
        <w:br/>
        <w:t>A：我主动牵头，先分析了之前宣传的问题（海报不吸引人、推送渠道不对）；然后重新设计海报，突出嘉宾亮点；找了几个核心班委，说服他们帮忙在班级群定向推送；自己也在几个相关社群做了推广。过程中我协调了3个同学分工，每天跟踪报名数据。</w:t>
        <w:br/>
        <w:t>R：3天内报名人数翻了一倍，讲座现场坐满。这件事让我体会到，即使没有正式的领导头衔，只要主动担当、协调资源，就能影响他人、达成目标。</w:t>
      </w:r>
    </w:p>
    <w:p>
      <w:r>
        <w:rPr>
          <w:rFonts w:ascii="微软雅黑" w:hAnsi="微软雅黑" w:eastAsia="微软雅黑"/>
          <w:b/>
          <w:color w:val="C00000"/>
          <w:sz w:val="21"/>
        </w:rPr>
        <w:t>Q：讲一个你快速学习新技能并应用的例子</w:t>
      </w:r>
    </w:p>
    <w:p>
      <w:pPr>
        <w:ind w:left="280"/>
      </w:pPr>
      <w:r>
        <w:rPr>
          <w:rFonts w:ascii="微软雅黑" w:hAnsi="微软雅黑" w:eastAsia="微软雅黑"/>
          <w:sz w:val="21"/>
        </w:rPr>
        <w:t>A：S：做银行营销项目需要用R语言做数据分析，但我之前只学过基础语法，没有实际项目经验。</w:t>
        <w:br/>
        <w:t>T：需要在2周内用R完成4.5万条数据的清洗、分析和可视化。</w:t>
        <w:br/>
        <w:t>A：我制定了学习计划：前3天复习R基础和dplyr数据处理；中间5天学ggplot2可视化，边学边做项目的数据清洗；后4天完成分析和画图，遇到问题查Stack Overflow和文档。每天学8小时以上，把学到的立刻用到项目中。</w:t>
        <w:br/>
        <w:t>R：2周内完成了项目，输出了帕累托图、相关性热力图、转化瀑布图，分析结论被纳入课程报告。这件事证明了我的快速学习能力。</w:t>
      </w:r>
    </w:p>
    <w:p>
      <w:r>
        <w:rPr>
          <w:rFonts w:ascii="微软雅黑" w:hAnsi="微软雅黑" w:eastAsia="微软雅黑"/>
          <w:b/>
          <w:color w:val="C00000"/>
          <w:sz w:val="21"/>
        </w:rPr>
        <w:t>Q：讲一个你在压力下完成任务的例子</w:t>
      </w:r>
    </w:p>
    <w:p>
      <w:pPr>
        <w:ind w:left="280"/>
      </w:pPr>
      <w:r>
        <w:rPr>
          <w:rFonts w:ascii="微软雅黑" w:hAnsi="微软雅黑" w:eastAsia="微软雅黑"/>
          <w:sz w:val="21"/>
        </w:rPr>
        <w:t>A：S：做项目助理时，有一周同时要处理50份材料的初审、对接3个部门、准备月度汇报，而我还有课程考试。</w:t>
        <w:br/>
        <w:t>T：所有事情都要在一周内完成，不能出错。</w:t>
        <w:br/>
        <w:t>A：我做了几件事：第一，列优先级——材料初审最重要（有截止日期），考试次之，汇报可以利用碎片时间；第二，时间块管理——上午集中做材料初审（需要专注），下午对接部门和准备汇报，晚上复习考试；第三，提高效率——用Excel公式自动校验材料，减少手工检查；第四，保持心态，不焦虑，一件一件做。</w:t>
        <w:br/>
        <w:t>R：一周内所有事情都按时完成，材料零差错，考试也通过了。这件事锻炼了我的多任务管理和抗压能力。</w:t>
      </w:r>
    </w:p>
    <w:p>
      <w:r>
        <w:rPr>
          <w:rFonts w:ascii="微软雅黑" w:hAnsi="微软雅黑" w:eastAsia="微软雅黑"/>
          <w:b/>
          <w:color w:val="C00000"/>
          <w:sz w:val="21"/>
        </w:rPr>
        <w:t>Q：讲一个你和他人有冲突并解决的例子</w:t>
      </w:r>
    </w:p>
    <w:p>
      <w:pPr>
        <w:ind w:left="280"/>
      </w:pPr>
      <w:r>
        <w:rPr>
          <w:rFonts w:ascii="微软雅黑" w:hAnsi="微软雅黑" w:eastAsia="微软雅黑"/>
          <w:sz w:val="21"/>
        </w:rPr>
        <w:t>A：S：做电商项目时，关于问卷维度设计，我和同学有分歧——我认为应该加"感知增强"维度，同学认为用经典TAM就够了，加了会增加问卷长度。</w:t>
        <w:br/>
        <w:t>T：需要统一意见，不然项目无法推进。</w:t>
        <w:br/>
        <w:t>A：我没有坚持己见，而是先查了文献，找到3篇相关研究证明"感知增强"在生成式AI场景下是重要变量；然后和同学讨论，说明加这个维度的理论依据和研究价值，同时同意精简其他维度的题项来控制问卷长度。</w:t>
        <w:br/>
        <w:t>R：我们达成一致，加了感知增强维度，最终分析显示这个维度贡献率63%，证明这个决策是对的。这件事让我学会了用数据和文献说话，而不是争对错，同时也要妥协和平衡。</w:t>
      </w:r>
    </w:p>
    <w:p>
      <w:r>
        <w:rPr>
          <w:rFonts w:ascii="微软雅黑" w:hAnsi="微软雅黑" w:eastAsia="微软雅黑"/>
          <w:b/>
          <w:color w:val="C00000"/>
          <w:sz w:val="21"/>
        </w:rPr>
        <w:t>Q：讲一个你主动承担额外责任的例子</w:t>
      </w:r>
    </w:p>
    <w:p>
      <w:pPr>
        <w:ind w:left="280"/>
      </w:pPr>
      <w:r>
        <w:rPr>
          <w:rFonts w:ascii="微软雅黑" w:hAnsi="微软雅黑" w:eastAsia="微软雅黑"/>
          <w:sz w:val="21"/>
        </w:rPr>
        <w:t>A：S：项目助理的工作本来只是材料收集和核对，但我发现材料审核流程混乱，经常出问题。</w:t>
        <w:br/>
        <w:t>T：流程优化不是我的职责，但如果不改善，材料提交会有风险。</w:t>
        <w:br/>
        <w:t>A：我主动向负责人提出梳理流程的建议，得到同意后，花了一周时间画出现有流程图、找到问题节点、设计了标准化流程和Excel台账；然后培训其他同事使用新流程；每周监控效果，持续优化。</w:t>
        <w:br/>
        <w:t>R：新流程推行后，材料处理效率提升，差错率降为零。负责人很认可，后续让我负责整个材料管理模块。这件事让我体会到，主动承担额外责任能带来更多成长机会。</w:t>
      </w:r>
    </w:p>
    <w:p>
      <w:r>
        <w:rPr>
          <w:rFonts w:ascii="微软雅黑" w:hAnsi="微软雅黑" w:eastAsia="微软雅黑"/>
          <w:b/>
          <w:color w:val="C00000"/>
          <w:sz w:val="21"/>
        </w:rPr>
        <w:t>Q：讲一个你失败或受挫的例子</w:t>
      </w:r>
    </w:p>
    <w:p>
      <w:pPr>
        <w:ind w:left="280"/>
      </w:pPr>
      <w:r>
        <w:rPr>
          <w:rFonts w:ascii="微软雅黑" w:hAnsi="微软雅黑" w:eastAsia="微软雅黑"/>
          <w:sz w:val="21"/>
        </w:rPr>
        <w:t>A：S：第一次做Python项目时，因为对数据结构理解不够，代码写得很乱，运行经常报错，进度严重滞后。</w:t>
        <w:br/>
        <w:t>T：距离截止日期只有一周，项目还没完成一半。</w:t>
        <w:br/>
        <w:t>A：我没有放弃，而是停下来重新梳理——先把代码全部重写，按照规范的结构（数据读取→清洗→分析→可视化）；把大问题拆成小函数，逐个测试；遇到报错就逐行debug，而不是整体跑。同时减少了一些非核心的功能，保证核心交付。</w:t>
        <w:br/>
        <w:t>R：最后按时完成了项目，虽然有些功能没做，但核心分析和结果都有。这件事让我学会了：遇到困难不要硬扛，要停下来重新规划；先保证核心交付，再优化细节。</w:t>
      </w:r>
    </w:p>
    <w:p>
      <w:r>
        <w:rPr>
          <w:rFonts w:ascii="微软雅黑" w:hAnsi="微软雅黑" w:eastAsia="微软雅黑"/>
          <w:b/>
          <w:color w:val="C00000"/>
          <w:sz w:val="21"/>
        </w:rPr>
        <w:t>Q：讲一个你用数据说服他人的例子</w:t>
      </w:r>
    </w:p>
    <w:p>
      <w:pPr>
        <w:ind w:left="280"/>
      </w:pPr>
      <w:r>
        <w:rPr>
          <w:rFonts w:ascii="微软雅黑" w:hAnsi="微软雅黑" w:eastAsia="微软雅黑"/>
          <w:sz w:val="21"/>
        </w:rPr>
        <w:t>A：S：瑞幸工作时，我发现牛奶的订货量总是偏多，导致经常有临期报损，但店长觉得"多订点总比缺货好"，不愿意调整。</w:t>
        <w:br/>
        <w:t>T：需要说服店长调整订货量，减少浪费。</w:t>
        <w:br/>
        <w:t>A：我收集了一个月的牛奶消耗和报损数据，做了分析：平均每天消耗多少、报损率多少、因为报损损失多少钱；然后计算了最优订货量（基于历史消耗+安全库存），用数据证明调整后既能满足需求，又能减少30%的报损。</w:t>
        <w:br/>
        <w:t>R：店长看了数据后同意调整，试行了一周，确实没有缺货，报损明显减少。这件事让我体会到，用数据说话比讲道理更有说服力。</w:t>
      </w:r>
    </w:p>
    <w:p>
      <w:pPr>
        <w:pStyle w:val="Heading1"/>
      </w:pPr>
      <w:r>
        <w:rPr>
          <w:rFonts w:ascii="微软雅黑" w:hAnsi="微软雅黑" w:eastAsia="微软雅黑"/>
          <w:color w:val="003366"/>
          <w:sz w:val="30"/>
        </w:rPr>
        <w:t>六、外企英文面试问题</w:t>
      </w:r>
    </w:p>
    <w:p>
      <w:pPr>
        <w:pStyle w:val="Heading2"/>
      </w:pPr>
      <w:r>
        <w:rPr>
          <w:rFonts w:ascii="微软雅黑" w:hAnsi="微软雅黑" w:eastAsia="微软雅黑"/>
          <w:color w:val="00467F"/>
          <w:sz w:val="26"/>
        </w:rPr>
        <w:t>6.1 英文自我介绍（1分钟版）</w:t>
      </w:r>
    </w:p>
    <w:p>
      <w:pPr>
        <w:ind w:firstLine="420"/>
      </w:pPr>
      <w:r>
        <w:rPr>
          <w:rFonts w:ascii="微软雅黑" w:hAnsi="微软雅黑" w:eastAsia="微软雅黑"/>
          <w:b w:val="0"/>
          <w:sz w:val="21"/>
        </w:rPr>
        <w:t>"Good morning. My name is Wen Xue. I'm a senior student majoring in Supply Chain Management at Shandong University, graduating in 2027.</w:t>
      </w:r>
    </w:p>
    <w:p>
      <w:pPr>
        <w:ind w:firstLine="420"/>
      </w:pPr>
      <w:r>
        <w:rPr>
          <w:rFonts w:ascii="微软雅黑" w:hAnsi="微软雅黑" w:eastAsia="微软雅黑"/>
          <w:b w:val="0"/>
          <w:sz w:val="21"/>
        </w:rPr>
        <w:t>I would describe myself as focused, detail-oriented, and willing to invest time in things I'm not initially good at. During my studies, I completed three data analysis and supply chain projects independently, processing 45,000+ records. One project used an optimization model to achieve 18.7% cost reduction through simulation.</w:t>
      </w:r>
    </w:p>
    <w:p>
      <w:pPr>
        <w:ind w:firstLine="420"/>
      </w:pPr>
      <w:r>
        <w:rPr>
          <w:rFonts w:ascii="微软雅黑" w:hAnsi="微软雅黑" w:eastAsia="微软雅黑"/>
          <w:b w:val="0"/>
          <w:sz w:val="21"/>
        </w:rPr>
        <w:t>I also worked as a project assistant managing 200+ documents with zero errors, and at Luckin Coffee handling inventory and operations. I was also a member of the student union publicity department, involved in event planning and execution.</w:t>
      </w:r>
    </w:p>
    <w:p>
      <w:pPr>
        <w:ind w:firstLine="420"/>
      </w:pPr>
      <w:r>
        <w:rPr>
          <w:rFonts w:ascii="微软雅黑" w:hAnsi="微软雅黑" w:eastAsia="微软雅黑"/>
          <w:b w:val="0"/>
          <w:sz w:val="21"/>
        </w:rPr>
        <w:t>I have strong learning ability, execution skills, and data thinking. I'm very excited about the management trainee program and look forward to growing with the company. Thank you."</w:t>
      </w:r>
    </w:p>
    <w:p>
      <w:pPr>
        <w:pStyle w:val="Heading2"/>
      </w:pPr>
      <w:r>
        <w:rPr>
          <w:rFonts w:ascii="微软雅黑" w:hAnsi="微软雅黑" w:eastAsia="微软雅黑"/>
          <w:color w:val="00467F"/>
          <w:sz w:val="26"/>
        </w:rPr>
        <w:t>6.2 常见英文问答</w:t>
      </w:r>
    </w:p>
    <w:p>
      <w:r>
        <w:rPr>
          <w:rFonts w:ascii="微软雅黑" w:hAnsi="微软雅黑" w:eastAsia="微软雅黑"/>
          <w:b/>
          <w:color w:val="C00000"/>
          <w:sz w:val="21"/>
        </w:rPr>
        <w:t>Q：Why are you interested in our management trainee program?</w:t>
      </w:r>
    </w:p>
    <w:p>
      <w:pPr>
        <w:ind w:left="280"/>
      </w:pPr>
      <w:r>
        <w:rPr>
          <w:rFonts w:ascii="微软雅黑" w:hAnsi="微软雅黑" w:eastAsia="微软雅黑"/>
          <w:sz w:val="21"/>
        </w:rPr>
        <w:t>A："I'm interested for three reasons. First, the rotation system allows me to experience different business functions in a short time, which helps me find where I can add the most value. Second, I understand your program has structured training and mentorship, which is very valuable for a fresh graduate. Third, your company is a leader in the industry with strong growth prospects. I'm a quick learner and I adapt well to new environments, so I believe I'm a good fit for this program."</w:t>
      </w:r>
    </w:p>
    <w:p>
      <w:r>
        <w:rPr>
          <w:rFonts w:ascii="微软雅黑" w:hAnsi="微软雅黑" w:eastAsia="微软雅黑"/>
          <w:b/>
          <w:color w:val="C00000"/>
          <w:sz w:val="21"/>
        </w:rPr>
        <w:t>Q：How would you describe your leadership style?</w:t>
      </w:r>
    </w:p>
    <w:p>
      <w:pPr>
        <w:ind w:left="280"/>
      </w:pPr>
      <w:r>
        <w:rPr>
          <w:rFonts w:ascii="微软雅黑" w:hAnsi="微软雅黑" w:eastAsia="微软雅黑"/>
          <w:sz w:val="21"/>
        </w:rPr>
        <w:t>A："I would describe my leadership style as leading by example and empowering others. I don't believe in commanding people — instead, I take initiative, work hard, and inspire others through my actions. For example, when our event had low registration, I took the lead to redesign the promotion and coordinate with classmates, and we doubled the registration. I also believe in listening to team members and leveraging each person's strengths. I'm still developing my leadership skills, but I'm committed to growing in this area."</w:t>
      </w:r>
    </w:p>
    <w:p>
      <w:r>
        <w:rPr>
          <w:rFonts w:ascii="微软雅黑" w:hAnsi="微软雅黑" w:eastAsia="微软雅黑"/>
          <w:b/>
          <w:color w:val="C00000"/>
          <w:sz w:val="21"/>
        </w:rPr>
        <w:t>Q：How do you handle pressure?</w:t>
      </w:r>
    </w:p>
    <w:p>
      <w:pPr>
        <w:ind w:left="280"/>
      </w:pPr>
      <w:r>
        <w:rPr>
          <w:rFonts w:ascii="微软雅黑" w:hAnsi="微软雅黑" w:eastAsia="微软雅黑"/>
          <w:sz w:val="21"/>
        </w:rPr>
        <w:t>A："I handle pressure by staying organized and prioritizing. For example, during one week as a project assistant, I had to process 50 documents, coordinate with three departments, prepare a monthly report, and study for exams. I listed all tasks by priority, allocated time blocks, and focused on one thing at a time. I also used Excel formulas to automate verification, which saved time. Everything was completed on time with zero errors. I find that having a clear plan reduces anxiety and helps me perform under pressure."</w:t>
      </w:r>
    </w:p>
    <w:p>
      <w:r>
        <w:rPr>
          <w:rFonts w:ascii="微软雅黑" w:hAnsi="微软雅黑" w:eastAsia="微软雅黑"/>
          <w:b/>
          <w:color w:val="C00000"/>
          <w:sz w:val="21"/>
        </w:rPr>
        <w:t>Q：Tell me about a time you learned something quickly.</w:t>
      </w:r>
    </w:p>
    <w:p>
      <w:pPr>
        <w:ind w:left="280"/>
      </w:pPr>
      <w:r>
        <w:rPr>
          <w:rFonts w:ascii="微软雅黑" w:hAnsi="微软雅黑" w:eastAsia="微软雅黑"/>
          <w:sz w:val="21"/>
        </w:rPr>
        <w:t>A："For my bank marketing project, I needed to use R for data analysis but only had basic knowledge. I had two weeks to complete the analysis of 45,000 records. I created a learning plan: three days to review R basics and dplyr, five days to learn ggplot2 and do data cleaning simultaneously, and four days for analysis and visualization. I studied 8+ hours a day and applied everything immediately to the project. I completed it on time with Pareto charts, correlation heatmaps, and conversion funnels. This experience showed me that I can learn new skills quickly when I focus and apply them in practice."</w:t>
      </w:r>
    </w:p>
    <w:p>
      <w:r>
        <w:rPr>
          <w:rFonts w:ascii="微软雅黑" w:hAnsi="微软雅黑" w:eastAsia="微软雅黑"/>
          <w:b/>
          <w:color w:val="C00000"/>
          <w:sz w:val="21"/>
        </w:rPr>
        <w:t>Q：What makes you a good fit for this role?</w:t>
      </w:r>
    </w:p>
    <w:p>
      <w:pPr>
        <w:ind w:left="280"/>
      </w:pPr>
      <w:r>
        <w:rPr>
          <w:rFonts w:ascii="微软雅黑" w:hAnsi="微软雅黑" w:eastAsia="微软雅黑"/>
          <w:sz w:val="21"/>
        </w:rPr>
        <w:t>A："First, I have a diverse skill set — supply chain knowledge, data analysis skills (Python, R, SPSS), and practical experience in operations and project management. This combination allows me to contribute in different roles during rotation. Second, I'm reliable and detail-oriented — I managed 200+ documents with zero errors. Third, I have the right mindset — I'm focused, willing to learn, and not afraid to work hard. I may not be the smartest candidate, but I'm the kind of person you can trust to get things done."</w:t>
      </w:r>
    </w:p>
    <w:p>
      <w:r>
        <w:rPr>
          <w:rFonts w:ascii="微软雅黑" w:hAnsi="微软雅黑" w:eastAsia="微软雅黑"/>
          <w:b/>
          <w:color w:val="C00000"/>
          <w:sz w:val="21"/>
        </w:rPr>
        <w:t>Q：Where do you see yourself in 5 years?</w:t>
      </w:r>
    </w:p>
    <w:p>
      <w:pPr>
        <w:ind w:left="280"/>
      </w:pPr>
      <w:r>
        <w:rPr>
          <w:rFonts w:ascii="微软雅黑" w:hAnsi="微软雅黑" w:eastAsia="微软雅黑"/>
          <w:sz w:val="21"/>
        </w:rPr>
        <w:t>A："In the first 1-2 years, I hope to complete the rotation program, gain exposure to different business functions, and find my area of strength. In 3-5 years, I hope to deepen my expertise in that area, become a key contributor, and possibly lead a small team or manage projects independently. Long term, I hope to grow into a management role where I can drive business decisions and develop others. I'm open to different paths and will let my performance and interests guide my direction."</w:t>
      </w:r>
    </w:p>
    <w:p>
      <w:r>
        <w:rPr>
          <w:rFonts w:ascii="微软雅黑" w:hAnsi="微软雅黑" w:eastAsia="微软雅黑"/>
          <w:b/>
          <w:color w:val="C00000"/>
          <w:sz w:val="21"/>
        </w:rPr>
        <w:t>Q：Do you have any questions?</w:t>
      </w:r>
    </w:p>
    <w:p>
      <w:pPr>
        <w:ind w:left="280"/>
      </w:pPr>
      <w:r>
        <w:rPr>
          <w:rFonts w:ascii="微软雅黑" w:hAnsi="微软雅黑" w:eastAsia="微软雅黑"/>
          <w:sz w:val="21"/>
        </w:rPr>
        <w:t>A："Yes, I have two questions. First, what does the rotation path look like for this program — how many rotations, how long is each, and how are the roles assigned? Second, is there a mentorship system, and how is performance evaluated during the program? Thank you."</w:t>
      </w:r>
    </w:p>
    <w:p>
      <w:pPr>
        <w:pStyle w:val="Heading2"/>
      </w:pPr>
      <w:r>
        <w:rPr>
          <w:rFonts w:ascii="微软雅黑" w:hAnsi="微软雅黑" w:eastAsia="微软雅黑"/>
          <w:color w:val="00467F"/>
          <w:sz w:val="26"/>
        </w:rPr>
        <w:t>6.3 管培生/商务英语词汇</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微软雅黑" w:hAnsi="微软雅黑" w:eastAsia="微软雅黑"/>
                <w:b/>
                <w:sz w:val="20"/>
              </w:rPr>
              <w:t>英文</w:t>
            </w:r>
          </w:p>
        </w:tc>
        <w:tc>
          <w:tcPr>
            <w:tcW w:type="dxa" w:w="3135"/>
          </w:tcPr>
          <w:p>
            <w:r>
              <w:rPr>
                <w:rFonts w:ascii="微软雅黑" w:hAnsi="微软雅黑" w:eastAsia="微软雅黑"/>
                <w:b/>
                <w:sz w:val="20"/>
              </w:rPr>
              <w:t>缩写</w:t>
            </w:r>
          </w:p>
        </w:tc>
        <w:tc>
          <w:tcPr>
            <w:tcW w:type="dxa" w:w="3135"/>
          </w:tcPr>
          <w:p>
            <w:r>
              <w:rPr>
                <w:rFonts w:ascii="微软雅黑" w:hAnsi="微软雅黑" w:eastAsia="微软雅黑"/>
                <w:b/>
                <w:sz w:val="20"/>
              </w:rPr>
              <w:t>中文</w:t>
            </w:r>
          </w:p>
        </w:tc>
      </w:tr>
      <w:tr>
        <w:tc>
          <w:tcPr>
            <w:tcW w:type="dxa" w:w="3135"/>
          </w:tcPr>
          <w:p>
            <w:r>
              <w:rPr>
                <w:rFonts w:ascii="微软雅黑" w:hAnsi="微软雅黑" w:eastAsia="微软雅黑"/>
                <w:sz w:val="19"/>
              </w:rPr>
              <w:t>Management Trainee</w:t>
            </w:r>
          </w:p>
        </w:tc>
        <w:tc>
          <w:tcPr>
            <w:tcW w:type="dxa" w:w="3135"/>
          </w:tcPr>
          <w:p>
            <w:r>
              <w:rPr>
                <w:rFonts w:ascii="微软雅黑" w:hAnsi="微软雅黑" w:eastAsia="微软雅黑"/>
                <w:sz w:val="19"/>
              </w:rPr>
              <w:t>MT</w:t>
            </w:r>
          </w:p>
        </w:tc>
        <w:tc>
          <w:tcPr>
            <w:tcW w:type="dxa" w:w="3135"/>
          </w:tcPr>
          <w:p>
            <w:r>
              <w:rPr>
                <w:rFonts w:ascii="微软雅黑" w:hAnsi="微软雅黑" w:eastAsia="微软雅黑"/>
                <w:sz w:val="19"/>
              </w:rPr>
              <w:t>管理培训生</w:t>
            </w:r>
          </w:p>
        </w:tc>
      </w:tr>
      <w:tr>
        <w:tc>
          <w:tcPr>
            <w:tcW w:type="dxa" w:w="3135"/>
          </w:tcPr>
          <w:p>
            <w:r>
              <w:rPr>
                <w:rFonts w:ascii="微软雅黑" w:hAnsi="微软雅黑" w:eastAsia="微软雅黑"/>
                <w:sz w:val="19"/>
              </w:rPr>
              <w:t>Return on Investment</w:t>
            </w:r>
          </w:p>
        </w:tc>
        <w:tc>
          <w:tcPr>
            <w:tcW w:type="dxa" w:w="3135"/>
          </w:tcPr>
          <w:p>
            <w:r>
              <w:rPr>
                <w:rFonts w:ascii="微软雅黑" w:hAnsi="微软雅黑" w:eastAsia="微软雅黑"/>
                <w:sz w:val="19"/>
              </w:rPr>
              <w:t>ROI</w:t>
            </w:r>
          </w:p>
        </w:tc>
        <w:tc>
          <w:tcPr>
            <w:tcW w:type="dxa" w:w="3135"/>
          </w:tcPr>
          <w:p>
            <w:r>
              <w:rPr>
                <w:rFonts w:ascii="微软雅黑" w:hAnsi="微软雅黑" w:eastAsia="微软雅黑"/>
                <w:sz w:val="19"/>
              </w:rPr>
              <w:t>投资回报率</w:t>
            </w:r>
          </w:p>
        </w:tc>
      </w:tr>
      <w:tr>
        <w:tc>
          <w:tcPr>
            <w:tcW w:type="dxa" w:w="3135"/>
          </w:tcPr>
          <w:p>
            <w:r>
              <w:rPr>
                <w:rFonts w:ascii="微软雅黑" w:hAnsi="微软雅黑" w:eastAsia="微软雅黑"/>
                <w:sz w:val="19"/>
              </w:rPr>
              <w:t>Key Performance Indicator</w:t>
            </w:r>
          </w:p>
        </w:tc>
        <w:tc>
          <w:tcPr>
            <w:tcW w:type="dxa" w:w="3135"/>
          </w:tcPr>
          <w:p>
            <w:r>
              <w:rPr>
                <w:rFonts w:ascii="微软雅黑" w:hAnsi="微软雅黑" w:eastAsia="微软雅黑"/>
                <w:sz w:val="19"/>
              </w:rPr>
              <w:t>KPI</w:t>
            </w:r>
          </w:p>
        </w:tc>
        <w:tc>
          <w:tcPr>
            <w:tcW w:type="dxa" w:w="3135"/>
          </w:tcPr>
          <w:p>
            <w:r>
              <w:rPr>
                <w:rFonts w:ascii="微软雅黑" w:hAnsi="微软雅黑" w:eastAsia="微软雅黑"/>
                <w:sz w:val="19"/>
              </w:rPr>
              <w:t>关键绩效指标</w:t>
            </w:r>
          </w:p>
        </w:tc>
      </w:tr>
      <w:tr>
        <w:tc>
          <w:tcPr>
            <w:tcW w:type="dxa" w:w="3135"/>
          </w:tcPr>
          <w:p>
            <w:r>
              <w:rPr>
                <w:rFonts w:ascii="微软雅黑" w:hAnsi="微软雅黑" w:eastAsia="微软雅黑"/>
                <w:sz w:val="19"/>
              </w:rPr>
              <w:t>Business Plan</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商业计划</w:t>
            </w:r>
          </w:p>
        </w:tc>
      </w:tr>
      <w:tr>
        <w:tc>
          <w:tcPr>
            <w:tcW w:type="dxa" w:w="3135"/>
          </w:tcPr>
          <w:p>
            <w:r>
              <w:rPr>
                <w:rFonts w:ascii="微软雅黑" w:hAnsi="微软雅黑" w:eastAsia="微软雅黑"/>
                <w:sz w:val="19"/>
              </w:rPr>
              <w:t>Stakeholder</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利益相关者</w:t>
            </w:r>
          </w:p>
        </w:tc>
      </w:tr>
      <w:tr>
        <w:tc>
          <w:tcPr>
            <w:tcW w:type="dxa" w:w="3135"/>
          </w:tcPr>
          <w:p>
            <w:r>
              <w:rPr>
                <w:rFonts w:ascii="微软雅黑" w:hAnsi="微软雅黑" w:eastAsia="微软雅黑"/>
                <w:sz w:val="19"/>
              </w:rPr>
              <w:t>Cross-functional Team</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跨职能团队</w:t>
            </w:r>
          </w:p>
        </w:tc>
      </w:tr>
      <w:tr>
        <w:tc>
          <w:tcPr>
            <w:tcW w:type="dxa" w:w="3135"/>
          </w:tcPr>
          <w:p>
            <w:r>
              <w:rPr>
                <w:rFonts w:ascii="微软雅黑" w:hAnsi="微软雅黑" w:eastAsia="微软雅黑"/>
                <w:sz w:val="19"/>
              </w:rPr>
              <w:t>Bottom Line</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底线/净利润</w:t>
            </w:r>
          </w:p>
        </w:tc>
      </w:tr>
      <w:tr>
        <w:tc>
          <w:tcPr>
            <w:tcW w:type="dxa" w:w="3135"/>
          </w:tcPr>
          <w:p>
            <w:r>
              <w:rPr>
                <w:rFonts w:ascii="微软雅黑" w:hAnsi="微软雅黑" w:eastAsia="微软雅黑"/>
                <w:sz w:val="19"/>
              </w:rPr>
              <w:t>Revenue</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收入</w:t>
            </w:r>
          </w:p>
        </w:tc>
      </w:tr>
      <w:tr>
        <w:tc>
          <w:tcPr>
            <w:tcW w:type="dxa" w:w="3135"/>
          </w:tcPr>
          <w:p>
            <w:r>
              <w:rPr>
                <w:rFonts w:ascii="微软雅黑" w:hAnsi="微软雅黑" w:eastAsia="微软雅黑"/>
                <w:sz w:val="19"/>
              </w:rPr>
              <w:t>Gross Margin</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毛利率</w:t>
            </w:r>
          </w:p>
        </w:tc>
      </w:tr>
      <w:tr>
        <w:tc>
          <w:tcPr>
            <w:tcW w:type="dxa" w:w="3135"/>
          </w:tcPr>
          <w:p>
            <w:r>
              <w:rPr>
                <w:rFonts w:ascii="微软雅黑" w:hAnsi="微软雅黑" w:eastAsia="微软雅黑"/>
                <w:sz w:val="19"/>
              </w:rPr>
              <w:t>Market Share</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市场份额</w:t>
            </w:r>
          </w:p>
        </w:tc>
      </w:tr>
      <w:tr>
        <w:tc>
          <w:tcPr>
            <w:tcW w:type="dxa" w:w="3135"/>
          </w:tcPr>
          <w:p>
            <w:r>
              <w:rPr>
                <w:rFonts w:ascii="微软雅黑" w:hAnsi="微软雅黑" w:eastAsia="微软雅黑"/>
                <w:sz w:val="19"/>
              </w:rPr>
              <w:t>Supply Chain</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供应链</w:t>
            </w:r>
          </w:p>
        </w:tc>
      </w:tr>
      <w:tr>
        <w:tc>
          <w:tcPr>
            <w:tcW w:type="dxa" w:w="3135"/>
          </w:tcPr>
          <w:p>
            <w:r>
              <w:rPr>
                <w:rFonts w:ascii="微软雅黑" w:hAnsi="微软雅黑" w:eastAsia="微软雅黑"/>
                <w:sz w:val="19"/>
              </w:rPr>
              <w:t>Procurement</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采购</w:t>
            </w:r>
          </w:p>
        </w:tc>
      </w:tr>
      <w:tr>
        <w:tc>
          <w:tcPr>
            <w:tcW w:type="dxa" w:w="3135"/>
          </w:tcPr>
          <w:p>
            <w:r>
              <w:rPr>
                <w:rFonts w:ascii="微软雅黑" w:hAnsi="微软雅黑" w:eastAsia="微软雅黑"/>
                <w:sz w:val="19"/>
              </w:rPr>
              <w:t>Operations</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运营</w:t>
            </w:r>
          </w:p>
        </w:tc>
      </w:tr>
      <w:tr>
        <w:tc>
          <w:tcPr>
            <w:tcW w:type="dxa" w:w="3135"/>
          </w:tcPr>
          <w:p>
            <w:r>
              <w:rPr>
                <w:rFonts w:ascii="微软雅黑" w:hAnsi="微软雅黑" w:eastAsia="微软雅黑"/>
                <w:sz w:val="19"/>
              </w:rPr>
              <w:t>Logistics</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物流</w:t>
            </w:r>
          </w:p>
        </w:tc>
      </w:tr>
      <w:tr>
        <w:tc>
          <w:tcPr>
            <w:tcW w:type="dxa" w:w="3135"/>
          </w:tcPr>
          <w:p>
            <w:r>
              <w:rPr>
                <w:rFonts w:ascii="微软雅黑" w:hAnsi="微软雅黑" w:eastAsia="微软雅黑"/>
                <w:sz w:val="19"/>
              </w:rPr>
              <w:t>Inventory</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库存</w:t>
            </w:r>
          </w:p>
        </w:tc>
      </w:tr>
      <w:tr>
        <w:tc>
          <w:tcPr>
            <w:tcW w:type="dxa" w:w="3135"/>
          </w:tcPr>
          <w:p>
            <w:r>
              <w:rPr>
                <w:rFonts w:ascii="微软雅黑" w:hAnsi="微软雅黑" w:eastAsia="微软雅黑"/>
                <w:sz w:val="19"/>
              </w:rPr>
              <w:t>Vendor / Supplier</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供应商</w:t>
            </w:r>
          </w:p>
        </w:tc>
      </w:tr>
      <w:tr>
        <w:tc>
          <w:tcPr>
            <w:tcW w:type="dxa" w:w="3135"/>
          </w:tcPr>
          <w:p>
            <w:r>
              <w:rPr>
                <w:rFonts w:ascii="微软雅黑" w:hAnsi="微软雅黑" w:eastAsia="微软雅黑"/>
                <w:sz w:val="19"/>
              </w:rPr>
              <w:t>Client / Customer</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客户</w:t>
            </w:r>
          </w:p>
        </w:tc>
      </w:tr>
      <w:tr>
        <w:tc>
          <w:tcPr>
            <w:tcW w:type="dxa" w:w="3135"/>
          </w:tcPr>
          <w:p>
            <w:r>
              <w:rPr>
                <w:rFonts w:ascii="微软雅黑" w:hAnsi="微软雅黑" w:eastAsia="微软雅黑"/>
                <w:sz w:val="19"/>
              </w:rPr>
              <w:t>Deliverable</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交付物</w:t>
            </w:r>
          </w:p>
        </w:tc>
      </w:tr>
      <w:tr>
        <w:tc>
          <w:tcPr>
            <w:tcW w:type="dxa" w:w="3135"/>
          </w:tcPr>
          <w:p>
            <w:r>
              <w:rPr>
                <w:rFonts w:ascii="微软雅黑" w:hAnsi="微软雅黑" w:eastAsia="微软雅黑"/>
                <w:sz w:val="19"/>
              </w:rPr>
              <w:t>Milestone</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里程碑</w:t>
            </w:r>
          </w:p>
        </w:tc>
      </w:tr>
      <w:tr>
        <w:tc>
          <w:tcPr>
            <w:tcW w:type="dxa" w:w="3135"/>
          </w:tcPr>
          <w:p>
            <w:r>
              <w:rPr>
                <w:rFonts w:ascii="微软雅黑" w:hAnsi="微软雅黑" w:eastAsia="微软雅黑"/>
                <w:sz w:val="19"/>
              </w:rPr>
              <w:t>Action Item</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行动项</w:t>
            </w:r>
          </w:p>
        </w:tc>
      </w:tr>
    </w:tbl>
    <w:p>
      <w:pPr>
        <w:pStyle w:val="Heading2"/>
      </w:pPr>
      <w:r>
        <w:rPr>
          <w:rFonts w:ascii="微软雅黑" w:hAnsi="微软雅黑" w:eastAsia="微软雅黑"/>
          <w:color w:val="00467F"/>
          <w:sz w:val="26"/>
        </w:rPr>
        <w:t>6.4 英文救场句</w:t>
      </w:r>
    </w:p>
    <w:p>
      <w:pPr>
        <w:pStyle w:val="ListBullet"/>
      </w:pPr>
      <w:r>
        <w:rPr>
          <w:rFonts w:ascii="微软雅黑" w:hAnsi="微软雅黑" w:eastAsia="微软雅黑"/>
          <w:sz w:val="21"/>
        </w:rPr>
        <w:t>"Sorry, could you repeat that please?"</w:t>
      </w:r>
    </w:p>
    <w:p>
      <w:pPr>
        <w:pStyle w:val="ListBullet"/>
      </w:pPr>
      <w:r>
        <w:rPr>
          <w:rFonts w:ascii="微软雅黑" w:hAnsi="微软雅黑" w:eastAsia="微软雅黑"/>
          <w:sz w:val="21"/>
        </w:rPr>
        <w:t>"Let me think for a second."</w:t>
      </w:r>
    </w:p>
    <w:p>
      <w:pPr>
        <w:pStyle w:val="ListBullet"/>
      </w:pPr>
      <w:r>
        <w:rPr>
          <w:rFonts w:ascii="微软雅黑" w:hAnsi="微软雅黑" w:eastAsia="微软雅黑"/>
          <w:sz w:val="21"/>
        </w:rPr>
        <w:t>"I'm not sure how to say this in English, but what I mean is..."</w:t>
      </w:r>
    </w:p>
    <w:p>
      <w:pPr>
        <w:pStyle w:val="ListBullet"/>
      </w:pPr>
      <w:r>
        <w:rPr>
          <w:rFonts w:ascii="微软雅黑" w:hAnsi="微软雅黑" w:eastAsia="微软雅黑"/>
          <w:sz w:val="21"/>
        </w:rPr>
        <w:t>"Just to confirm, you mean... right?"</w:t>
      </w:r>
    </w:p>
    <w:p>
      <w:pPr>
        <w:pStyle w:val="ListBullet"/>
      </w:pPr>
      <w:r>
        <w:rPr>
          <w:rFonts w:ascii="微软雅黑" w:hAnsi="微软雅黑" w:eastAsia="微软雅黑"/>
          <w:sz w:val="21"/>
        </w:rPr>
        <w:t>"That's a great question. Let me organize my thoughts."</w:t>
      </w:r>
    </w:p>
    <w:p>
      <w:pPr>
        <w:pStyle w:val="Heading1"/>
      </w:pPr>
      <w:r>
        <w:rPr>
          <w:rFonts w:ascii="微软雅黑" w:hAnsi="微软雅黑" w:eastAsia="微软雅黑"/>
          <w:color w:val="003366"/>
          <w:sz w:val="30"/>
        </w:rPr>
        <w:t>七、反问环节（准备5个，选1-2个）</w:t>
      </w:r>
    </w:p>
    <w:p>
      <w:pPr>
        <w:pStyle w:val="ListBullet"/>
      </w:pPr>
      <w:r>
        <w:rPr>
          <w:rFonts w:ascii="微软雅黑" w:hAnsi="微软雅黑" w:eastAsia="微软雅黑"/>
          <w:sz w:val="21"/>
        </w:rPr>
        <w:t>管培生项目的轮岗路径是怎样的？每个轮岗多长时间？怎么确定轮岗岗位？</w:t>
      </w:r>
    </w:p>
    <w:p>
      <w:pPr>
        <w:pStyle w:val="ListBullet"/>
      </w:pPr>
      <w:r>
        <w:rPr>
          <w:rFonts w:ascii="微软雅黑" w:hAnsi="微软雅黑" w:eastAsia="微软雅黑"/>
          <w:sz w:val="21"/>
        </w:rPr>
        <w:t>管培生的培训体系是怎样的？有没有导师带教？</w:t>
      </w:r>
    </w:p>
    <w:p>
      <w:pPr>
        <w:pStyle w:val="ListBullet"/>
      </w:pPr>
      <w:r>
        <w:rPr>
          <w:rFonts w:ascii="微软雅黑" w:hAnsi="微软雅黑" w:eastAsia="微软雅黑"/>
          <w:sz w:val="21"/>
        </w:rPr>
        <w:t>管培生的考核标准是什么？轮岗结束后怎么定岗？</w:t>
      </w:r>
    </w:p>
    <w:p>
      <w:pPr>
        <w:pStyle w:val="ListBullet"/>
      </w:pPr>
      <w:r>
        <w:rPr>
          <w:rFonts w:ascii="微软雅黑" w:hAnsi="微软雅黑" w:eastAsia="微软雅黑"/>
          <w:sz w:val="21"/>
        </w:rPr>
        <w:t>往届管培生现在的发展情况如何？大部分在什么岗位？</w:t>
      </w:r>
    </w:p>
    <w:p>
      <w:pPr>
        <w:pStyle w:val="ListBullet"/>
      </w:pPr>
      <w:r>
        <w:rPr>
          <w:rFonts w:ascii="微软雅黑" w:hAnsi="微软雅黑" w:eastAsia="微软雅黑"/>
          <w:sz w:val="21"/>
        </w:rPr>
        <w:t>公司对管培生的期望是什么？入职前需要做什么准备？</w:t>
      </w:r>
    </w:p>
    <w:p>
      <w:pPr>
        <w:pStyle w:val="Heading1"/>
      </w:pPr>
      <w:r>
        <w:rPr>
          <w:rFonts w:ascii="微软雅黑" w:hAnsi="微软雅黑" w:eastAsia="微软雅黑"/>
          <w:color w:val="003366"/>
          <w:sz w:val="30"/>
        </w:rPr>
        <w:t>八、面试注意事项</w:t>
      </w:r>
    </w:p>
    <w:p>
      <w:pPr>
        <w:pStyle w:val="ListBullet"/>
      </w:pPr>
      <w:r>
        <w:rPr>
          <w:rFonts w:ascii="微软雅黑" w:hAnsi="微软雅黑" w:eastAsia="微软雅黑"/>
          <w:sz w:val="21"/>
        </w:rPr>
        <w:t>管培生面试看重综合素质和潜力，不只是专业知识——要展示学习能力、适应力、领导力、沟通能力</w:t>
      </w:r>
    </w:p>
    <w:p>
      <w:pPr>
        <w:pStyle w:val="ListBullet"/>
      </w:pPr>
      <w:r>
        <w:rPr>
          <w:rFonts w:ascii="微软雅黑" w:hAnsi="微软雅黑" w:eastAsia="微软雅黑"/>
          <w:sz w:val="21"/>
        </w:rPr>
        <w:t>准备3-5个通用的行为面试故事（领导力、抗压、快速学习、冲突解决、失败经历），用STAR法则，一个故事可以适配多个问题</w:t>
      </w:r>
    </w:p>
    <w:p>
      <w:pPr>
        <w:pStyle w:val="ListBullet"/>
      </w:pPr>
      <w:r>
        <w:rPr>
          <w:rFonts w:ascii="微软雅黑" w:hAnsi="微软雅黑" w:eastAsia="微软雅黑"/>
          <w:sz w:val="21"/>
        </w:rPr>
        <w:t>群面不要抢话，要有质量的贡献——推进讨论、总结观点、时间管理都是加分项</w:t>
      </w:r>
    </w:p>
    <w:p>
      <w:pPr>
        <w:pStyle w:val="ListBullet"/>
      </w:pPr>
      <w:r>
        <w:rPr>
          <w:rFonts w:ascii="微软雅黑" w:hAnsi="微软雅黑" w:eastAsia="微软雅黑"/>
          <w:sz w:val="21"/>
        </w:rPr>
        <w:t>案例面展示思考过程比答案更重要，用框架拆解，分点分析，最后给明确结论</w:t>
      </w:r>
    </w:p>
    <w:p>
      <w:pPr>
        <w:pStyle w:val="ListBullet"/>
      </w:pPr>
      <w:r>
        <w:rPr>
          <w:rFonts w:ascii="微软雅黑" w:hAnsi="微软雅黑" w:eastAsia="微软雅黑"/>
          <w:sz w:val="21"/>
        </w:rPr>
        <w:t>对公司和行业做功课——了解公司业务、最新动态、行业趋势，面试时能体现商业敏感度</w:t>
      </w:r>
    </w:p>
    <w:p>
      <w:pPr>
        <w:pStyle w:val="ListBullet"/>
      </w:pPr>
      <w:r>
        <w:rPr>
          <w:rFonts w:ascii="微软雅黑" w:hAnsi="微软雅黑" w:eastAsia="微软雅黑"/>
          <w:sz w:val="21"/>
        </w:rPr>
        <w:t>量化数字要准确：18.7%、87.3%、22.3%、45211条、328份、200+份</w:t>
      </w:r>
    </w:p>
    <w:p>
      <w:pPr>
        <w:pStyle w:val="ListBullet"/>
      </w:pPr>
      <w:r>
        <w:rPr>
          <w:rFonts w:ascii="微软雅黑" w:hAnsi="微软雅黑" w:eastAsia="微软雅黑"/>
          <w:sz w:val="21"/>
        </w:rPr>
        <w:t>强调"模型测算"：社区团购项目是课程项目的模型测算，不要夸大</w:t>
      </w:r>
    </w:p>
    <w:p>
      <w:pPr>
        <w:pStyle w:val="ListBullet"/>
      </w:pPr>
      <w:r>
        <w:rPr>
          <w:rFonts w:ascii="微软雅黑" w:hAnsi="微软雅黑" w:eastAsia="微软雅黑"/>
          <w:sz w:val="21"/>
        </w:rPr>
        <w:t>外企面试：准时、着装正式、结构化表达、诚实、带2份打印简历</w:t>
      </w:r>
    </w:p>
    <w:p>
      <w:pPr>
        <w:pStyle w:val="ListBullet"/>
      </w:pPr>
      <w:r>
        <w:rPr>
          <w:rFonts w:ascii="微软雅黑" w:hAnsi="微软雅黑" w:eastAsia="微软雅黑"/>
          <w:sz w:val="21"/>
        </w:rPr>
        <w:t>管培生要展现热情和上进心——让面试官觉得你有培养价值，愿意投资你</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