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0C2E7DC" w14:textId="77777777" w:rsidR="009E0B57" w:rsidRDefault="009E0B57">
      <w:pPr>
        <w:rPr>
          <w:rFonts w:hint="default"/>
          <w:vanish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73"/>
        <w:gridCol w:w="5868"/>
        <w:gridCol w:w="1203"/>
      </w:tblGrid>
      <w:tr w:rsidR="00000000" w14:paraId="2C9AACFA" w14:textId="77777777" w:rsidTr="007B19D1">
        <w:trPr>
          <w:trHeight w:val="709"/>
          <w:jc w:val="center"/>
        </w:trPr>
        <w:tc>
          <w:tcPr>
            <w:tcW w:w="95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045DEDC" w14:textId="77777777" w:rsidR="009E0B57" w:rsidRPr="00514D47" w:rsidRDefault="00514D47" w:rsidP="00CC255E">
            <w:pPr>
              <w:spacing w:line="505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3833BD2" w14:textId="77777777" w:rsidR="009E0B57" w:rsidRDefault="007B19D1" w:rsidP="00CC255E">
            <w:pPr>
              <w:jc w:val="center"/>
              <w:rPr>
                <w:rFonts w:hint="default"/>
              </w:rPr>
            </w:pPr>
            <w:r>
              <w:rPr>
                <w:noProof/>
              </w:rPr>
              <w:pict w14:anchorId="66D4D0F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251657728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A56D8" w14:paraId="17F8A0BC" w14:textId="77777777" w:rsidTr="007B19D1">
        <w:trPr>
          <w:trHeight w:val="430"/>
          <w:jc w:val="center"/>
        </w:trPr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4EAB1D1" w14:textId="77777777" w:rsidR="008A56D8" w:rsidRPr="008A56D8" w:rsidRDefault="008A56D8" w:rsidP="00CC255E">
            <w:pPr>
              <w:spacing w:line="315" w:lineRule="atLeast"/>
              <w:rPr>
                <w:rFonts w:hint="default"/>
                <w:sz w:val="21"/>
              </w:rPr>
            </w:pPr>
            <w:r w:rsidRPr="009E554B">
              <w:rPr>
                <w:b/>
                <w:bCs/>
                <w:sz w:val="21"/>
              </w:rPr>
              <w:t>电话：</w:t>
            </w: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AB4776A" w14:textId="77777777" w:rsidR="008A56D8" w:rsidRDefault="008A56D8" w:rsidP="00CC255E">
            <w:pPr>
              <w:spacing w:line="315" w:lineRule="atLeast"/>
              <w:rPr>
                <w:sz w:val="21"/>
              </w:rPr>
            </w:pPr>
            <w:r w:rsidRPr="009E554B">
              <w:rPr>
                <w:b/>
                <w:bCs/>
                <w:sz w:val="21"/>
              </w:rPr>
              <w:t>邮箱：</w:t>
            </w:r>
            <w:r w:rsidRPr="00DD2F94">
              <w:rPr>
                <w:rFonts w:ascii="Times New Roman" w:hAnsi="Times New Roman" w:hint="default"/>
                <w:sz w:val="21"/>
              </w:rPr>
              <w:t>2631217547@qq.com</w:t>
            </w:r>
          </w:p>
        </w:tc>
        <w:tc>
          <w:tcPr>
            <w:tcW w:w="1203" w:type="dxa"/>
            <w:shd w:val="clear" w:color="auto" w:fill="FFFFFF"/>
          </w:tcPr>
          <w:p w14:paraId="78560B33" w14:textId="77777777" w:rsidR="008A56D8" w:rsidRDefault="008A56D8" w:rsidP="00CC255E">
            <w:pPr>
              <w:rPr>
                <w:sz w:val="21"/>
              </w:rPr>
            </w:pPr>
          </w:p>
        </w:tc>
      </w:tr>
      <w:tr w:rsidR="003D2FE7" w14:paraId="2F6D6809" w14:textId="77777777" w:rsidTr="007B19D1">
        <w:trPr>
          <w:trHeight w:val="423"/>
          <w:jc w:val="center"/>
        </w:trPr>
        <w:tc>
          <w:tcPr>
            <w:tcW w:w="95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83B13DB" w14:textId="77777777" w:rsidR="003D2FE7" w:rsidRPr="003D2FE7" w:rsidRDefault="003D2FE7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</w:rPr>
              <w:t xml:space="preserve">经营分析</w:t>
            </w:r>
            <w:r>
              <w:rPr>
                <w:rFonts w:ascii="Times New Roman" w:hAnsi="Times New Roman" w:hint="default"/>
                <w:sz w:val="21"/>
              </w:rPr>
              <w:t xml:space="preserve"> / </w:t>
            </w:r>
            <w:r>
              <w:rPr>
                <w:rFonts w:ascii="宋体" w:eastAsia="宋体" w:hAnsi="宋体" w:cs="宋体"/>
                <w:sz w:val="21"/>
              </w:rPr>
              <w:t xml:space="preserve">数据分析</w:t>
            </w:r>
          </w:p>
        </w:tc>
        <w:tc>
          <w:tcPr>
            <w:tcW w:w="1203" w:type="dxa"/>
            <w:shd w:val="clear" w:color="auto" w:fill="FFFFFF"/>
          </w:tcPr>
          <w:p w14:paraId="4D757DF1" w14:textId="77777777" w:rsidR="003D2FE7" w:rsidRDefault="003D2FE7" w:rsidP="00CC255E">
            <w:pPr>
              <w:rPr>
                <w:sz w:val="21"/>
              </w:rPr>
            </w:pPr>
          </w:p>
        </w:tc>
      </w:tr>
      <w:tr w:rsidR="003D2FE7" w14:paraId="2189403D" w14:textId="77777777">
        <w:trPr>
          <w:trHeight w:val="433"/>
          <w:jc w:val="center"/>
        </w:trPr>
        <w:tc>
          <w:tcPr>
            <w:tcW w:w="10744" w:type="dxa"/>
            <w:gridSpan w:val="3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33CE0D0" w14:textId="77777777" w:rsidR="003D2FE7" w:rsidRPr="00C611EB" w:rsidRDefault="003D2FE7" w:rsidP="00C611EB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宋体" w:eastAsia="宋体" w:hAnsi="宋体" w:cs="宋体"/>
                <w:sz w:val="21"/>
              </w:rPr>
              <w:t xml:space="preserve">数据分析全流程：掌握</w:t>
            </w:r>
            <w:r>
              <w:rPr>
                <w:rFonts w:ascii="Times New Roman" w:hAnsi="Times New Roman" w:hint="default"/>
                <w:sz w:val="21"/>
              </w:rPr>
              <w:t xml:space="preserve"> Python/R/SPSS/Excel</w:t>
            </w:r>
            <w:r>
              <w:rPr>
                <w:rFonts w:ascii="宋体" w:eastAsia="宋体" w:hAnsi="宋体" w:cs="宋体"/>
                <w:sz w:val="21"/>
              </w:rPr>
              <w:t xml:space="preserve">，累计处理</w:t>
            </w:r>
            <w:r>
              <w:rPr>
                <w:rFonts w:ascii="Times New Roman" w:hAnsi="Times New Roman" w:hint="default"/>
                <w:sz w:val="21"/>
              </w:rPr>
              <w:t xml:space="preserve"> 4.5</w:t>
            </w:r>
            <w:r>
              <w:rPr>
                <w:rFonts w:ascii="宋体" w:eastAsia="宋体" w:hAnsi="宋体" w:cs="宋体"/>
                <w:sz w:val="21"/>
              </w:rPr>
              <w:t xml:space="preserve">万</w:t>
            </w:r>
            <w:r>
              <w:rPr>
                <w:rFonts w:ascii="Times New Roman" w:hAnsi="Times New Roman" w:hint="default"/>
                <w:sz w:val="21"/>
              </w:rPr>
              <w:t xml:space="preserve">+ </w:t>
            </w:r>
            <w:r>
              <w:rPr>
                <w:rFonts w:ascii="宋体" w:eastAsia="宋体" w:hAnsi="宋体" w:cs="宋体"/>
                <w:sz w:val="21"/>
              </w:rPr>
              <w:t xml:space="preserve">条业务数据与</w:t>
            </w:r>
            <w:r>
              <w:rPr>
                <w:rFonts w:ascii="Times New Roman" w:hAnsi="Times New Roman" w:hint="default"/>
                <w:sz w:val="21"/>
              </w:rPr>
              <w:t xml:space="preserve"> 328 </w:t>
            </w:r>
            <w:r>
              <w:rPr>
                <w:rFonts w:ascii="宋体" w:eastAsia="宋体" w:hAnsi="宋体" w:cs="宋体"/>
                <w:sz w:val="21"/>
              </w:rPr>
              <w:t xml:space="preserve">份问卷，能独立完成清洗→建模→可视化→结论输出；建模落地：独立构建选址</w:t>
            </w:r>
            <w:r>
              <w:rPr>
                <w:rFonts w:ascii="Times New Roman" w:hAnsi="Times New Roman" w:hint="default"/>
                <w:sz w:val="21"/>
              </w:rPr>
              <w:t xml:space="preserve">-</w:t>
            </w:r>
            <w:r>
              <w:rPr>
                <w:rFonts w:ascii="宋体" w:eastAsia="宋体" w:hAnsi="宋体" w:cs="宋体"/>
                <w:sz w:val="21"/>
              </w:rPr>
              <w:t xml:space="preserve">路径双层优化模型（</w:t>
            </w:r>
            <w:r>
              <w:rPr>
                <w:rFonts w:ascii="Times New Roman" w:hAnsi="Times New Roman" w:hint="default"/>
                <w:sz w:val="21"/>
              </w:rPr>
              <w:t xml:space="preserve">Python </w:t>
            </w:r>
            <w:r>
              <w:rPr>
                <w:rFonts w:ascii="宋体" w:eastAsia="宋体" w:hAnsi="宋体" w:cs="宋体"/>
                <w:sz w:val="21"/>
              </w:rPr>
              <w:t xml:space="preserve">求解），测算总成本降低</w:t>
            </w:r>
            <w:r>
              <w:rPr>
                <w:rFonts w:ascii="Times New Roman" w:hAnsi="Times New Roman" w:hint="default"/>
                <w:sz w:val="21"/>
              </w:rPr>
              <w:t xml:space="preserve"> 18.7%</w:t>
            </w:r>
            <w:r>
              <w:rPr>
                <w:rFonts w:ascii="宋体" w:eastAsia="宋体" w:hAnsi="宋体" w:cs="宋体"/>
                <w:sz w:val="21"/>
              </w:rPr>
              <w:t xml:space="preserve">、配送时长缩短</w:t>
            </w:r>
            <w:r>
              <w:rPr>
                <w:rFonts w:ascii="Times New Roman" w:hAnsi="Times New Roman" w:hint="default"/>
                <w:sz w:val="21"/>
              </w:rPr>
              <w:t xml:space="preserve"> 22.3%</w:t>
            </w:r>
            <w:r>
              <w:rPr>
                <w:rFonts w:ascii="宋体" w:eastAsia="宋体" w:hAnsi="宋体" w:cs="宋体"/>
                <w:sz w:val="21"/>
              </w:rPr>
              <w:t xml:space="preserve">，具备搭建数据分析模型并落地的能力；数据敏感度：基于</w:t>
            </w:r>
            <w:r>
              <w:rPr>
                <w:rFonts w:ascii="Times New Roman" w:hAnsi="Times New Roman" w:hint="default"/>
                <w:sz w:val="21"/>
              </w:rPr>
              <w:t xml:space="preserve"> 45211 </w:t>
            </w:r>
            <w:r>
              <w:rPr>
                <w:rFonts w:ascii="宋体" w:eastAsia="宋体" w:hAnsi="宋体" w:cs="宋体"/>
                <w:sz w:val="21"/>
              </w:rPr>
              <w:t xml:space="preserve">条真实营销数据做多维度分层，用帕累托图、相关性热力图、转化瀑布图定位高价值客群与流失关键环节，善于发现数据异常与业务规律；项目主导力：独立主导</w:t>
            </w:r>
            <w:r>
              <w:rPr>
                <w:rFonts w:ascii="Times New Roman" w:hAnsi="Times New Roman" w:hint="default"/>
                <w:sz w:val="21"/>
              </w:rPr>
              <w:t xml:space="preserve"> 3 </w:t>
            </w:r>
            <w:r>
              <w:rPr>
                <w:rFonts w:ascii="宋体" w:eastAsia="宋体" w:hAnsi="宋体" w:cs="宋体"/>
                <w:sz w:val="21"/>
              </w:rPr>
              <w:t xml:space="preserve">个研究项目从问题定义、数据收集到报告交付全流程；统筹设计</w:t>
            </w:r>
            <w:r>
              <w:rPr>
                <w:rFonts w:ascii="Times New Roman" w:hAnsi="Times New Roman" w:hint="default"/>
                <w:sz w:val="21"/>
              </w:rPr>
              <w:t xml:space="preserve"> 328 </w:t>
            </w:r>
            <w:r>
              <w:rPr>
                <w:rFonts w:ascii="宋体" w:eastAsia="宋体" w:hAnsi="宋体" w:cs="宋体"/>
                <w:sz w:val="21"/>
              </w:rPr>
              <w:t xml:space="preserve">份问卷调研，具备数据项目</w:t>
            </w:r>
            <w:r>
              <w:rPr>
                <w:rFonts w:ascii="Times New Roman" w:hAnsi="Times New Roman" w:hint="default"/>
                <w:sz w:val="21"/>
              </w:rPr>
              <w:t xml:space="preserve"> owner </w:t>
            </w:r>
            <w:r>
              <w:rPr>
                <w:rFonts w:ascii="宋体" w:eastAsia="宋体" w:hAnsi="宋体" w:cs="宋体"/>
                <w:sz w:val="21"/>
              </w:rPr>
              <w:t xml:space="preserve">经验</w:t>
            </w:r>
          </w:p>
        </w:tc>
      </w:tr>
    </w:tbl>
    <w:p w14:paraId="2972323D" w14:textId="77777777" w:rsidR="009E0B57" w:rsidRDefault="009E0B57" w:rsidP="00CC255E">
      <w:pPr>
        <w:rPr>
          <w:vanish/>
          <w:sz w:val="2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14:paraId="591E4A0A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FE0BFA" w14:textId="77777777" w:rsidR="009E0B57" w:rsidRDefault="009E0B57" w:rsidP="00CC255E">
            <w:pPr>
              <w:spacing w:line="275" w:lineRule="atLeast"/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792BE2C5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Ind w:w="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55610A42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A0B41C3" w14:textId="77777777" w:rsidR="00514D47" w:rsidRDefault="00514D47" w:rsidP="00CC255E">
                  <w:pPr>
                    <w:spacing w:line="315" w:lineRule="atLeast"/>
                    <w:jc w:val="center"/>
                    <w:rPr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CE6D7C5" w14:textId="77777777" w:rsidR="00514D47" w:rsidRPr="0022444D" w:rsidRDefault="00514D47" w:rsidP="00CC255E">
                  <w:pPr>
                    <w:spacing w:line="315" w:lineRule="atLeast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EF052D7" w14:textId="77777777" w:rsidR="00514D47" w:rsidRPr="0022444D" w:rsidRDefault="00514D47" w:rsidP="00CC255E">
                  <w:pPr>
                    <w:spacing w:line="315" w:lineRule="atLeast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4A6FDBD" w14:textId="77777777" w:rsidR="00514D47" w:rsidRPr="00DD2F94" w:rsidRDefault="00514D47" w:rsidP="00CC255E">
                  <w:pPr>
                    <w:spacing w:line="315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06D37493" w14:textId="77777777" w:rsidR="00514D47" w:rsidRDefault="00514D47" w:rsidP="00CC255E">
            <w:pPr>
              <w:spacing w:line="275" w:lineRule="atLeast"/>
              <w:rPr>
                <w:b/>
                <w:bCs/>
              </w:rPr>
            </w:pPr>
          </w:p>
        </w:tc>
      </w:tr>
    </w:tbl>
    <w:p w14:paraId="23A7A8B0" w14:textId="77777777" w:rsidR="009E0B57" w:rsidRDefault="009E0B57" w:rsidP="00CC255E">
      <w:pPr>
        <w:rPr>
          <w:vanish/>
        </w:rPr>
      </w:pPr>
    </w:p>
    <w:p w14:paraId="71FF2AFF" w14:textId="77777777" w:rsidR="009E0B57" w:rsidRDefault="009E0B57" w:rsidP="00CC255E">
      <w:pPr>
        <w:rPr>
          <w:vanish/>
          <w:sz w:val="21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00000" w14:paraId="5832A476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71D26C5" w14:textId="77777777" w:rsidR="009E0B57" w:rsidRDefault="009E0B57" w:rsidP="00CC255E">
            <w:pPr>
              <w:spacing w:line="210" w:lineRule="atLeast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4652B16" w14:textId="77777777" w:rsidR="009E0B57" w:rsidRDefault="00030FBF" w:rsidP="00CC255E">
            <w:pPr>
              <w:numPr>
                <w:ilvl w:val="0"/>
                <w:numId w:val="2"/>
              </w:numPr>
              <w:spacing w:line="315" w:lineRule="atLeast"/>
              <w:ind w:left="442" w:hanging="442"/>
              <w:rPr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宋体" w:eastAsia="宋体" w:hAnsi="宋体" w:cs="宋体"/>
                <w:sz w:val="21"/>
              </w:rPr>
              <w:t xml:space="preserve">统计学、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sz w:val="21"/>
              </w:rPr>
              <w:t xml:space="preserve">程序设计、大数据管理与分析、供应链建模与仿真、</w:t>
            </w:r>
            <w:r>
              <w:rPr>
                <w:rFonts w:ascii="Times New Roman" w:hAnsi="Times New Roman" w:hint="default"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sz w:val="21"/>
              </w:rPr>
              <w:t xml:space="preserve">供应链管理综合实验、采购管理、物流管理</w:t>
            </w:r>
          </w:p>
        </w:tc>
      </w:tr>
      <w:tr w:rsidR="00000000" w14:paraId="5FB9242A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9DC28EC" w14:textId="77777777" w:rsidR="009E0B57" w:rsidRDefault="009E0B57" w:rsidP="00CC255E">
            <w:pPr>
              <w:spacing w:line="210" w:lineRule="atLeast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E1AA858" w14:textId="77777777" w:rsidR="009E0B57" w:rsidRDefault="009E0B57" w:rsidP="00CC255E">
            <w:pPr>
              <w:numPr>
                <w:ilvl w:val="0"/>
                <w:numId w:val="2"/>
              </w:numPr>
              <w:spacing w:line="315" w:lineRule="atLeast"/>
              <w:rPr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宋体" w:eastAsia="宋体" w:hAnsi="宋体" w:cs="宋体"/>
                <w:sz w:val="21"/>
              </w:rPr>
              <w:t xml:space="preserve">山东大学</w:t>
            </w:r>
            <w:r>
              <w:rPr>
                <w:rFonts w:ascii="Times New Roman" w:hAnsi="Times New Roman" w:hint="default"/>
                <w:sz w:val="21"/>
              </w:rPr>
              <w:t xml:space="preserve">2024</w:t>
            </w:r>
            <w:r>
              <w:rPr>
                <w:rFonts w:ascii="宋体" w:eastAsia="宋体" w:hAnsi="宋体" w:cs="宋体"/>
                <w:sz w:val="21"/>
              </w:rPr>
              <w:t xml:space="preserve">—</w:t>
            </w:r>
            <w:r>
              <w:rPr>
                <w:rFonts w:ascii="Times New Roman" w:hAnsi="Times New Roman" w:hint="default"/>
                <w:sz w:val="21"/>
              </w:rPr>
              <w:t xml:space="preserve">2025</w:t>
            </w:r>
            <w:r>
              <w:rPr>
                <w:rFonts w:ascii="宋体" w:eastAsia="宋体" w:hAnsi="宋体" w:cs="宋体"/>
                <w:sz w:val="21"/>
              </w:rPr>
              <w:t xml:space="preserve">年暑期社会实践专项优秀等级</w:t>
            </w:r>
          </w:p>
        </w:tc>
      </w:tr>
    </w:tbl>
    <w:p w14:paraId="5CAD442F" w14:textId="77777777" w:rsidR="009E0B57" w:rsidRDefault="009E0B57" w:rsidP="00CC255E">
      <w:pPr>
        <w:rPr>
          <w:vanish/>
          <w:sz w:val="21"/>
        </w:rPr>
      </w:pPr>
    </w:p>
    <w:p w14:paraId="7E1DB29C" w14:textId="77777777" w:rsidR="009E0B57" w:rsidRDefault="009E0B57" w:rsidP="00CC255E">
      <w:pPr>
        <w:rPr>
          <w:vanish/>
          <w:sz w:val="2"/>
        </w:rPr>
      </w:pPr>
    </w:p>
    <w:p w14:paraId="545A0E52" w14:textId="77777777" w:rsidR="009E0B57" w:rsidRDefault="009E0B57" w:rsidP="00CC255E">
      <w:pPr>
        <w:rPr>
          <w:vanish/>
        </w:rPr>
      </w:pPr>
    </w:p>
    <w:p w14:paraId="1DE43F2D" w14:textId="77777777" w:rsidR="009E0B57" w:rsidRDefault="009E0B57" w:rsidP="00CC255E">
      <w:pPr>
        <w:rPr>
          <w:vanish/>
          <w:sz w:val="21"/>
        </w:rPr>
      </w:pPr>
    </w:p>
    <w:p w14:paraId="58585D97" w14:textId="77777777" w:rsidR="009E0B57" w:rsidRDefault="009E0B57" w:rsidP="00CC255E">
      <w:pPr>
        <w:rPr>
          <w:vanish/>
          <w:sz w:val="21"/>
        </w:rPr>
      </w:pPr>
    </w:p>
    <w:p w14:paraId="510B4531" w14:textId="77777777" w:rsidR="009E0B57" w:rsidRDefault="009E0B57" w:rsidP="00CC255E">
      <w:pPr>
        <w:rPr>
          <w:vanish/>
          <w:sz w:val="2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56"/>
        <w:gridCol w:w="28"/>
        <w:gridCol w:w="667"/>
        <w:gridCol w:w="2835"/>
        <w:gridCol w:w="2189"/>
        <w:gridCol w:w="504"/>
        <w:gridCol w:w="3669"/>
        <w:gridCol w:w="851"/>
        <w:gridCol w:w="29"/>
      </w:tblGrid>
      <w:tr w:rsidR="003D2FE7" w:rsidRPr="00BF4C70" w14:paraId="61F56371" w14:textId="77777777" w:rsidTr="00BF4C70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6A52C0" w14:textId="77777777" w:rsidR="003D2FE7" w:rsidRPr="00BF4C70" w:rsidRDefault="003D2FE7" w:rsidP="00CC255E">
            <w:pPr>
              <w:spacing w:line="275" w:lineRule="atLeast"/>
              <w:rPr>
                <w:rFonts w:ascii="Times New Roman" w:hAnsi="Times New Roman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电商用户行为分析与经营洞察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315" w:lineRule="atLeast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基于</w:t>
            </w:r>
            <w:r>
              <w:rPr>
                <w:rFonts w:ascii="Times New Roman" w:hAnsi="Times New Roman" w:hint="default"/>
                <w:sz w:val="21"/>
              </w:rPr>
              <w:t xml:space="preserve">TAM</w:t>
            </w:r>
            <w:r>
              <w:rPr>
                <w:rFonts w:ascii="宋体" w:eastAsia="宋体" w:hAnsi="宋体" w:cs="宋体"/>
                <w:sz w:val="21"/>
              </w:rPr>
              <w:t xml:space="preserve">模型设计</w:t>
            </w:r>
            <w:r>
              <w:rPr>
                <w:rFonts w:ascii="Times New Roman" w:hAnsi="Times New Roman" w:hint="default"/>
                <w:sz w:val="21"/>
              </w:rPr>
              <w:t xml:space="preserve">7</w:t>
            </w:r>
            <w:r>
              <w:rPr>
                <w:rFonts w:ascii="宋体" w:eastAsia="宋体" w:hAnsi="宋体" w:cs="宋体"/>
                <w:sz w:val="21"/>
              </w:rPr>
              <w:t xml:space="preserve">点李克特量表问卷，回收</w:t>
            </w:r>
            <w:r>
              <w:rPr>
                <w:rFonts w:ascii="Times New Roman" w:hAnsi="Times New Roman" w:hint="default"/>
                <w:sz w:val="21"/>
              </w:rPr>
              <w:t xml:space="preserve">328</w:t>
            </w:r>
            <w:r>
              <w:rPr>
                <w:rFonts w:ascii="宋体" w:eastAsia="宋体" w:hAnsi="宋体" w:cs="宋体"/>
                <w:sz w:val="21"/>
              </w:rPr>
              <w:t xml:space="preserve">份有效样本，用</w:t>
            </w:r>
            <w:r>
              <w:rPr>
                <w:rFonts w:ascii="Times New Roman" w:hAnsi="Times New Roman" w:hint="default"/>
                <w:sz w:val="21"/>
              </w:rPr>
              <w:t xml:space="preserve">SPSS</w:t>
            </w:r>
            <w:r>
              <w:rPr>
                <w:rFonts w:ascii="宋体" w:eastAsia="宋体" w:hAnsi="宋体" w:cs="宋体"/>
                <w:sz w:val="21"/>
              </w:rPr>
              <w:t xml:space="preserve">和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sz w:val="21"/>
              </w:rPr>
              <w:t xml:space="preserve">完成统计分析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验证交互性（</w:t>
            </w:r>
            <w:r>
              <w:rPr>
                <w:rFonts w:ascii="Times New Roman" w:hAnsi="Times New Roman" w:hint="default"/>
                <w:sz w:val="21"/>
              </w:rPr>
              <w:t xml:space="preserve">β=0.42</w:t>
            </w:r>
            <w:r>
              <w:rPr>
                <w:rFonts w:ascii="宋体" w:eastAsia="宋体" w:hAnsi="宋体" w:cs="宋体"/>
                <w:sz w:val="21"/>
              </w:rPr>
              <w:t xml:space="preserve">）、个性化（</w:t>
            </w:r>
            <w:r>
              <w:rPr>
                <w:rFonts w:ascii="Times New Roman" w:hAnsi="Times New Roman" w:hint="default"/>
                <w:sz w:val="21"/>
              </w:rPr>
              <w:t xml:space="preserve">β=0.38</w:t>
            </w:r>
            <w:r>
              <w:rPr>
                <w:rFonts w:ascii="宋体" w:eastAsia="宋体" w:hAnsi="宋体" w:cs="宋体"/>
                <w:sz w:val="21"/>
              </w:rPr>
              <w:t xml:space="preserve">）、自主性（</w:t>
            </w:r>
            <w:r>
              <w:rPr>
                <w:rFonts w:ascii="Times New Roman" w:hAnsi="Times New Roman" w:hint="default"/>
                <w:sz w:val="21"/>
              </w:rPr>
              <w:t xml:space="preserve">β=0.31</w:t>
            </w:r>
            <w:r>
              <w:rPr>
                <w:rFonts w:ascii="宋体" w:eastAsia="宋体" w:hAnsi="宋体" w:cs="宋体"/>
                <w:sz w:val="21"/>
              </w:rPr>
              <w:t xml:space="preserve">）显著正向影响用户感知价值，识别问题识别准确性、智能解决能力为核心影响因素，为业务优化提供数据支撑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银行电话营销客户响应行为分析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315" w:lineRule="atLeast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基于</w:t>
            </w:r>
            <w:r>
              <w:rPr>
                <w:rFonts w:ascii="Times New Roman" w:hAnsi="Times New Roman" w:hint="default"/>
                <w:sz w:val="21"/>
              </w:rPr>
              <w:t xml:space="preserve">45211</w:t>
            </w:r>
            <w:r>
              <w:rPr>
                <w:rFonts w:ascii="宋体" w:eastAsia="宋体" w:hAnsi="宋体" w:cs="宋体"/>
                <w:sz w:val="21"/>
              </w:rPr>
              <w:t xml:space="preserve">条真实营销数据，用</w:t>
            </w:r>
            <w:r>
              <w:rPr>
                <w:rFonts w:ascii="Times New Roman" w:hAnsi="Times New Roman" w:hint="default"/>
                <w:sz w:val="21"/>
              </w:rPr>
              <w:t xml:space="preserve">R</w:t>
            </w:r>
            <w:r>
              <w:rPr>
                <w:rFonts w:ascii="宋体" w:eastAsia="宋体" w:hAnsi="宋体" w:cs="宋体"/>
                <w:sz w:val="21"/>
              </w:rPr>
              <w:t xml:space="preserve">完成缺失值与异常值清洗，对年龄、职业、营销频次等字段做多维度分层统计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独立绘制帕累托图、相关性热力图、订阅转化率瀑布图，识别关键影响变量，为客户分群与营销资源分配提供数据支撑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社区团购自提点选址与配送路径优化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315" w:lineRule="atLeast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针对自提点布局零散痛点，构建选址</w:t>
            </w:r>
            <w:r>
              <w:rPr>
                <w:rFonts w:ascii="Times New Roman" w:hAnsi="Times New Roman" w:hint="default"/>
                <w:sz w:val="21"/>
              </w:rPr>
              <w:t xml:space="preserve">-</w:t>
            </w:r>
            <w:r>
              <w:rPr>
                <w:rFonts w:ascii="宋体" w:eastAsia="宋体" w:hAnsi="宋体" w:cs="宋体"/>
                <w:sz w:val="21"/>
              </w:rPr>
              <w:t xml:space="preserve">路径双层优化模型，将年龄分层服务半径纳入目标函数，基于</w:t>
            </w:r>
            <w:r>
              <w:rPr>
                <w:rFonts w:ascii="Times New Roman" w:hAnsi="Times New Roman" w:hint="default"/>
                <w:sz w:val="21"/>
              </w:rPr>
              <w:t xml:space="preserve">15</w:t>
            </w:r>
            <w:r>
              <w:rPr>
                <w:rFonts w:ascii="宋体" w:eastAsia="宋体" w:hAnsi="宋体" w:cs="宋体"/>
                <w:sz w:val="21"/>
              </w:rPr>
              <w:t xml:space="preserve">个候选点、日均</w:t>
            </w:r>
            <w:r>
              <w:rPr>
                <w:rFonts w:ascii="Times New Roman" w:hAnsi="Times New Roman" w:hint="default"/>
                <w:sz w:val="21"/>
              </w:rPr>
              <w:t xml:space="preserve">345</w:t>
            </w:r>
            <w:r>
              <w:rPr>
                <w:rFonts w:ascii="宋体" w:eastAsia="宋体" w:hAnsi="宋体" w:cs="宋体"/>
                <w:sz w:val="21"/>
              </w:rPr>
              <w:t xml:space="preserve">单真实数据用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sz w:val="21"/>
              </w:rPr>
              <w:t xml:space="preserve">求解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输出“</w:t>
            </w:r>
            <w:r>
              <w:rPr>
                <w:rFonts w:ascii="Times New Roman" w:hAnsi="Times New Roman" w:hint="default"/>
                <w:sz w:val="21"/>
              </w:rPr>
              <w:t xml:space="preserve">2</w:t>
            </w:r>
            <w:r>
              <w:rPr>
                <w:rFonts w:ascii="宋体" w:eastAsia="宋体" w:hAnsi="宋体" w:cs="宋体"/>
                <w:sz w:val="21"/>
              </w:rPr>
              <w:t xml:space="preserve">核心点</w:t>
            </w:r>
            <w:r>
              <w:rPr>
                <w:rFonts w:ascii="Times New Roman" w:hAnsi="Times New Roman" w:hint="default"/>
                <w:sz w:val="21"/>
              </w:rPr>
              <w:t xml:space="preserve">+4</w:t>
            </w:r>
            <w:r>
              <w:rPr>
                <w:rFonts w:ascii="宋体" w:eastAsia="宋体" w:hAnsi="宋体" w:cs="宋体"/>
                <w:sz w:val="21"/>
              </w:rPr>
              <w:t xml:space="preserve">动态临时点”方案：总成本降低</w:t>
            </w:r>
            <w:r>
              <w:rPr>
                <w:rFonts w:ascii="Times New Roman" w:hAnsi="Times New Roman" w:hint="default"/>
                <w:sz w:val="21"/>
              </w:rPr>
              <w:t xml:space="preserve">18.7%</w:t>
            </w:r>
            <w:r>
              <w:rPr>
                <w:rFonts w:ascii="宋体" w:eastAsia="宋体" w:hAnsi="宋体" w:cs="宋体"/>
                <w:sz w:val="21"/>
              </w:rPr>
              <w:t xml:space="preserve">、老年覆盖率</w:t>
            </w:r>
            <w:r>
              <w:rPr>
                <w:rFonts w:ascii="Times New Roman" w:hAnsi="Times New Roman" w:hint="default"/>
                <w:sz w:val="21"/>
              </w:rPr>
              <w:t xml:space="preserve">53.4%</w:t>
            </w:r>
            <w:r>
              <w:rPr>
                <w:rFonts w:ascii="宋体" w:eastAsia="宋体" w:hAnsi="宋体" w:cs="宋体"/>
                <w:sz w:val="21"/>
              </w:rPr>
              <w:t xml:space="preserve">→</w:t>
            </w:r>
            <w:r>
              <w:rPr>
                <w:rFonts w:ascii="Times New Roman" w:hAnsi="Times New Roman" w:hint="default"/>
                <w:sz w:val="21"/>
              </w:rPr>
              <w:t xml:space="preserve">87.3%</w:t>
            </w:r>
            <w:r>
              <w:rPr>
                <w:rFonts w:ascii="宋体" w:eastAsia="宋体" w:hAnsi="宋体" w:cs="宋体"/>
                <w:sz w:val="21"/>
              </w:rPr>
              <w:t xml:space="preserve">、配送时长缩短</w:t>
            </w:r>
            <w:r>
              <w:rPr>
                <w:rFonts w:ascii="Times New Roman" w:hAnsi="Times New Roman" w:hint="default"/>
                <w:sz w:val="21"/>
              </w:rPr>
              <w:t xml:space="preserve">22.3%</w:t>
            </w:r>
            <w:r>
              <w:rPr>
                <w:rFonts w:ascii="宋体" w:eastAsia="宋体" w:hAnsi="宋体" w:cs="宋体"/>
                <w:sz w:val="21"/>
              </w:rPr>
              <w:t xml:space="preserve">，验证「数据→模型→决策」闭环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315" w:lineRule="atLeast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以账套主管角色独立完成采购订单→到货入库→销售订单→发货出库→库存调拨→盘点→存货核算→收付款凭证全流程实操，理解业务数据流转逻辑</w:t>
            </w:r>
          </w:p>
        </w:tc>
      </w:tr>
      <w:tr w:rsidR="00000000" w14:paraId="02E18ED3" w14:textId="77777777" w:rsidTr="00514D47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8296D7" w14:textId="77777777" w:rsidR="009E0B57" w:rsidRDefault="009E0B57" w:rsidP="00CC255E">
            <w:pPr>
              <w:spacing w:line="275" w:lineRule="atLeast"/>
            </w:pPr>
            <w:r>
              <w:rPr>
                <w:b/>
              </w:rPr>
              <w:t>实践经历</w:t>
            </w:r>
          </w:p>
        </w:tc>
      </w:tr>
    </w:tbl>
    <w:p w14:paraId="2230EA87" w14:textId="77777777" w:rsidR="009E0B57" w:rsidRDefault="009E0B57" w:rsidP="00CC255E">
      <w:pPr>
        <w:rPr>
          <w:vanish/>
        </w:rPr>
      </w:pPr>
    </w:p>
    <w:p w14:paraId="49A20786" w14:textId="77777777" w:rsidR="009E0B57" w:rsidRDefault="009E0B57" w:rsidP="00CC255E">
      <w:pPr>
        <w:rPr>
          <w:vanish/>
          <w:sz w:val="21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686"/>
        <w:gridCol w:w="2693"/>
        <w:gridCol w:w="3669"/>
      </w:tblGrid>
      <w:tr w:rsidR="000069A1" w14:paraId="79D3E5B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8077F49" w14:textId="77777777" w:rsidR="000069A1" w:rsidRDefault="000069A1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2AB0B09" w14:textId="77777777"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300E1" w14:textId="77777777"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5A2D1" w14:textId="77777777" w:rsidR="000069A1" w:rsidRDefault="000069A1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05B9FFE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11FB93A" w14:textId="77777777"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统筹</w:t>
            </w:r>
            <w:r>
              <w:rPr>
                <w:rFonts w:ascii="Times New Roman" w:hAnsi="Times New Roman" w:hint="default"/>
                <w:sz w:val="21"/>
              </w:rPr>
              <w:t xml:space="preserve">200+</w:t>
            </w:r>
            <w:r>
              <w:rPr>
                <w:rFonts w:ascii="宋体" w:eastAsia="宋体" w:hAnsi="宋体" w:cs="宋体"/>
                <w:sz w:val="21"/>
              </w:rPr>
              <w:t xml:space="preserve">份申报材料全流程管理，用</w:t>
            </w:r>
            <w:r>
              <w:rPr>
                <w:rFonts w:ascii="Times New Roman" w:hAnsi="Times New Roman" w:hint="default"/>
                <w:sz w:val="21"/>
              </w:rPr>
              <w:t xml:space="preserve">Excel</w:t>
            </w:r>
            <w:r>
              <w:rPr>
                <w:rFonts w:ascii="宋体" w:eastAsia="宋体" w:hAnsi="宋体" w:cs="宋体"/>
                <w:sz w:val="21"/>
              </w:rPr>
              <w:t xml:space="preserve">搭建分类台账与“录入</w:t>
            </w:r>
            <w:r>
              <w:rPr>
                <w:rFonts w:ascii="Times New Roman" w:hAnsi="Times New Roman" w:hint="default"/>
                <w:sz w:val="21"/>
              </w:rPr>
              <w:t xml:space="preserve">-</w:t>
            </w:r>
            <w:r>
              <w:rPr>
                <w:rFonts w:ascii="宋体" w:eastAsia="宋体" w:hAnsi="宋体" w:cs="宋体"/>
                <w:sz w:val="21"/>
              </w:rPr>
              <w:t xml:space="preserve">核对</w:t>
            </w:r>
            <w:r>
              <w:rPr>
                <w:rFonts w:ascii="Times New Roman" w:hAnsi="Times New Roman" w:hint="default"/>
                <w:sz w:val="21"/>
              </w:rPr>
              <w:t xml:space="preserve">-</w:t>
            </w:r>
            <w:r>
              <w:rPr>
                <w:rFonts w:ascii="宋体" w:eastAsia="宋体" w:hAnsi="宋体" w:cs="宋体"/>
                <w:sz w:val="21"/>
              </w:rPr>
              <w:t xml:space="preserve">提交”三级校验机制，实现零差错提交</w:t>
            </w:r>
          </w:p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跨部门同步项目进度，按月汇总执行数据形成工作小结，梳理并标准化审核报批流程</w:t>
            </w:r>
          </w:p>
        </w:tc>
      </w:tr>
      <w:tr w:rsidR="000069A1" w14:paraId="79D3E5B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8077F49" w14:textId="77777777" w:rsidR="000069A1" w:rsidRDefault="000069A1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2AB0B09" w14:textId="77777777"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300E1" w14:textId="77777777"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5A2D1" w14:textId="77777777" w:rsidR="000069A1" w:rsidRDefault="000069A1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05B9FFE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11FB93A" w14:textId="77777777"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落实数十种原辅料日盘与效期管理，按消耗规律提醒解冻备货，降低物料损耗与缺货风险；根据销售数据同步补货需求，保持库存账实一致</w:t>
            </w:r>
          </w:p>
        </w:tc>
      </w:tr>
    </w:tbl>
    <w:p w14:paraId="65631EF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</w:pPr>
    </w:p>
    <w:p w14:paraId="26A6F5E5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</w:pPr>
    </w:p>
    <w:p w14:paraId="6E340CB5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</w:pPr>
    </w:p>
    <w:p w14:paraId="5DD876A3" w14:textId="77777777" w:rsidR="003D2FE7" w:rsidRPr="00BF4C70" w:rsidRDefault="003D2FE7" w:rsidP="00CC255E">
      <w:pPr>
        <w:rPr>
          <w:rFonts w:ascii="Times New Roman" w:hAnsi="Times New Roman"/>
          <w:vanish/>
          <w:sz w:val="2"/>
        </w:rPr>
      </w:pPr>
    </w:p>
    <w:p w14:paraId="544C20DB" w14:textId="77777777" w:rsidR="003D2FE7" w:rsidRPr="00BF4C70" w:rsidRDefault="003D2FE7" w:rsidP="00CC255E">
      <w:pPr>
        <w:rPr>
          <w:rFonts w:ascii="Times New Roman" w:hAnsi="Times New Roman"/>
          <w:vanish/>
        </w:rPr>
      </w:pPr>
    </w:p>
    <w:p w14:paraId="0795630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:rsidRPr="00BF4C70" w14:paraId="72755984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03D0FE" w14:textId="77777777" w:rsidR="009E0B57" w:rsidRPr="00BF4C70" w:rsidRDefault="009E0B57">
            <w:pPr>
              <w:spacing w:before="63" w:after="42" w:line="275" w:lineRule="atLeast"/>
              <w:rPr>
                <w:rFonts w:ascii="Times New Roman" w:hAnsi="Times New Roman"/>
              </w:rPr>
            </w:pPr>
            <w:r>
              <w:rPr>
                <w:rFonts w:ascii="宋体" w:eastAsia="宋体" w:hAnsi="宋体" w:cs="宋体"/>
                <w:b/>
                <w:bCs/>
              </w:rPr>
              <w:t xml:space="preserve">综合技能</w:t>
            </w:r>
          </w:p>
        </w:tc>
      </w:tr>
    </w:tbl>
    <w:p w14:paraId="1AF81477" w14:textId="77777777" w:rsidR="009E0B57" w:rsidRPr="00BF4C70" w:rsidRDefault="009E0B57">
      <w:pPr>
        <w:rPr>
          <w:rFonts w:ascii="Times New Roman" w:hAnsi="Times New Roman"/>
          <w:vanish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000000" w:rsidRPr="00BF4C70" w14:paraId="6E859237" w14:textId="77777777" w:rsidTr="00F64EA6">
        <w:trPr>
          <w:trHeight w:val="1843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35E848" w14:textId="77777777" w:rsidR="009E0B57" w:rsidRPr="00BF4C70" w:rsidRDefault="009E0B57">
            <w:pPr>
              <w:spacing w:before="63" w:after="21" w:line="210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11CDDD6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数据工具：</w:t>
            </w:r>
            <w:r>
              <w:rPr>
                <w:rFonts w:ascii="Times New Roman" w:hAnsi="Times New Roman" w:hint="default"/>
                <w:sz w:val="21"/>
              </w:rPr>
              <w:t xml:space="preserve">SPSS</w:t>
            </w:r>
            <w:r>
              <w:rPr>
                <w:rFonts w:ascii="宋体" w:eastAsia="宋体" w:hAnsi="宋体" w:cs="宋体"/>
                <w:sz w:val="21"/>
              </w:rPr>
              <w:t xml:space="preserve">（问卷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统计分析）、</w:t>
            </w:r>
            <w:r>
              <w:rPr>
                <w:rFonts w:ascii="Times New Roman" w:hAnsi="Times New Roman" w:hint="default"/>
                <w:sz w:val="21"/>
              </w:rPr>
              <w:t xml:space="preserve">Excel</w:t>
            </w:r>
            <w:r>
              <w:rPr>
                <w:rFonts w:ascii="宋体" w:eastAsia="宋体" w:hAnsi="宋体" w:cs="宋体"/>
                <w:sz w:val="21"/>
              </w:rPr>
              <w:t xml:space="preserve">（数据透视表、</w:t>
            </w:r>
            <w:r>
              <w:rPr>
                <w:rFonts w:ascii="Times New Roman" w:hAnsi="Times New Roman" w:hint="default"/>
                <w:sz w:val="21"/>
              </w:rPr>
              <w:t xml:space="preserve">VLOOKUP</w:t>
            </w:r>
            <w:r>
              <w:rPr>
                <w:rFonts w:ascii="宋体" w:eastAsia="宋体" w:hAnsi="宋体" w:cs="宋体"/>
                <w:sz w:val="21"/>
              </w:rPr>
              <w:t xml:space="preserve">、函数、图表可视化）、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sz w:val="21"/>
              </w:rPr>
              <w:t xml:space="preserve">（</w:t>
            </w:r>
            <w:r>
              <w:rPr>
                <w:rFonts w:ascii="Times New Roman" w:hAnsi="Times New Roman" w:hint="default"/>
                <w:sz w:val="21"/>
              </w:rPr>
              <w:t xml:space="preserve">pandas</w:t>
            </w:r>
            <w:r>
              <w:rPr>
                <w:rFonts w:ascii="宋体" w:eastAsia="宋体" w:hAnsi="宋体" w:cs="宋体"/>
                <w:sz w:val="21"/>
              </w:rPr>
              <w:t xml:space="preserve">、</w:t>
            </w:r>
            <w:r>
              <w:rPr>
                <w:rFonts w:ascii="Times New Roman" w:hAnsi="Times New Roman" w:hint="default"/>
                <w:sz w:val="21"/>
              </w:rPr>
              <w:t xml:space="preserve">matplotlib</w:t>
            </w:r>
            <w:r>
              <w:rPr>
                <w:rFonts w:ascii="宋体" w:eastAsia="宋体" w:hAnsi="宋体" w:cs="宋体"/>
                <w:sz w:val="21"/>
              </w:rPr>
              <w:t xml:space="preserve">）、</w:t>
            </w:r>
            <w:r>
              <w:rPr>
                <w:rFonts w:ascii="Times New Roman" w:hAnsi="Times New Roman" w:hint="default"/>
                <w:sz w:val="21"/>
              </w:rPr>
              <w:t xml:space="preserve">R</w:t>
            </w:r>
          </w:p>
          <w:p w14:paraId="411CDDD6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分析能力：</w:t>
            </w:r>
            <w:r>
              <w:rPr>
                <w:rFonts w:ascii="宋体" w:eastAsia="宋体" w:hAnsi="宋体" w:cs="宋体"/>
                <w:sz w:val="21"/>
              </w:rPr>
              <w:t xml:space="preserve">数据清洗→建模→可视化→结论输出全流程，帕累托图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相关性热力图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瀑布图等专业图表</w:t>
            </w:r>
          </w:p>
          <w:p w14:paraId="411CDDD6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业务系统：</w:t>
            </w:r>
            <w:r>
              <w:rPr>
                <w:rFonts w:ascii="宋体" w:eastAsia="宋体" w:hAnsi="宋体" w:cs="宋体"/>
                <w:sz w:val="21"/>
              </w:rPr>
              <w:t xml:space="preserve">用友</w:t>
            </w:r>
            <w:r>
              <w:rPr>
                <w:rFonts w:ascii="Times New Roman" w:hAnsi="Times New Roman" w:hint="default"/>
                <w:sz w:val="21"/>
              </w:rPr>
              <w:t xml:space="preserve">U8+</w:t>
            </w:r>
            <w:r>
              <w:rPr>
                <w:rFonts w:ascii="宋体" w:eastAsia="宋体" w:hAnsi="宋体" w:cs="宋体"/>
                <w:sz w:val="21"/>
              </w:rPr>
              <w:t xml:space="preserve">（采购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销售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库存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核算全流程）</w:t>
            </w:r>
          </w:p>
          <w:p w14:paraId="411CDDD6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语言能力：</w:t>
            </w:r>
            <w:r>
              <w:rPr>
                <w:rFonts w:ascii="Times New Roman" w:hAnsi="Times New Roman" w:hint="default"/>
                <w:sz w:val="21"/>
              </w:rPr>
              <w:t xml:space="preserve">CET-4</w:t>
            </w:r>
            <w:r>
              <w:rPr>
                <w:rFonts w:ascii="宋体" w:eastAsia="宋体" w:hAnsi="宋体" w:cs="宋体"/>
                <w:sz w:val="21"/>
              </w:rPr>
              <w:t xml:space="preserve">，可阅读英文专业资料与基础商务沟通</w:t>
            </w:r>
          </w:p>
          <w:p w14:paraId="411CDDD6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宋体" w:eastAsia="宋体" w:hAnsi="宋体" w:cs="宋体"/>
                <w:sz w:val="21"/>
              </w:rPr>
              <w:t xml:space="preserve">项目主导与跨部门对接、电子台账搭建、流程梳理与标准化</w:t>
            </w:r>
          </w:p>
        </w:tc>
      </w:tr>
    </w:tbl>
    <w:p w14:paraId="15472EA3" w14:textId="77777777" w:rsidR="009D5B9F" w:rsidRDefault="009D5B9F">
      <w:pPr>
        <w:rPr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A1766" w14:textId="77777777" w:rsidR="009E0B57" w:rsidRDefault="009E0B57" w:rsidP="00984AF5">
      <w:pPr>
        <w:rPr>
          <w:rFonts w:hint="default"/>
        </w:rPr>
      </w:pPr>
      <w:r>
        <w:separator/>
      </w:r>
    </w:p>
  </w:endnote>
  <w:endnote w:type="continuationSeparator" w:id="0">
    <w:p w14:paraId="0FE69848" w14:textId="77777777" w:rsidR="009E0B57" w:rsidRDefault="009E0B57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19F37" w14:textId="77777777" w:rsidR="009E0B57" w:rsidRDefault="009E0B57" w:rsidP="00984AF5">
      <w:pPr>
        <w:rPr>
          <w:rFonts w:hint="default"/>
        </w:rPr>
      </w:pPr>
      <w:r>
        <w:separator/>
      </w:r>
    </w:p>
  </w:footnote>
  <w:footnote w:type="continuationSeparator" w:id="0">
    <w:p w14:paraId="2ACC0E20" w14:textId="77777777" w:rsidR="009E0B57" w:rsidRDefault="009E0B57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11110954">
    <w:abstractNumId w:val="3"/>
  </w:num>
  <w:num w:numId="2" w16cid:durableId="1998218541">
    <w:abstractNumId w:val="7"/>
  </w:num>
  <w:num w:numId="3" w16cid:durableId="962229070">
    <w:abstractNumId w:val="10"/>
  </w:num>
  <w:num w:numId="4" w16cid:durableId="1218593623">
    <w:abstractNumId w:val="0"/>
  </w:num>
  <w:num w:numId="5" w16cid:durableId="494758702">
    <w:abstractNumId w:val="5"/>
  </w:num>
  <w:num w:numId="6" w16cid:durableId="159974084">
    <w:abstractNumId w:val="8"/>
  </w:num>
  <w:num w:numId="7" w16cid:durableId="1119563755">
    <w:abstractNumId w:val="4"/>
  </w:num>
  <w:num w:numId="8" w16cid:durableId="363284835">
    <w:abstractNumId w:val="2"/>
  </w:num>
  <w:num w:numId="9" w16cid:durableId="442965038">
    <w:abstractNumId w:val="11"/>
  </w:num>
  <w:num w:numId="10" w16cid:durableId="1242376479">
    <w:abstractNumId w:val="9"/>
  </w:num>
  <w:num w:numId="11" w16cid:durableId="1053963832">
    <w:abstractNumId w:val="6"/>
  </w:num>
  <w:num w:numId="12" w16cid:durableId="1338775365">
    <w:abstractNumId w:val="1"/>
  </w:num>
  <w:num w:numId="13" w16cid:durableId="201183218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E6F20"/>
    <w:rsid w:val="0019435A"/>
    <w:rsid w:val="001C6A10"/>
    <w:rsid w:val="0022444D"/>
    <w:rsid w:val="00270651"/>
    <w:rsid w:val="002D38C6"/>
    <w:rsid w:val="003321C2"/>
    <w:rsid w:val="003504A8"/>
    <w:rsid w:val="00377915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D2420"/>
    <w:rsid w:val="00731AA0"/>
    <w:rsid w:val="00735884"/>
    <w:rsid w:val="00794B05"/>
    <w:rsid w:val="007B19D1"/>
    <w:rsid w:val="008A4231"/>
    <w:rsid w:val="008A56D8"/>
    <w:rsid w:val="008C3B42"/>
    <w:rsid w:val="0096654D"/>
    <w:rsid w:val="00984AF5"/>
    <w:rsid w:val="009B49ED"/>
    <w:rsid w:val="009D5B9F"/>
    <w:rsid w:val="009E0591"/>
    <w:rsid w:val="009E0B57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25C82E33"/>
  <w15:chartTrackingRefBased/>
  <w15:docId w15:val="{2F235FF3-3857-45E7-9246-C544C300C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1219</Words>
  <Characters>1500</Characters>
  <Application>Microsoft Office Word</Application>
  <DocSecurity>4</DocSecurity>
  <PresentationFormat/>
  <Lines>81</Lines>
  <Paragraphs>48</Paragraphs>
  <Slides>0</Slides>
  <Notes>0</Notes>
  <HiddenSlides>0</HiddenSlides>
  <MMClips>0</MMClips>
  <ScaleCrop>true</ScaleCrop>
  <Manager/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2</cp:revision>
  <cp:lastPrinted>2026-08-09T09:21:00Z</cp:lastPrinted>
  <dcterms:created xsi:type="dcterms:W3CDTF">2026-08-25T14:54:00Z</dcterms:created>
  <dcterms:modified xsi:type="dcterms:W3CDTF">2026-08-25T14:54:00Z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