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岗位背调分析报告</w:t>
      </w:r>
    </w:p>
    <w:p>
      <w:pPr>
        <w:ind w:left="360"/>
      </w:pPr>
      <w:r>
        <w:rPr>
          <w:rFonts w:ascii="Times New Roman" w:hAnsi="Times New Roman" w:eastAsia="宋体"/>
          <w:b/>
          <w:sz w:val="22"/>
        </w:rPr>
        <w:t>报告性质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：内部使用 · 求职调研 </w:t>
      </w:r>
      <w:r>
        <w:rPr>
          <w:rFonts w:ascii="Times New Roman" w:hAnsi="Times New Roman" w:eastAsia="宋体"/>
          <w:b/>
          <w:sz w:val="22"/>
        </w:rPr>
        <w:t>公司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：福士汽车零部件（济南）有限公司（德国 VOSS 集团全资子公司） </w:t>
      </w:r>
      <w:r>
        <w:rPr>
          <w:rFonts w:ascii="Times New Roman" w:hAnsi="Times New Roman" w:eastAsia="宋体"/>
          <w:b/>
          <w:sz w:val="22"/>
        </w:rPr>
        <w:t>岗位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：采购实习生（在校大三/大四）· 采购方向 </w:t>
      </w:r>
      <w:r>
        <w:rPr>
          <w:rFonts w:ascii="Times New Roman" w:hAnsi="Times New Roman" w:eastAsia="宋体"/>
          <w:b/>
          <w:sz w:val="22"/>
        </w:rPr>
        <w:t>城市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：济南（历城区机场路 4277 号） </w:t>
      </w:r>
      <w:r>
        <w:rPr>
          <w:rFonts w:ascii="Times New Roman" w:hAnsi="Times New Roman" w:eastAsia="宋体"/>
          <w:b/>
          <w:sz w:val="22"/>
        </w:rPr>
        <w:t>报告日期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：2026-08-25 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一、公司基本面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1.1 一句话简介</w:t>
      </w:r>
    </w:p>
    <w:p>
      <w:r>
        <w:rPr>
          <w:rFonts w:ascii="Times New Roman" w:hAnsi="Times New Roman" w:eastAsia="宋体"/>
          <w:b w:val="0"/>
          <w:sz w:val="24"/>
        </w:rPr>
        <w:t>德国 VOSS 集团在中国的独资企业，汽车快插接头与管路连接技术的全球"隐形冠军"，济南公司是集团亚太区运营与管理中心、全球第二大研发中心。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1.2 核心数据（打工人解读版）</w:t>
      </w:r>
    </w:p>
    <w:p>
      <w:r>
        <w:rPr>
          <w:rFonts w:ascii="Times New Roman" w:hAnsi="Times New Roman" w:eastAsia="宋体"/>
          <w:b w:val="0"/>
          <w:sz w:val="24"/>
        </w:rPr>
        <w:t>| 指标 | 数据 | 说明 |</w:t>
      </w:r>
    </w:p>
    <w:p>
      <w:r>
        <w:rPr>
          <w:rFonts w:ascii="Times New Roman" w:hAnsi="Times New Roman" w:eastAsia="宋体"/>
          <w:b w:val="0"/>
          <w:sz w:val="24"/>
        </w:rPr>
        <w:t>| :--- | :---: | :--- |</w:t>
      </w:r>
    </w:p>
    <w:p>
      <w:r>
        <w:rPr>
          <w:rFonts w:ascii="Times New Roman" w:hAnsi="Times New Roman" w:eastAsia="宋体"/>
          <w:b w:val="0"/>
          <w:sz w:val="24"/>
        </w:rPr>
        <w:t>| 母公司 | 德国 VOSS 集团（www.voss.net/de） | 家族企业，汽车管路技术引领者 |</w:t>
      </w:r>
    </w:p>
    <w:p>
      <w:r>
        <w:rPr>
          <w:rFonts w:ascii="Times New Roman" w:hAnsi="Times New Roman" w:eastAsia="宋体"/>
          <w:b w:val="0"/>
          <w:sz w:val="24"/>
        </w:rPr>
        <w:t>| 济南公司成立 | 2007 年成立，2008 年投产 | 深耕济南 18 年 |</w:t>
      </w:r>
    </w:p>
    <w:p>
      <w:r>
        <w:rPr>
          <w:rFonts w:ascii="Times New Roman" w:hAnsi="Times New Roman" w:eastAsia="宋体"/>
          <w:b w:val="0"/>
          <w:sz w:val="24"/>
        </w:rPr>
        <w:t>| 年营业额 | 约 2000 万元 → 15 亿元 | 增幅约 70 倍 |</w:t>
      </w:r>
    </w:p>
    <w:p>
      <w:r>
        <w:rPr>
          <w:rFonts w:ascii="Times New Roman" w:hAnsi="Times New Roman" w:eastAsia="宋体"/>
          <w:b w:val="0"/>
          <w:sz w:val="24"/>
        </w:rPr>
        <w:t>| 员工规模 | 1000-5000 人 | 前程无忧口径 |</w:t>
      </w:r>
    </w:p>
    <w:p>
      <w:r>
        <w:rPr>
          <w:rFonts w:ascii="Times New Roman" w:hAnsi="Times New Roman" w:eastAsia="宋体"/>
          <w:b w:val="0"/>
          <w:sz w:val="24"/>
        </w:rPr>
        <w:t>| 专利 | 95 条（截至 2026-01） | 高新技术企业 |</w:t>
      </w:r>
    </w:p>
    <w:p>
      <w:r>
        <w:rPr>
          <w:rFonts w:ascii="Times New Roman" w:hAnsi="Times New Roman" w:eastAsia="宋体"/>
          <w:b w:val="0"/>
          <w:sz w:val="24"/>
        </w:rPr>
        <w:t>| 资质 | IATF 16949、ISO 14001 等 | 汽车行业质量管理体系 |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📌 </w:t>
      </w:r>
      <w:r>
        <w:rPr>
          <w:rFonts w:ascii="Times New Roman" w:hAnsi="Times New Roman" w:eastAsia="宋体"/>
          <w:b/>
          <w:sz w:val="22"/>
        </w:rPr>
        <w:t>打工人解读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：营收 70 倍增长说明公司处于快速扩张期，且持续扩建新工厂（数字化绿色智能新工厂已建成），业务盘子在变大，实习转正/锻炼机会相对多。 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1.3 行业地位与竞争格局</w:t>
      </w:r>
    </w:p>
    <w:p>
      <w:r>
        <w:rPr>
          <w:rFonts w:ascii="Times New Roman" w:hAnsi="Times New Roman" w:eastAsia="宋体"/>
          <w:b w:val="0"/>
          <w:sz w:val="24"/>
        </w:rPr>
        <w:t>| 维度 | 情况 |</w:t>
      </w:r>
    </w:p>
    <w:p>
      <w:r>
        <w:rPr>
          <w:rFonts w:ascii="Times New Roman" w:hAnsi="Times New Roman" w:eastAsia="宋体"/>
          <w:b w:val="0"/>
          <w:sz w:val="24"/>
        </w:rPr>
        <w:t>| :--- | :--- |</w:t>
      </w:r>
    </w:p>
    <w:p>
      <w:r>
        <w:rPr>
          <w:rFonts w:ascii="Times New Roman" w:hAnsi="Times New Roman" w:eastAsia="宋体"/>
          <w:b w:val="0"/>
          <w:sz w:val="24"/>
        </w:rPr>
        <w:t>| 主营 | 气路、油路、液压及多种管路和管路连接技术 |</w:t>
      </w:r>
    </w:p>
    <w:p>
      <w:r>
        <w:rPr>
          <w:rFonts w:ascii="Times New Roman" w:hAnsi="Times New Roman" w:eastAsia="宋体"/>
          <w:b w:val="0"/>
          <w:sz w:val="24"/>
        </w:rPr>
        <w:t>| 客户 | 梅赛德斯-奔驰、MAN、沃尔沃、斯堪尼亚、宝马、大众、中国重汽 |</w:t>
      </w:r>
    </w:p>
    <w:p>
      <w:r>
        <w:rPr>
          <w:rFonts w:ascii="Times New Roman" w:hAnsi="Times New Roman" w:eastAsia="宋体"/>
          <w:b w:val="0"/>
          <w:sz w:val="24"/>
        </w:rPr>
        <w:t>| 地位 | 汽车快插接头领域全球领先，行业"隐形冠军" |</w:t>
      </w:r>
    </w:p>
    <w:p>
      <w:r>
        <w:rPr>
          <w:rFonts w:ascii="Times New Roman" w:hAnsi="Times New Roman" w:eastAsia="宋体"/>
          <w:b w:val="0"/>
          <w:sz w:val="24"/>
        </w:rPr>
        <w:t>| 竞争差异化 | 中国商用车行业"年度优秀供应商"，与中国重汽深度绑定 |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📌 </w:t>
      </w:r>
      <w:r>
        <w:rPr>
          <w:rFonts w:ascii="Times New Roman" w:hAnsi="Times New Roman" w:eastAsia="宋体"/>
          <w:b/>
          <w:sz w:val="22"/>
        </w:rPr>
        <w:t>打工人解读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：不做大众耳熟能详的整车品牌，但在自己细分赛道是"闷声发大财"的头部玩家，客户基本是知名车企，业务稳定性高。 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1.4 好消息 / 坏消息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✅ </w:t>
      </w:r>
      <w:r>
        <w:rPr>
          <w:rFonts w:ascii="Times New Roman" w:hAnsi="Times New Roman" w:eastAsia="宋体"/>
          <w:b/>
          <w:sz w:val="22"/>
        </w:rPr>
        <w:t>好消息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：德资外企、隐形冠军、济南本地亚太中心、营收 70 倍增长、福利完善（六险一金/免费班车/免费工作餐/13-14 薪正式岗）、职Q员工点评 4.3 分（146 人），"工作环境好、人际关系好、管理人性化、准时下班"。 </w:t>
      </w:r>
      <w:r>
        <w:rPr>
          <w:rFonts w:ascii="Times New Roman" w:hAnsi="Times New Roman" w:eastAsia="宋体"/>
          <w:b w:val="0"/>
          <w:sz w:val="22"/>
        </w:rPr>
        <w:t xml:space="preserve">⚠️ </w:t>
      </w:r>
      <w:r>
        <w:rPr>
          <w:rFonts w:ascii="Times New Roman" w:hAnsi="Times New Roman" w:eastAsia="宋体"/>
          <w:b/>
          <w:sz w:val="22"/>
        </w:rPr>
        <w:t>坏消息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：面经有匿名提及"会有加班""能不能接受两班倒"（部分岗位）；采购助理工资样本显示偏低（职Q 1 人样本 3 千/月，参考价值有限）；公司位于机场路，距市区通勤较远（有班车）。 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二、岗位专项深度调研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2.1 JD 翻译成人话</w:t>
      </w:r>
    </w:p>
    <w:p>
      <w:r>
        <w:rPr>
          <w:rFonts w:ascii="Times New Roman" w:hAnsi="Times New Roman" w:eastAsia="宋体"/>
          <w:b w:val="0"/>
          <w:sz w:val="24"/>
        </w:rPr>
        <w:t>| JD 原文 | 人话解读 |</w:t>
      </w:r>
    </w:p>
    <w:p>
      <w:r>
        <w:rPr>
          <w:rFonts w:ascii="Times New Roman" w:hAnsi="Times New Roman" w:eastAsia="宋体"/>
          <w:b w:val="0"/>
          <w:sz w:val="24"/>
        </w:rPr>
        <w:t>| :--- | :--- |</w:t>
      </w:r>
    </w:p>
    <w:p>
      <w:r>
        <w:rPr>
          <w:rFonts w:ascii="Times New Roman" w:hAnsi="Times New Roman" w:eastAsia="宋体"/>
          <w:b w:val="0"/>
          <w:sz w:val="24"/>
        </w:rPr>
        <w:t>| 供应商寻源、比价及基础资质审核 | 帮采购专员找供应商、比价格、查资质，核心练"成本意识"和供应商管理基本功 |</w:t>
      </w:r>
    </w:p>
    <w:p>
      <w:r>
        <w:rPr>
          <w:rFonts w:ascii="Times New Roman" w:hAnsi="Times New Roman" w:eastAsia="宋体"/>
          <w:b w:val="0"/>
          <w:sz w:val="24"/>
        </w:rPr>
        <w:t>| 采购订单下达、跟进与确认 | 跟单确认交付，练流程执行与跨部门沟通 |</w:t>
      </w:r>
    </w:p>
    <w:p>
      <w:r>
        <w:rPr>
          <w:rFonts w:ascii="Times New Roman" w:hAnsi="Times New Roman" w:eastAsia="宋体"/>
          <w:b w:val="0"/>
          <w:sz w:val="24"/>
        </w:rPr>
        <w:t>| 维护供应商档案及采购数据，月度对账与报表统计 | 数据活，正好匹配文雪数据处理能力，用 Excel 做台账和对账 |</w:t>
      </w:r>
    </w:p>
    <w:p>
      <w:r>
        <w:rPr>
          <w:rFonts w:ascii="Times New Roman" w:hAnsi="Times New Roman" w:eastAsia="宋体"/>
          <w:b w:val="0"/>
          <w:sz w:val="24"/>
        </w:rPr>
        <w:t>| 市场调研收集价格信息，支持成本控制 | 找价格数据、做分析，偏后台数据支撑 |</w:t>
      </w:r>
    </w:p>
    <w:p>
      <w:r>
        <w:rPr>
          <w:rFonts w:ascii="Times New Roman" w:hAnsi="Times New Roman" w:eastAsia="宋体"/>
          <w:b w:val="0"/>
          <w:sz w:val="24"/>
        </w:rPr>
        <w:t>| 处理跨部门沟通协作，协调紧急物料需求 | 生产计划变更时救火，考验沟通与应变 |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2.2 岗位挑战（实习视角）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采购跟单节奏紧，物料交付异常时需要快速协调，实习生抽中"救火"场景概率不低；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供应商寻源/比价涉及对外沟通，对内向性格是锻炼也是压力源（可多用书面/邮件沟通扬长避短）；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月度对账与报表统计重复性较高，需要耐心细致（文雪"深度工作"特质是加分项）；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需快速熟悉 ERP 采购模块与供应商档案体系；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通勤：机场路位置偏，依赖班车，需确认班车线路是否覆盖山大中心/洪楼片区。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2.3 发展前景与晋升路径（推测）</w:t>
      </w:r>
    </w:p>
    <w:p>
      <w:r>
        <w:rPr>
          <w:rFonts w:ascii="Times New Roman" w:hAnsi="Times New Roman" w:eastAsia="宋体"/>
          <w:b w:val="0"/>
          <w:sz w:val="24"/>
        </w:rPr>
        <w:t>实习表现好 → 采购专员/采购助理（转正）→ 资深采购/采购工程师 → 采购经理/供应链经理；或横向转物料计划、物控、供应链数据分析岗。</w:t>
      </w:r>
    </w:p>
    <w:p>
      <w:r>
        <w:rPr>
          <w:rFonts w:ascii="Times New Roman" w:hAnsi="Times New Roman" w:eastAsia="宋体"/>
          <w:b w:val="0"/>
          <w:sz w:val="24"/>
        </w:rPr>
        <w:t>标注：</w:t>
      </w:r>
      <w:r>
        <w:rPr>
          <w:rFonts w:ascii="Times New Roman" w:hAnsi="Times New Roman" w:eastAsia="宋体"/>
          <w:b/>
          <w:sz w:val="24"/>
        </w:rPr>
        <w:t>推测</w:t>
      </w:r>
      <w:r>
        <w:rPr>
          <w:rFonts w:ascii="Times New Roman" w:hAnsi="Times New Roman" w:eastAsia="宋体"/>
          <w:b w:val="0"/>
          <w:sz w:val="24"/>
        </w:rPr>
        <w:t>，基于行业惯例与福士在招岗位（物控工程师、包装工程师等）推断，该公司采购/物控体系岗位齐全，内部转岗空间存在。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三、公司值不值得去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3.1 准入判断</w:t>
      </w:r>
    </w:p>
    <w:p>
      <w:r>
        <w:rPr>
          <w:rFonts w:ascii="Times New Roman" w:hAnsi="Times New Roman" w:eastAsia="宋体"/>
          <w:b w:val="0"/>
          <w:sz w:val="24"/>
        </w:rPr>
        <w:t>对照画像第 2.5 章「潜力企业筛选标准」：</w:t>
      </w:r>
      <w:r>
        <w:rPr>
          <w:rFonts w:ascii="Times New Roman" w:hAnsi="Times New Roman" w:eastAsia="宋体"/>
          <w:b/>
          <w:sz w:val="24"/>
        </w:rPr>
        <w:t>符合</w:t>
      </w:r>
      <w:r>
        <w:rPr>
          <w:rFonts w:ascii="Times New Roman" w:hAnsi="Times New Roman" w:eastAsia="宋体"/>
          <w:b w:val="0"/>
          <w:sz w:val="24"/>
        </w:rPr>
        <w:t>——小而美的外企（德资、汽车零部件行业隐形冠军）、大厂供应链伙伴（客户含奔驰/大众/中国重汽）、济南本地亚太运营中心。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3.2 职场口碑</w:t>
      </w:r>
    </w:p>
    <w:p>
      <w:r>
        <w:rPr>
          <w:rFonts w:ascii="Times New Roman" w:hAnsi="Times New Roman" w:eastAsia="宋体"/>
          <w:b w:val="0"/>
          <w:sz w:val="24"/>
        </w:rPr>
        <w:t>| 维度 | 情况 |</w:t>
      </w:r>
    </w:p>
    <w:p>
      <w:r>
        <w:rPr>
          <w:rFonts w:ascii="Times New Roman" w:hAnsi="Times New Roman" w:eastAsia="宋体"/>
          <w:b w:val="0"/>
          <w:sz w:val="24"/>
        </w:rPr>
        <w:t>| :--- | :--- |</w:t>
      </w:r>
    </w:p>
    <w:p>
      <w:r>
        <w:rPr>
          <w:rFonts w:ascii="Times New Roman" w:hAnsi="Times New Roman" w:eastAsia="宋体"/>
          <w:b w:val="0"/>
          <w:sz w:val="24"/>
        </w:rPr>
        <w:t>| 好评高频词 | 工作环境好、人际关系好、管理人性化、非常锻炼人、准时下班、薪资待遇好（职Q 4.3 分/146 人） |</w:t>
      </w:r>
    </w:p>
    <w:p>
      <w:r>
        <w:rPr>
          <w:rFonts w:ascii="Times New Roman" w:hAnsi="Times New Roman" w:eastAsia="宋体"/>
          <w:b w:val="0"/>
          <w:sz w:val="24"/>
        </w:rPr>
        <w:t>| 差评高频词 | 加班（部分岗位）、位置偏远、两班倒（产线） |</w:t>
      </w:r>
    </w:p>
    <w:p>
      <w:r>
        <w:rPr>
          <w:rFonts w:ascii="Times New Roman" w:hAnsi="Times New Roman" w:eastAsia="宋体"/>
          <w:b w:val="0"/>
          <w:sz w:val="24"/>
        </w:rPr>
        <w:t>| 总结判断 | 办公室/职能岗口碑整体正面，产线岗有加班/倒班描述——</w:t>
      </w:r>
      <w:r>
        <w:rPr>
          <w:rFonts w:ascii="Times New Roman" w:hAnsi="Times New Roman" w:eastAsia="宋体"/>
          <w:b/>
          <w:sz w:val="24"/>
        </w:rPr>
        <w:t>务必区分岗位类型</w:t>
      </w:r>
      <w:r>
        <w:rPr>
          <w:rFonts w:ascii="Times New Roman" w:hAnsi="Times New Roman" w:eastAsia="宋体"/>
          <w:b w:val="0"/>
          <w:sz w:val="24"/>
        </w:rPr>
        <w:t>，采购实习生属办公室职能岗 |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3.3 加班与工作强度（分岗位类型）</w:t>
      </w:r>
    </w:p>
    <w:p>
      <w:r>
        <w:rPr>
          <w:rFonts w:ascii="Times New Roman" w:hAnsi="Times New Roman" w:eastAsia="宋体"/>
          <w:b w:val="0"/>
          <w:sz w:val="24"/>
        </w:rPr>
        <w:t>| 岗位类型 | 情况 | 可信度 |</w:t>
      </w:r>
    </w:p>
    <w:p>
      <w:r>
        <w:rPr>
          <w:rFonts w:ascii="Times New Roman" w:hAnsi="Times New Roman" w:eastAsia="宋体"/>
          <w:b w:val="0"/>
          <w:sz w:val="24"/>
        </w:rPr>
        <w:t>| :--- | :--- | :--- |</w:t>
      </w:r>
    </w:p>
    <w:p>
      <w:r>
        <w:rPr>
          <w:rFonts w:ascii="Times New Roman" w:hAnsi="Times New Roman" w:eastAsia="宋体"/>
          <w:b w:val="0"/>
          <w:sz w:val="24"/>
        </w:rPr>
        <w:t>| 办公室/职能（含采购） | 准时下班是好评高频词；有面经提"会有加班"但待遇到位 | 网友评价需自行判断 |</w:t>
      </w:r>
    </w:p>
    <w:p>
      <w:r>
        <w:rPr>
          <w:rFonts w:ascii="Times New Roman" w:hAnsi="Times New Roman" w:eastAsia="宋体"/>
          <w:b w:val="0"/>
          <w:sz w:val="24"/>
        </w:rPr>
        <w:t>| 产线/操作工 | 标准工时+加班费（工作日1.5倍/周末2倍/节假日3倍）、三班倒 | 参考性信息 |</w:t>
      </w:r>
    </w:p>
    <w:p>
      <w:r>
        <w:rPr>
          <w:rFonts w:ascii="Times New Roman" w:hAnsi="Times New Roman" w:eastAsia="宋体"/>
          <w:b w:val="0"/>
          <w:sz w:val="24"/>
        </w:rPr>
        <w:t>| 实习（采购） | 每周 4 天、3 个月以上；加班情况面试确认 | 待核实 |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3.4 薪酬福利</w:t>
      </w:r>
    </w:p>
    <w:p>
      <w:r>
        <w:rPr>
          <w:rFonts w:ascii="Times New Roman" w:hAnsi="Times New Roman" w:eastAsia="宋体"/>
          <w:b w:val="0"/>
          <w:sz w:val="24"/>
        </w:rPr>
        <w:t>| 项目 | 情况 |</w:t>
      </w:r>
    </w:p>
    <w:p>
      <w:r>
        <w:rPr>
          <w:rFonts w:ascii="Times New Roman" w:hAnsi="Times New Roman" w:eastAsia="宋体"/>
          <w:b w:val="0"/>
          <w:sz w:val="24"/>
        </w:rPr>
        <w:t>| :--- | :--- |</w:t>
      </w:r>
    </w:p>
    <w:p>
      <w:r>
        <w:rPr>
          <w:rFonts w:ascii="Times New Roman" w:hAnsi="Times New Roman" w:eastAsia="宋体"/>
          <w:b w:val="0"/>
          <w:sz w:val="24"/>
        </w:rPr>
        <w:t>| 实习生薪资 | 本科 120/天、硕士 150/天（低于画像 150-250 底线，但外企福利与平台可抵消） |</w:t>
      </w:r>
    </w:p>
    <w:p>
      <w:r>
        <w:rPr>
          <w:rFonts w:ascii="Times New Roman" w:hAnsi="Times New Roman" w:eastAsia="宋体"/>
          <w:b w:val="0"/>
          <w:sz w:val="24"/>
        </w:rPr>
        <w:t>| 正式岗薪资 | 多数 8000-15000/月，多为 13/14 薪 |</w:t>
      </w:r>
    </w:p>
    <w:p>
      <w:r>
        <w:rPr>
          <w:rFonts w:ascii="Times New Roman" w:hAnsi="Times New Roman" w:eastAsia="宋体"/>
          <w:b w:val="0"/>
          <w:sz w:val="24"/>
        </w:rPr>
        <w:t>| 福利清单 | 六险一金、补充商业医疗险、免费班车、通讯补贴、餐饮补贴/免费工作餐、定期体检、员工旅游、带薪年假、年终奖金、租房补贴 |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3.5 文化氛围</w:t>
      </w:r>
    </w:p>
    <w:p>
      <w:r>
        <w:rPr>
          <w:rFonts w:ascii="Times New Roman" w:hAnsi="Times New Roman" w:eastAsia="宋体"/>
          <w:b w:val="0"/>
          <w:sz w:val="24"/>
        </w:rPr>
        <w:t>德资家族企业管理风格，制度规范、层级相对扁平；职Q口碑"管理人性化、人际关系好"；面试流程正规（HR+经理两轮，部分含英文自我介绍）。适合：踏实细致、愿意在专业领域深耕的人；不适合：追求快速晋升、强社交曝光型岗位的人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3.6 裁员/优化历史</w:t>
      </w:r>
    </w:p>
    <w:p>
      <w:r>
        <w:rPr>
          <w:rFonts w:ascii="Times New Roman" w:hAnsi="Times New Roman" w:eastAsia="宋体"/>
          <w:b w:val="0"/>
          <w:sz w:val="24"/>
        </w:rPr>
        <w:t>未检索到福士济南大规模裁员或重大劳资纠纷公开信息（信息可靠度：基于公开检索，未收录负面报道）。业务处于扩张期（新建绿色智能工厂），岗位安全性相对有保障。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3.7 综合评价</w:t>
      </w:r>
    </w:p>
    <w:p>
      <w:r>
        <w:rPr>
          <w:rFonts w:ascii="Times New Roman" w:hAnsi="Times New Roman" w:eastAsia="宋体"/>
          <w:b w:val="0"/>
          <w:sz w:val="24"/>
        </w:rPr>
        <w:t>| 维度 | 评分 | 说明 |</w:t>
      </w:r>
    </w:p>
    <w:p>
      <w:r>
        <w:rPr>
          <w:rFonts w:ascii="Times New Roman" w:hAnsi="Times New Roman" w:eastAsia="宋体"/>
          <w:b w:val="0"/>
          <w:sz w:val="24"/>
        </w:rPr>
        <w:t>| :--- | :---: | :--- |</w:t>
      </w:r>
    </w:p>
    <w:p>
      <w:r>
        <w:rPr>
          <w:rFonts w:ascii="Times New Roman" w:hAnsi="Times New Roman" w:eastAsia="宋体"/>
          <w:b w:val="0"/>
          <w:sz w:val="24"/>
        </w:rPr>
        <w:t>| 薪资竞争力 | ★★★☆☆ | 实习 120/天低于底线，正式岗 8-15K 达标 |</w:t>
      </w:r>
    </w:p>
    <w:p>
      <w:r>
        <w:rPr>
          <w:rFonts w:ascii="Times New Roman" w:hAnsi="Times New Roman" w:eastAsia="宋体"/>
          <w:b w:val="0"/>
          <w:sz w:val="24"/>
        </w:rPr>
        <w:t>| 工作强度 | ★★★★☆ | 职能岗口碑"准时下班"，产线另论 |</w:t>
      </w:r>
    </w:p>
    <w:p>
      <w:r>
        <w:rPr>
          <w:rFonts w:ascii="Times New Roman" w:hAnsi="Times New Roman" w:eastAsia="宋体"/>
          <w:b w:val="0"/>
          <w:sz w:val="24"/>
        </w:rPr>
        <w:t>| 成长空间 | ★★★★☆ | 亚太运营中心，采购/物控体系完整 |</w:t>
      </w:r>
    </w:p>
    <w:p>
      <w:r>
        <w:rPr>
          <w:rFonts w:ascii="Times New Roman" w:hAnsi="Times New Roman" w:eastAsia="宋体"/>
          <w:b w:val="0"/>
          <w:sz w:val="24"/>
        </w:rPr>
        <w:t>| 公司稳定性 | ★★★★☆ | 德资隐形冠军，营收高速增长 |</w:t>
      </w:r>
    </w:p>
    <w:p>
      <w:r>
        <w:rPr>
          <w:rFonts w:ascii="Times New Roman" w:hAnsi="Times New Roman" w:eastAsia="宋体"/>
          <w:b w:val="0"/>
          <w:sz w:val="24"/>
        </w:rPr>
        <w:t>| 文化适配度 | ★★★★☆ | 人性化、人际关系好，适合文雪 |</w:t>
      </w:r>
    </w:p>
    <w:p>
      <w:r>
        <w:rPr>
          <w:rFonts w:ascii="Times New Roman" w:hAnsi="Times New Roman" w:eastAsia="宋体"/>
          <w:b w:val="0"/>
          <w:sz w:val="24"/>
        </w:rPr>
        <w:t>| 地域便利性 | ★★★☆☆ | 济南本地，但机场路位置偏、依赖班车 |</w:t>
      </w:r>
    </w:p>
    <w:p>
      <w:r>
        <w:rPr>
          <w:rFonts w:ascii="Times New Roman" w:hAnsi="Times New Roman" w:eastAsia="宋体"/>
          <w:b w:val="0"/>
          <w:sz w:val="24"/>
        </w:rPr>
        <w:t xml:space="preserve">| </w:t>
      </w:r>
      <w:r>
        <w:rPr>
          <w:rFonts w:ascii="Times New Roman" w:hAnsi="Times New Roman" w:eastAsia="宋体"/>
          <w:b/>
          <w:sz w:val="24"/>
        </w:rPr>
        <w:t>综合推荐</w:t>
      </w:r>
      <w:r>
        <w:rPr>
          <w:rFonts w:ascii="Times New Roman" w:hAnsi="Times New Roman" w:eastAsia="宋体"/>
          <w:b w:val="0"/>
          <w:sz w:val="24"/>
        </w:rPr>
        <w:t xml:space="preserve"> | </w:t>
      </w:r>
      <w:r>
        <w:rPr>
          <w:rFonts w:ascii="Times New Roman" w:hAnsi="Times New Roman" w:eastAsia="宋体"/>
          <w:b/>
          <w:sz w:val="24"/>
        </w:rPr>
        <w:t>★★★★☆</w:t>
      </w:r>
      <w:r>
        <w:rPr>
          <w:rFonts w:ascii="Times New Roman" w:hAnsi="Times New Roman" w:eastAsia="宋体"/>
          <w:b w:val="0"/>
          <w:sz w:val="24"/>
        </w:rPr>
        <w:t xml:space="preserve"> | </w:t>
      </w:r>
      <w:r>
        <w:rPr>
          <w:rFonts w:ascii="Times New Roman" w:hAnsi="Times New Roman" w:eastAsia="宋体"/>
          <w:b/>
          <w:sz w:val="24"/>
        </w:rPr>
        <w:t>济南本地德资外企采购实习，与专业对口，值得投递</w:t>
      </w:r>
      <w:r>
        <w:rPr>
          <w:rFonts w:ascii="Times New Roman" w:hAnsi="Times New Roman" w:eastAsia="宋体"/>
          <w:b w:val="0"/>
          <w:sz w:val="24"/>
        </w:rPr>
        <w:t xml:space="preserve"> |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📌 </w:t>
      </w:r>
      <w:r>
        <w:rPr>
          <w:rFonts w:ascii="Times New Roman" w:hAnsi="Times New Roman" w:eastAsia="宋体"/>
          <w:b/>
          <w:sz w:val="22"/>
        </w:rPr>
        <w:t>核心结论</w:t>
      </w:r>
      <w:r>
        <w:rPr>
          <w:rFonts w:ascii="Times New Roman" w:hAnsi="Times New Roman" w:eastAsia="宋体"/>
          <w:b w:val="0"/>
          <w:sz w:val="22"/>
        </w:rPr>
        <w:t xml:space="preserve">：综合 </w:t>
      </w:r>
      <w:r>
        <w:rPr>
          <w:rFonts w:ascii="Times New Roman" w:hAnsi="Times New Roman" w:eastAsia="宋体"/>
          <w:b/>
          <w:sz w:val="22"/>
        </w:rPr>
        <w:t>★★★★☆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，适合文雪。主要顾虑是实习薪资 120/天低于底线（可接受）与通勤距离，面试重点核实加班与班车。 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四、针对文雪的风险和顾虑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4.1 实习薪资 120/天，低于 150-250 底线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：画像实习薪资底线为 150-250/天，120/天有一定落差；但考虑德资外企实习背书价值与济南本地通勤（无租房成本），综合性价比可接受。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：投递时确认是否含餐补/加班补贴；对比其他候选（费斯托 100-120/天、雀巢 100-150/天），此为济南本地外企的普遍区间。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4.2 采购岗涉及对外沟通，与内向性格冲突？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：采购天然涉及供应商沟通谈判，文雪内向、易紧张。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：实习岗以协助为主（寻源/比价/跟单/对账），非主导谈判；面试时说明"数据支撑+书面沟通"优势，强调用数据做采购决策的适配性。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4.3 无正式实习，采购经验为零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：JD"拥有相关实习经历者加分"，文雪无实习。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：用用友 U8+ 采购→入库→销售→出库全流程实操替代展示（与采购订单跟进高度相关）；用课程项目数据能力对冲。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4.4 通勤与在校学业平衡（大四课程）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：每周 4 天 + 3 个月以上，大四上学期秋招季需要兼顾投递与笔面试。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：确认实习是否可协商弹性（如周二/四集中到岗）；若秋招笔面试集中，需与主管提前沟通请假安排。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4.5 CET-4 是否影响外企工作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：外企面试含英文自我介绍，日常文件/系统可能有英文。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：面试展示 CET-4 + 专业英语术语储备；确认日常以中文为主（福士济南本地化程度高，中文为主可能性大）。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4.6 加班承诺能否落实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：面经有"会有加班"提及，若常态加班与文雪"拒绝996"冲突。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：面试直问"采购实习生平均下班时间、加班频率、是否调休/给加班费"；入职后前两周观察。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4.7 转正机会与秋招时间冲突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：实习期可能跨秋招季，若表现好被挽留，是否影响 2027 秋招决策。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：入职后明确实习期转正评估机制；秋招照常进行，实习经历用于反哺简历，转正 offer 作为保底选项。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⚠️ </w:t>
      </w:r>
      <w:r>
        <w:rPr>
          <w:rFonts w:ascii="Times New Roman" w:hAnsi="Times New Roman" w:eastAsia="宋体"/>
          <w:b/>
          <w:sz w:val="22"/>
        </w:rPr>
        <w:t>额外关注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：公司名称易与大众（Volkswagen 中文亦称"福士"）混淆，投递时认准"福士汽车零部件（济南）有限公司"。 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五、信息溯源</w:t>
      </w:r>
    </w:p>
    <w:p>
      <w:r>
        <w:rPr>
          <w:rFonts w:ascii="Times New Roman" w:hAnsi="Times New Roman" w:eastAsia="宋体"/>
          <w:b w:val="0"/>
          <w:sz w:val="24"/>
        </w:rPr>
        <w:t>| 信息类别 | 来源 | 可信度 |</w:t>
      </w:r>
    </w:p>
    <w:p>
      <w:r>
        <w:rPr>
          <w:rFonts w:ascii="Times New Roman" w:hAnsi="Times New Roman" w:eastAsia="宋体"/>
          <w:b w:val="0"/>
          <w:sz w:val="24"/>
        </w:rPr>
        <w:t>| :--- | :--- | :--- |</w:t>
      </w:r>
    </w:p>
    <w:p>
      <w:r>
        <w:rPr>
          <w:rFonts w:ascii="Times New Roman" w:hAnsi="Times New Roman" w:eastAsia="宋体"/>
          <w:b w:val="0"/>
          <w:sz w:val="24"/>
        </w:rPr>
        <w:t>| 公司背景/营收 | 应届生求职网公司介绍、爱企查知识库、济云招聘简章 | 参考性信息 |</w:t>
      </w:r>
    </w:p>
    <w:p>
      <w:r>
        <w:rPr>
          <w:rFonts w:ascii="Times New Roman" w:hAnsi="Times New Roman" w:eastAsia="宋体"/>
          <w:b w:val="0"/>
          <w:sz w:val="24"/>
        </w:rPr>
        <w:t>| 岗位 JD | 应届生求职网（来源前程无忧 51JOB）、全职招聘网 | 权威核实（平台发布） |</w:t>
      </w:r>
    </w:p>
    <w:p>
      <w:r>
        <w:rPr>
          <w:rFonts w:ascii="Times New Roman" w:hAnsi="Times New Roman" w:eastAsia="宋体"/>
          <w:b w:val="0"/>
          <w:sz w:val="24"/>
        </w:rPr>
        <w:t>| 员工口碑 | 智联职Q（146 人点评 4.3 分、面经 34 条） | 网友评价需自行判断 |</w:t>
      </w:r>
    </w:p>
    <w:p>
      <w:r>
        <w:rPr>
          <w:rFonts w:ascii="Times New Roman" w:hAnsi="Times New Roman" w:eastAsia="宋体"/>
          <w:b w:val="0"/>
          <w:sz w:val="24"/>
        </w:rPr>
        <w:t>| 福利待遇 | 爱企查知识库、职Q、济云招聘 | 参考性信息 |</w:t>
      </w:r>
    </w:p>
    <w:p>
      <w:r>
        <w:rPr>
          <w:rFonts w:ascii="Times New Roman" w:hAnsi="Times New Roman" w:eastAsia="宋体"/>
          <w:b w:val="0"/>
          <w:sz w:val="24"/>
        </w:rPr>
        <w:t>| 财务数据 | 未检索到公开财报，营收数据来自公司介绍 | 参考性信息 |</w:t>
      </w:r>
    </w:p>
    <w:p>
      <w:r>
        <w:rPr>
          <w:rFonts w:ascii="Times New Roman" w:hAnsi="Times New Roman" w:eastAsia="宋体"/>
          <w:b w:val="0"/>
          <w:sz w:val="24"/>
        </w:rPr>
        <w:t>| 面试流程 | 职Q面经（英文自我介绍、HR+经理两轮） | 网友评价需自行判断 |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六、面试前准备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6.1 五个"我很懂你们"切入点（基于真实经历）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用友 U8+ 全流程实操</w:t>
      </w:r>
      <w:r>
        <w:rPr>
          <w:rFonts w:ascii="Times New Roman" w:hAnsi="Times New Roman" w:eastAsia="宋体"/>
          <w:b w:val="0"/>
          <w:sz w:val="24"/>
        </w:rPr>
        <w:t>——"我在课程中完整走过用友 U8+ 采购→入库→销售→出库→调拨→盘点→核算流程，对采购订单到入库的链路很熟悉，能快速上手跟单与对账。"（采购跟单最核心的流程正是这套）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4.5 万条数据处理能力</w:t>
      </w:r>
      <w:r>
        <w:rPr>
          <w:rFonts w:ascii="Times New Roman" w:hAnsi="Times New Roman" w:eastAsia="宋体"/>
          <w:b w:val="0"/>
          <w:sz w:val="24"/>
        </w:rPr>
        <w:t>——"我独立处理过 4.5 万条业务数据，做过相关性分析和帕累托图，采购数据月度对账和报表统计这类工作我可以直接产出结果。"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成本意识</w:t>
      </w:r>
      <w:r>
        <w:rPr>
          <w:rFonts w:ascii="Times New Roman" w:hAnsi="Times New Roman" w:eastAsia="宋体"/>
          <w:b w:val="0"/>
          <w:sz w:val="24"/>
        </w:rPr>
        <w:t>——"我系统学过供应链成本管理，做过'选址-路径双层优化模型'，测算运营成本降低 18.7%，对成本控制有方法论基础。"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济南属地</w:t>
      </w:r>
      <w:r>
        <w:rPr>
          <w:rFonts w:ascii="Times New Roman" w:hAnsi="Times New Roman" w:eastAsia="宋体"/>
          <w:b w:val="0"/>
          <w:sz w:val="24"/>
        </w:rPr>
        <w:t>——"我在山大读书四年，济南是我的主场，能稳定长期实习，通勤和学业都能平衡好。"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沉稳细致</w:t>
      </w:r>
      <w:r>
        <w:rPr>
          <w:rFonts w:ascii="Times New Roman" w:hAnsi="Times New Roman" w:eastAsia="宋体"/>
          <w:b w:val="0"/>
          <w:sz w:val="24"/>
        </w:rPr>
        <w:t>——"我属于深度工作型，对数据核对、档案维护这类需要耐心的工作特别擅长，不容易出错。"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6.2 六个高质量反问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"这个实习岗的月度对账和报表主要用 Excel 还是 ERP 系统？有没有机会接触 SAP 或公司内部系统？"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"采购实习生未来转正为采购专员的条件和周期大概是怎样的？"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"供应商寻源和比价环节，实习生是独立负责部分工作，还是全程辅助专员？"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"班车线路覆盖山大中心校区和洪楼片区吗？日常到岗时间是几点？"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"采购部门目前几个人，实习生的带教安排是怎样的？（有无导师）"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"实习期是否支持在秋招季请假参加校园招聘的笔试面试？加班的话如何计算补贴？"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6.3 入职核实清单（checkbox）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实习薪资结构（120/天是否含补贴）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每周到岗要求（4 天能否协商）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加班政策（有无加班费/调休）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班车线路与通勤时间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转正评估机制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带教安排（导师/主管）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秋招季请假政策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五险一金（实习生通常无，确认）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信息缺口清单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福士济南近 3 年营收/利润财务数据（未收录公开披露）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采购实习生实际加班情况（需面试确认）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班车具体线路（未披露）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实习转正名额与政策（未披露）</w:t>
      </w:r>
    </w:p>
    <w:p>
      <w:r>
        <w:rPr>
          <w:rFonts w:ascii="Times New Roman" w:hAnsi="Times New Roman" w:eastAsia="宋体"/>
          <w:b/>
          <w:sz w:val="24"/>
        </w:rPr>
        <w:t>报告生成日期</w:t>
      </w:r>
      <w:r>
        <w:rPr>
          <w:rFonts w:ascii="Times New Roman" w:hAnsi="Times New Roman" w:eastAsia="宋体"/>
          <w:b w:val="0"/>
          <w:sz w:val="24"/>
        </w:rPr>
        <w:t>：2026-08-25</w:t>
      </w:r>
    </w:p>
    <w:p>
      <w:r>
        <w:rPr>
          <w:rFonts w:ascii="Times New Roman" w:hAnsi="Times New Roman" w:eastAsia="宋体"/>
          <w:b/>
          <w:sz w:val="24"/>
        </w:rPr>
        <w:t>信息截止日期</w:t>
      </w:r>
      <w:r>
        <w:rPr>
          <w:rFonts w:ascii="Times New Roman" w:hAnsi="Times New Roman" w:eastAsia="宋体"/>
          <w:b w:val="0"/>
          <w:sz w:val="24"/>
        </w:rPr>
        <w:t>：2026-08-25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