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背调报告：海信集团（洗护事业部）· 电商运营实习生（渠道运营方向）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海信集团, 电商运营, 实习]</w:t>
      </w:r>
    </w:p>
    <w:p>
      <w:r>
        <w:rPr>
          <w:rFonts w:ascii="Times New Roman" w:hAnsi="Times New Roman" w:eastAsia="宋体"/>
          <w:b w:val="0"/>
          <w:sz w:val="24"/>
        </w:rPr>
        <w:t>公司名称: 海信集团（洗护事业部）</w:t>
      </w:r>
    </w:p>
    <w:p>
      <w:r>
        <w:rPr>
          <w:rFonts w:ascii="Times New Roman" w:hAnsi="Times New Roman" w:eastAsia="宋体"/>
          <w:b w:val="0"/>
          <w:sz w:val="24"/>
        </w:rPr>
        <w:t>岗位名称: 电商运营实习生（渠道运营方向）</w:t>
      </w:r>
    </w:p>
    <w:p>
      <w:r>
        <w:rPr>
          <w:rFonts w:ascii="Times New Roman" w:hAnsi="Times New Roman" w:eastAsia="宋体"/>
          <w:b w:val="0"/>
          <w:sz w:val="24"/>
        </w:rPr>
        <w:t>岗位方向: 电商运营</w:t>
      </w:r>
    </w:p>
    <w:p>
      <w:r>
        <w:rPr>
          <w:rFonts w:ascii="Times New Roman" w:hAnsi="Times New Roman" w:eastAsia="宋体"/>
          <w:b w:val="0"/>
          <w:sz w:val="24"/>
        </w:rPr>
        <w:t>城市: 青岛</w:t>
      </w:r>
    </w:p>
    <w:p>
      <w:r>
        <w:rPr>
          <w:rFonts w:ascii="Times New Roman" w:hAnsi="Times New Roman" w:eastAsia="宋体"/>
          <w:b w:val="0"/>
          <w:sz w:val="24"/>
        </w:rPr>
        <w:t>背调日期: 2026-08-27</w:t>
      </w:r>
    </w:p>
    <w:p>
      <w:r>
        <w:rPr>
          <w:rFonts w:ascii="Times New Roman" w:hAnsi="Times New Roman" w:eastAsia="宋体"/>
          <w:b w:val="0"/>
          <w:sz w:val="24"/>
        </w:rPr>
        <w:t>数据来源: 企查查/公开财报/牛客网/BOSS直聘/官方招聘页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岗位编号：J42720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工作地点：山东省青岛市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发布日期：2026-08-25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匹配度评分：40 分（低，备选）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一、公司基本概况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1.1 集团层面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公司名称</w:t>
      </w:r>
      <w:r>
        <w:rPr>
          <w:rFonts w:ascii="Times New Roman" w:hAnsi="Times New Roman" w:eastAsia="宋体"/>
          <w:b w:val="0"/>
          <w:sz w:val="24"/>
        </w:rPr>
        <w:t>：海信集团有限公司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成立时间</w:t>
      </w:r>
      <w:r>
        <w:rPr>
          <w:rFonts w:ascii="Times New Roman" w:hAnsi="Times New Roman" w:eastAsia="宋体"/>
          <w:b w:val="0"/>
          <w:sz w:val="24"/>
        </w:rPr>
        <w:t>：1969 年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总部地点</w:t>
      </w:r>
      <w:r>
        <w:rPr>
          <w:rFonts w:ascii="Times New Roman" w:hAnsi="Times New Roman" w:eastAsia="宋体"/>
          <w:b w:val="0"/>
          <w:sz w:val="24"/>
        </w:rPr>
        <w:t>：山东省青岛市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企业性质</w:t>
      </w:r>
      <w:r>
        <w:rPr>
          <w:rFonts w:ascii="Times New Roman" w:hAnsi="Times New Roman" w:eastAsia="宋体"/>
          <w:b w:val="0"/>
          <w:sz w:val="24"/>
        </w:rPr>
        <w:t>：国有控股企业（地方国企）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业务范围</w:t>
      </w:r>
      <w:r>
        <w:rPr>
          <w:rFonts w:ascii="Times New Roman" w:hAnsi="Times New Roman" w:eastAsia="宋体"/>
          <w:b w:val="0"/>
          <w:sz w:val="24"/>
        </w:rPr>
        <w:t>：全球家电与电子消费品龙头，业务覆盖 160 多个国家和地区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旗下品牌</w:t>
      </w:r>
      <w:r>
        <w:rPr>
          <w:rFonts w:ascii="Times New Roman" w:hAnsi="Times New Roman" w:eastAsia="宋体"/>
          <w:b w:val="0"/>
          <w:sz w:val="24"/>
        </w:rPr>
        <w:t>：Hisense、容声（Ronshen）、科龙（KELON）、日立（HITACHI）、约克（YORK）、gorenje、ASKO 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上市公司</w:t>
      </w:r>
      <w:r>
        <w:rPr>
          <w:rFonts w:ascii="Times New Roman" w:hAnsi="Times New Roman" w:eastAsia="宋体"/>
          <w:b w:val="0"/>
          <w:sz w:val="24"/>
        </w:rPr>
        <w:t>：海信视像（600060）、海信家电（000921）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1.2 洗护事业部（洗衣机业务）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所属上市公司</w:t>
      </w:r>
      <w:r>
        <w:rPr>
          <w:rFonts w:ascii="Times New Roman" w:hAnsi="Times New Roman" w:eastAsia="宋体"/>
          <w:b w:val="0"/>
          <w:sz w:val="24"/>
        </w:rPr>
        <w:t>：海信家电（000921）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业务地位</w:t>
      </w:r>
      <w:r>
        <w:rPr>
          <w:rFonts w:ascii="Times New Roman" w:hAnsi="Times New Roman" w:eastAsia="宋体"/>
          <w:b w:val="0"/>
          <w:sz w:val="24"/>
        </w:rPr>
        <w:t xml:space="preserve">：2025 年主营业务收入突破 </w:t>
      </w:r>
      <w:r>
        <w:rPr>
          <w:rFonts w:ascii="Times New Roman" w:hAnsi="Times New Roman" w:eastAsia="宋体"/>
          <w:b/>
          <w:sz w:val="24"/>
        </w:rPr>
        <w:t>100 亿元</w:t>
      </w:r>
      <w:r>
        <w:rPr>
          <w:rFonts w:ascii="Times New Roman" w:hAnsi="Times New Roman" w:eastAsia="宋体"/>
          <w:b w:val="0"/>
          <w:sz w:val="24"/>
        </w:rPr>
        <w:t xml:space="preserve">，全球销量达 </w:t>
      </w:r>
      <w:r>
        <w:rPr>
          <w:rFonts w:ascii="Times New Roman" w:hAnsi="Times New Roman" w:eastAsia="宋体"/>
          <w:b/>
          <w:sz w:val="24"/>
        </w:rPr>
        <w:t>736 万台</w:t>
      </w:r>
      <w:r>
        <w:rPr>
          <w:rFonts w:ascii="Times New Roman" w:hAnsi="Times New Roman" w:eastAsia="宋体"/>
          <w:b w:val="0"/>
          <w:sz w:val="24"/>
        </w:rPr>
        <w:t>，成功跻身全球洗护第二梯队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增长表现</w:t>
      </w:r>
      <w:r>
        <w:rPr>
          <w:rFonts w:ascii="Times New Roman" w:hAnsi="Times New Roman" w:eastAsia="宋体"/>
          <w:b w:val="0"/>
          <w:sz w:val="24"/>
        </w:rPr>
        <w:t>：被欧睿国际（Euromonitor）认证为近 5 年全球 TOP10 洗衣机厂商中</w:t>
      </w:r>
      <w:r>
        <w:rPr>
          <w:rFonts w:ascii="Times New Roman" w:hAnsi="Times New Roman" w:eastAsia="宋体"/>
          <w:b/>
          <w:sz w:val="24"/>
        </w:rPr>
        <w:t>增速最快</w:t>
      </w:r>
      <w:r>
        <w:rPr>
          <w:rFonts w:ascii="Times New Roman" w:hAnsi="Times New Roman" w:eastAsia="宋体"/>
          <w:b w:val="0"/>
          <w:sz w:val="24"/>
        </w:rPr>
        <w:t>的公司（2021-2025）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海外市场</w:t>
      </w:r>
      <w:r>
        <w:rPr>
          <w:rFonts w:ascii="Times New Roman" w:hAnsi="Times New Roman" w:eastAsia="宋体"/>
          <w:b w:val="0"/>
          <w:sz w:val="24"/>
        </w:rPr>
        <w:t>：产品畅销全球 140 多个国家和地区；英国市场份额突破 11%（跃居第一）；克罗地亚、塞尔维亚等国份额超 30%；南非市场持续领先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技术创新</w:t>
      </w:r>
      <w:r>
        <w:rPr>
          <w:rFonts w:ascii="Times New Roman" w:hAnsi="Times New Roman" w:eastAsia="宋体"/>
          <w:b w:val="0"/>
          <w:sz w:val="24"/>
        </w:rPr>
        <w:t>：全球首创 6 合 1 热泵洗护站、全家筒棉花糖 U7S 等产品，斩获 CES 2026 最佳创新奖、AWE 艾普兰创新奖等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行业认证</w:t>
      </w:r>
      <w:r>
        <w:rPr>
          <w:rFonts w:ascii="Times New Roman" w:hAnsi="Times New Roman" w:eastAsia="宋体"/>
          <w:b w:val="0"/>
          <w:sz w:val="24"/>
        </w:rPr>
        <w:t>：被中国家用电器研究院授予"行业集成洗鞋机式洗衣机开创者"称号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1.3 工商硬核风险核验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成立时间</w:t>
      </w:r>
      <w:r>
        <w:rPr>
          <w:rFonts w:ascii="Times New Roman" w:hAnsi="Times New Roman" w:eastAsia="宋体"/>
          <w:b w:val="0"/>
          <w:sz w:val="24"/>
        </w:rPr>
        <w:t>：1969 年（历史悠久，非幼年体企业）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企业性质</w:t>
      </w:r>
      <w:r>
        <w:rPr>
          <w:rFonts w:ascii="Times New Roman" w:hAnsi="Times New Roman" w:eastAsia="宋体"/>
          <w:b w:val="0"/>
          <w:sz w:val="24"/>
        </w:rPr>
        <w:t>：国有控股，经营稳定性高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上市状态</w:t>
      </w:r>
      <w:r>
        <w:rPr>
          <w:rFonts w:ascii="Times New Roman" w:hAnsi="Times New Roman" w:eastAsia="宋体"/>
          <w:b w:val="0"/>
          <w:sz w:val="24"/>
        </w:rPr>
        <w:t>：旗下两家 A 股上市公司，财务透明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经营异常</w:t>
      </w:r>
      <w:r>
        <w:rPr>
          <w:rFonts w:ascii="Times New Roman" w:hAnsi="Times New Roman" w:eastAsia="宋体"/>
          <w:b w:val="0"/>
          <w:sz w:val="24"/>
        </w:rPr>
        <w:t>：未检索到重大经营异常记录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劳动仲裁</w:t>
      </w:r>
      <w:r>
        <w:rPr>
          <w:rFonts w:ascii="Times New Roman" w:hAnsi="Times New Roman" w:eastAsia="宋体"/>
          <w:b w:val="0"/>
          <w:sz w:val="24"/>
        </w:rPr>
        <w:t>：作为大型制造企业，存在常规性劳动争议，但无系统性重大风险披露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社保参保</w:t>
      </w:r>
      <w:r>
        <w:rPr>
          <w:rFonts w:ascii="Times New Roman" w:hAnsi="Times New Roman" w:eastAsia="宋体"/>
          <w:b w:val="0"/>
          <w:sz w:val="24"/>
        </w:rPr>
        <w:t>：集团员工规模庞大，社保缴纳规范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风险评级</w:t>
      </w:r>
      <w:r>
        <w:rPr>
          <w:rFonts w:ascii="Times New Roman" w:hAnsi="Times New Roman" w:eastAsia="宋体"/>
          <w:b w:val="0"/>
          <w:sz w:val="24"/>
        </w:rPr>
        <w:t>：🟢 低风险（大型国企+上市公司，经营稳健）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二、岗位深度分析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2.1 岗位核心职责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多平台运营支持</w:t>
      </w:r>
      <w:r>
        <w:rPr>
          <w:rFonts w:ascii="Times New Roman" w:hAnsi="Times New Roman" w:eastAsia="宋体"/>
          <w:b w:val="0"/>
          <w:sz w:val="24"/>
        </w:rPr>
        <w:t>：协助中台团队支持天猫、京东、拼多多、抖音等多个电商渠道的日常运营基础工作（商品信息核对、活动信息同步）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数据汇总与分析</w:t>
      </w:r>
      <w:r>
        <w:rPr>
          <w:rFonts w:ascii="Times New Roman" w:hAnsi="Times New Roman" w:eastAsia="宋体"/>
          <w:b w:val="0"/>
          <w:sz w:val="24"/>
        </w:rPr>
        <w:t>：协助收集、整理各电商渠道的销售、流量、活动等核心数据，制作周期性数据报表，进行基础的数据分析和趋势观察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流程与规范协助</w:t>
      </w:r>
      <w:r>
        <w:rPr>
          <w:rFonts w:ascii="Times New Roman" w:hAnsi="Times New Roman" w:eastAsia="宋体"/>
          <w:b w:val="0"/>
          <w:sz w:val="24"/>
        </w:rPr>
        <w:t>：协助梳理和优化电商中台的运营流程、操作规范（SOP），参与更新运营手册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项目协调支持</w:t>
      </w:r>
      <w:r>
        <w:rPr>
          <w:rFonts w:ascii="Times New Roman" w:hAnsi="Times New Roman" w:eastAsia="宋体"/>
          <w:b w:val="0"/>
          <w:sz w:val="24"/>
        </w:rPr>
        <w:t>：协助跟进电商中台相关项目进度，协调内外部资源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市场与竞品研究</w:t>
      </w:r>
      <w:r>
        <w:rPr>
          <w:rFonts w:ascii="Times New Roman" w:hAnsi="Times New Roman" w:eastAsia="宋体"/>
          <w:b w:val="0"/>
          <w:sz w:val="24"/>
        </w:rPr>
        <w:t>：协助进行电商行业动态、市场趋势及竞品信息的收集与分析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内容素材支持</w:t>
      </w:r>
      <w:r>
        <w:rPr>
          <w:rFonts w:ascii="Times New Roman" w:hAnsi="Times New Roman" w:eastAsia="宋体"/>
          <w:b w:val="0"/>
          <w:sz w:val="24"/>
        </w:rPr>
        <w:t>：协助整理各渠道所需的产品卖点、活动文案等素材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2.2 岗位要求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学历</w:t>
      </w:r>
      <w:r>
        <w:rPr>
          <w:rFonts w:ascii="Times New Roman" w:hAnsi="Times New Roman" w:eastAsia="宋体"/>
          <w:b w:val="0"/>
          <w:sz w:val="24"/>
        </w:rPr>
        <w:t>：本科及以上学历在读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专业</w:t>
      </w:r>
      <w:r>
        <w:rPr>
          <w:rFonts w:ascii="Times New Roman" w:hAnsi="Times New Roman" w:eastAsia="宋体"/>
          <w:b w:val="0"/>
          <w:sz w:val="24"/>
        </w:rPr>
        <w:t>：电子商务、市场营销、信息管理、统计学等相关专业优先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技能</w:t>
      </w:r>
      <w:r>
        <w:rPr>
          <w:rFonts w:ascii="Times New Roman" w:hAnsi="Times New Roman" w:eastAsia="宋体"/>
          <w:b w:val="0"/>
          <w:sz w:val="24"/>
        </w:rPr>
        <w:t>：熟练使用 Office（尤其 Excel 数据透视表、常用函数）；对数据敏感，有基础数据分析思维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时间</w:t>
      </w:r>
      <w:r>
        <w:rPr>
          <w:rFonts w:ascii="Times New Roman" w:hAnsi="Times New Roman" w:eastAsia="宋体"/>
          <w:b w:val="0"/>
          <w:sz w:val="24"/>
        </w:rPr>
        <w:t>：每周至少 5 天，实习期不少于 3 个月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发布日期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2.3 岗位与文雪能力匹配度分析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能力项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要求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文雪具备情况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匹配度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本科在读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山东大学本科在读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电商/市场/信管/统计优先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供应链管理（沾边但非优先）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部分匹配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数据透视表+常用函数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熟练（课程项目大量使用）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基础数据分析思维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Python/R/SPSS 全栈，远超要求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超额匹配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供应链知识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未明确要求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专业对口，但岗位非供应链核心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未发挥优势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ERP 经验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未要求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用友 U8+ 全流程实操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未发挥优势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核心问题</w:t>
      </w:r>
      <w:r>
        <w:rPr>
          <w:rFonts w:ascii="Times New Roman" w:hAnsi="Times New Roman" w:eastAsia="宋体"/>
          <w:b w:val="0"/>
          <w:sz w:val="24"/>
        </w:rPr>
        <w:t>：岗位偏电商运营，文雪的核心优势（供应链建模、ERP 全流程、Python/R 数据建模）在该岗位中</w:t>
      </w:r>
      <w:r>
        <w:rPr>
          <w:rFonts w:ascii="Times New Roman" w:hAnsi="Times New Roman" w:eastAsia="宋体"/>
          <w:b/>
          <w:sz w:val="24"/>
        </w:rPr>
        <w:t>未能充分发挥</w:t>
      </w:r>
      <w:r>
        <w:rPr>
          <w:rFonts w:ascii="Times New Roman" w:hAnsi="Times New Roman" w:eastAsia="宋体"/>
          <w:b w:val="0"/>
          <w:sz w:val="24"/>
        </w:rPr>
        <w:t>，仅 Excel+基础数据分析部分匹配。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三、实习待遇与工作环境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3.1 薪资待遇（基于公开招聘信息）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注意：以下数据主要来自海信工厂/生产岗实习生招聘，电商中台岗实习待遇可能不同，需面试时确认。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工厂岗实习生</w:t>
      </w:r>
      <w:r>
        <w:rPr>
          <w:rFonts w:ascii="Times New Roman" w:hAnsi="Times New Roman" w:eastAsia="宋体"/>
          <w:b w:val="0"/>
          <w:sz w:val="24"/>
        </w:rPr>
        <w:t>：综合薪资 4500-8000 元/月（固定工资+加班费+绩效+补贴+餐补）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普通岗实习生</w:t>
      </w:r>
      <w:r>
        <w:rPr>
          <w:rFonts w:ascii="Times New Roman" w:hAnsi="Times New Roman" w:eastAsia="宋体"/>
          <w:b w:val="0"/>
          <w:sz w:val="24"/>
        </w:rPr>
        <w:t>：4000-5500 元/月（试用期），转正后 5000-6500 元/月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发放时间</w:t>
      </w:r>
      <w:r>
        <w:rPr>
          <w:rFonts w:ascii="Times New Roman" w:hAnsi="Times New Roman" w:eastAsia="宋体"/>
          <w:b w:val="0"/>
          <w:sz w:val="24"/>
        </w:rPr>
        <w:t>：每月 15 日（遇节假日提前）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电商中台岗</w:t>
      </w:r>
      <w:r>
        <w:rPr>
          <w:rFonts w:ascii="Times New Roman" w:hAnsi="Times New Roman" w:eastAsia="宋体"/>
          <w:b w:val="0"/>
          <w:sz w:val="24"/>
        </w:rPr>
        <w:t>：JD 未标注薪资，需面试确认（参考青岛同类岗位约 100-150 元/天）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3.2 福利待遇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住宿</w:t>
      </w:r>
      <w:r>
        <w:rPr>
          <w:rFonts w:ascii="Times New Roman" w:hAnsi="Times New Roman" w:eastAsia="宋体"/>
          <w:b w:val="0"/>
          <w:sz w:val="24"/>
        </w:rPr>
        <w:t>：免费宿舍（2-4 人间，配暖气、空调、免费 WIFI，水电费全免）；公司拥有独立生活区，含餐厅、超市、运动场、电竞室、健身房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餐饮</w:t>
      </w:r>
      <w:r>
        <w:rPr>
          <w:rFonts w:ascii="Times New Roman" w:hAnsi="Times New Roman" w:eastAsia="宋体"/>
          <w:b w:val="0"/>
          <w:sz w:val="24"/>
        </w:rPr>
        <w:t>：餐厅免费就餐（午晚餐），不在公司就餐享 12 元/天餐补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体检</w:t>
      </w:r>
      <w:r>
        <w:rPr>
          <w:rFonts w:ascii="Times New Roman" w:hAnsi="Times New Roman" w:eastAsia="宋体"/>
          <w:b w:val="0"/>
          <w:sz w:val="24"/>
        </w:rPr>
        <w:t>：免费入职体检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保险</w:t>
      </w:r>
      <w:r>
        <w:rPr>
          <w:rFonts w:ascii="Times New Roman" w:hAnsi="Times New Roman" w:eastAsia="宋体"/>
          <w:b w:val="0"/>
          <w:sz w:val="24"/>
        </w:rPr>
        <w:t>：入职签订实习协议，部分岗位缴纳五险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假期</w:t>
      </w:r>
      <w:r>
        <w:rPr>
          <w:rFonts w:ascii="Times New Roman" w:hAnsi="Times New Roman" w:eastAsia="宋体"/>
          <w:b w:val="0"/>
          <w:sz w:val="24"/>
        </w:rPr>
        <w:t>：中秋、端午等节日福利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实习证明</w:t>
      </w:r>
      <w:r>
        <w:rPr>
          <w:rFonts w:ascii="Times New Roman" w:hAnsi="Times New Roman" w:eastAsia="宋体"/>
          <w:b w:val="0"/>
          <w:sz w:val="24"/>
        </w:rPr>
        <w:t>：提供官方实习证明，可签三方协议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3.3 工作环境与氛围（基于员工公开评价）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工作时间</w:t>
      </w:r>
      <w:r>
        <w:rPr>
          <w:rFonts w:ascii="Times New Roman" w:hAnsi="Times New Roman" w:eastAsia="宋体"/>
          <w:b w:val="0"/>
          <w:sz w:val="24"/>
        </w:rPr>
        <w:t>：每天净工作约 9 小时，常规 6 点下班；部分岗位有夜班（有夜班补助）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加班情况</w:t>
      </w:r>
      <w:r>
        <w:rPr>
          <w:rFonts w:ascii="Times New Roman" w:hAnsi="Times New Roman" w:eastAsia="宋体"/>
          <w:b w:val="0"/>
          <w:sz w:val="24"/>
        </w:rPr>
        <w:t>：研发岗偶尔加班，生产岗按班次；电商中台岗加班情况待确认（电商大促期间可能较忙）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领导风格</w:t>
      </w:r>
      <w:r>
        <w:rPr>
          <w:rFonts w:ascii="Times New Roman" w:hAnsi="Times New Roman" w:eastAsia="宋体"/>
          <w:b w:val="0"/>
          <w:sz w:val="24"/>
        </w:rPr>
        <w:t>：员工评价"领导还挺不错的，生病请病假不难"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同事关系</w:t>
      </w:r>
      <w:r>
        <w:rPr>
          <w:rFonts w:ascii="Times New Roman" w:hAnsi="Times New Roman" w:eastAsia="宋体"/>
          <w:b w:val="0"/>
          <w:sz w:val="24"/>
        </w:rPr>
        <w:t>："员工关系融洽，没那么多勾心斗角，升职靠能力"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企业氛围</w:t>
      </w:r>
      <w:r>
        <w:rPr>
          <w:rFonts w:ascii="Times New Roman" w:hAnsi="Times New Roman" w:eastAsia="宋体"/>
          <w:b w:val="0"/>
          <w:sz w:val="24"/>
        </w:rPr>
        <w:t>：大国企风格，福利保障完善，流程相对规范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稳定性</w:t>
      </w:r>
      <w:r>
        <w:rPr>
          <w:rFonts w:ascii="Times New Roman" w:hAnsi="Times New Roman" w:eastAsia="宋体"/>
          <w:b w:val="0"/>
          <w:sz w:val="24"/>
        </w:rPr>
        <w:t>：国有控股企业，经营稳定，裁员风险低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四、文雪适配性专项评估（围绕个人画像）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4.1 优势匹配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数据能力超额</w:t>
      </w:r>
      <w:r>
        <w:rPr>
          <w:rFonts w:ascii="Times New Roman" w:hAnsi="Times New Roman" w:eastAsia="宋体"/>
          <w:b w:val="0"/>
          <w:sz w:val="24"/>
        </w:rPr>
        <w:t>：文雪掌握 Python/R/SPSS 全栈数据工具，远超岗位"基础数据分析"要求，可在数据报表和趋势分析环节快速产出高质量成果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Excel 能力扎实</w:t>
      </w:r>
      <w:r>
        <w:rPr>
          <w:rFonts w:ascii="Times New Roman" w:hAnsi="Times New Roman" w:eastAsia="宋体"/>
          <w:b w:val="0"/>
          <w:sz w:val="24"/>
        </w:rPr>
        <w:t>：课程项目中大量使用 Excel，数据透视表和函数熟练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细致认真</w:t>
      </w:r>
      <w:r>
        <w:rPr>
          <w:rFonts w:ascii="Times New Roman" w:hAnsi="Times New Roman" w:eastAsia="宋体"/>
          <w:b w:val="0"/>
          <w:sz w:val="24"/>
        </w:rPr>
        <w:t>：岗位要求"细心严谨"，与文雪"沉稳细致、深度工作型"性格高度契合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国企稳定性</w:t>
      </w:r>
      <w:r>
        <w:rPr>
          <w:rFonts w:ascii="Times New Roman" w:hAnsi="Times New Roman" w:eastAsia="宋体"/>
          <w:b w:val="0"/>
          <w:sz w:val="24"/>
        </w:rPr>
        <w:t>：文雪偏好"生活成本适中、节奏从容"的城市，青岛作为新一线城市，生活成本低于北上深，海信国企属性提供稳定性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4.2 劣势与风险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专业非优先</w:t>
      </w:r>
      <w:r>
        <w:rPr>
          <w:rFonts w:ascii="Times New Roman" w:hAnsi="Times New Roman" w:eastAsia="宋体"/>
          <w:b w:val="0"/>
          <w:sz w:val="24"/>
        </w:rPr>
        <w:t>：JD 优先专业为电商/市场/信管/统计，供应链管理不在优先列表（但非硬性排除）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核心优势未发挥</w:t>
      </w:r>
      <w:r>
        <w:rPr>
          <w:rFonts w:ascii="Times New Roman" w:hAnsi="Times New Roman" w:eastAsia="宋体"/>
          <w:b w:val="0"/>
          <w:sz w:val="24"/>
        </w:rPr>
        <w:t>：供应链建模、ERP 全流程、选址-路径优化模型等硬核能力在电商运营岗中无用武之地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青岛异地</w:t>
      </w:r>
      <w:r>
        <w:rPr>
          <w:rFonts w:ascii="Times New Roman" w:hAnsi="Times New Roman" w:eastAsia="宋体"/>
          <w:b w:val="0"/>
          <w:sz w:val="24"/>
        </w:rPr>
        <w:t>：文雪目前在济南读书，青岛实习需解决住宿（虽公司提供免费宿舍，但需确认电商中台岗是否适用）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5 天/周 × 3 个月</w:t>
      </w:r>
      <w:r>
        <w:rPr>
          <w:rFonts w:ascii="Times New Roman" w:hAnsi="Times New Roman" w:eastAsia="宋体"/>
          <w:b w:val="0"/>
          <w:sz w:val="24"/>
        </w:rPr>
        <w:t>：时间要求较高，需协调学业安排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岗位偏运营</w:t>
      </w:r>
      <w:r>
        <w:rPr>
          <w:rFonts w:ascii="Times New Roman" w:hAnsi="Times New Roman" w:eastAsia="宋体"/>
          <w:b w:val="0"/>
          <w:sz w:val="24"/>
        </w:rPr>
        <w:t>：文雪核心定位是"偏后台/数据/计划"，电商运营含一定内容素材支持和跨部门协调，社交属性强于纯数据分析岗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英语要求</w:t>
      </w:r>
      <w:r>
        <w:rPr>
          <w:rFonts w:ascii="Times New Roman" w:hAnsi="Times New Roman" w:eastAsia="宋体"/>
          <w:b w:val="0"/>
          <w:sz w:val="24"/>
        </w:rPr>
        <w:t>：岗位未明确要求英语，但海信全球化企业，部分场景可能涉及英文材料（文雪 CET-4 可应对基础阅读）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4.3 红线检查</w:t>
      </w:r>
    </w:p>
    <w:p>
      <w:r>
        <w:rPr>
          <w:rFonts w:ascii="Times New Roman" w:hAnsi="Times New Roman" w:eastAsia="宋体"/>
          <w:b w:val="0"/>
          <w:sz w:val="24"/>
        </w:rPr>
        <w:t>- ✅ 未触发"996/大小周/狼性文化"红线（员工评价显示常规 6 点下班）</w:t>
      </w:r>
    </w:p>
    <w:p>
      <w:r>
        <w:rPr>
          <w:rFonts w:ascii="Times New Roman" w:hAnsi="Times New Roman" w:eastAsia="宋体"/>
          <w:b w:val="0"/>
          <w:sz w:val="24"/>
        </w:rPr>
        <w:t>- ✅ 未触发"销售/商务拓展/地推"红线（岗位为中台运营支持，非前端销售）</w:t>
      </w:r>
    </w:p>
    <w:p>
      <w:r>
        <w:rPr>
          <w:rFonts w:ascii="Times New Roman" w:hAnsi="Times New Roman" w:eastAsia="宋体"/>
          <w:b w:val="0"/>
          <w:sz w:val="24"/>
        </w:rPr>
        <w:t>- ✅ 未触发"偏远无补贴"红线（青岛市区，提供免费住宿和餐补）</w:t>
      </w:r>
    </w:p>
    <w:p>
      <w:r>
        <w:rPr>
          <w:rFonts w:ascii="Times New Roman" w:hAnsi="Times New Roman" w:eastAsia="宋体"/>
          <w:b w:val="0"/>
          <w:sz w:val="24"/>
        </w:rPr>
        <w:t>- ⚠️ 岗位非核心供应链方向，与文雪"供应链数据分析/需求计划/库存计划"第一优先级有偏差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五、面试准备要点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5.1 可能被问到的问题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为什么选择电商运营而非供应链岗？</w:t>
      </w:r>
    </w:p>
    <w:p>
      <w:r>
        <w:rPr>
          <w:rFonts w:ascii="Times New Roman" w:hAnsi="Times New Roman" w:eastAsia="宋体"/>
          <w:b w:val="0"/>
          <w:sz w:val="24"/>
        </w:rPr>
        <w:t>- 建议回答框架：对数据驱动的电商运营感兴趣 + 供应链背景能从供应链视角理解库存和履约 + 希望在快节奏电商环境锻炼数据分析能力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Excel 能力如何？做过哪些数据报表？</w:t>
      </w:r>
    </w:p>
    <w:p>
      <w:r>
        <w:rPr>
          <w:rFonts w:ascii="Times New Roman" w:hAnsi="Times New Roman" w:eastAsia="宋体"/>
          <w:b w:val="0"/>
          <w:sz w:val="24"/>
        </w:rPr>
        <w:t>- 重点展示：课程项目中的数据处理（4.5 万条业务数据）、帕累托图/热力图/瀑布图等专业图表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对家电电商行业有了解吗？</w:t>
      </w:r>
    </w:p>
    <w:p>
      <w:r>
        <w:rPr>
          <w:rFonts w:ascii="Times New Roman" w:hAnsi="Times New Roman" w:eastAsia="宋体"/>
          <w:b w:val="0"/>
          <w:sz w:val="24"/>
        </w:rPr>
        <w:t>- 提前了解：海信洗衣机业务（百亿营收、全球第二梯队、全家筒/热泵洗护技术）、主要竞品（海尔、美的、小天鹅）、电商渠道格局（天猫/京东/拼多多/抖音）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每周能保证 5 天吗？能实习 3 个月以上吗？</w:t>
      </w:r>
    </w:p>
    <w:p>
      <w:r>
        <w:rPr>
          <w:rFonts w:ascii="Times New Roman" w:hAnsi="Times New Roman" w:eastAsia="宋体"/>
          <w:b w:val="0"/>
          <w:sz w:val="24"/>
        </w:rPr>
        <w:t>- 需提前确认学业安排，如实回答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数据分析案例</w:t>
      </w:r>
    </w:p>
    <w:p>
      <w:r>
        <w:rPr>
          <w:rFonts w:ascii="Times New Roman" w:hAnsi="Times New Roman" w:eastAsia="宋体"/>
          <w:b w:val="0"/>
          <w:sz w:val="24"/>
        </w:rPr>
        <w:t>- 准备一个课程项目中的数据分析案例（如选址-路径优化模型、银行风控建模），展示数据清洗→分析→可视化→结论的完整流程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5.2 反问环节建议</w:t>
      </w:r>
    </w:p>
    <w:p>
      <w:r>
        <w:rPr>
          <w:rFonts w:ascii="Times New Roman" w:hAnsi="Times New Roman" w:eastAsia="宋体"/>
          <w:b w:val="0"/>
          <w:sz w:val="24"/>
        </w:rPr>
        <w:t>- 电商中台团队的具体分工是怎样的？实习生主要参与哪些渠道的数据支持？</w:t>
      </w:r>
    </w:p>
    <w:p>
      <w:r>
        <w:rPr>
          <w:rFonts w:ascii="Times New Roman" w:hAnsi="Times New Roman" w:eastAsia="宋体"/>
          <w:b w:val="0"/>
          <w:sz w:val="24"/>
        </w:rPr>
        <w:t>- 这个岗位有转正机会吗？往届实习生的留用比例如何？</w:t>
      </w:r>
    </w:p>
    <w:p>
      <w:r>
        <w:rPr>
          <w:rFonts w:ascii="Times New Roman" w:hAnsi="Times New Roman" w:eastAsia="宋体"/>
          <w:b w:val="0"/>
          <w:sz w:val="24"/>
        </w:rPr>
        <w:t>- 团队的数据分析工具栈是什么？（Excel 为主还是会用到 Python/SQL/BI 工具？）</w:t>
      </w:r>
    </w:p>
    <w:p>
      <w:r>
        <w:rPr>
          <w:rFonts w:ascii="Times New Roman" w:hAnsi="Times New Roman" w:eastAsia="宋体"/>
          <w:b w:val="0"/>
          <w:sz w:val="24"/>
        </w:rPr>
        <w:t>- 实习期间有没有机会接触供应链相关的库存/履约数据分析？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六、综合结论与投递建议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6.1 背调结论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公司实力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🟢 强（国有控股+双上市公司，洗衣机业务百亿营收，全球增长最快）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经营风险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🟢 低（大型国企，经营稳健，无重大异常）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实习待遇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🟡 中等（工厂岗 4500-8000，电商岗待确认；免费住宿+餐补是亮点）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工作氛围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🟢 较好（员工评价融洽，领导不错，常规 6 点下班）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岗位匹配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🔴 偏低（偏电商运营，非核心供应链，文雪核心优势未充分发挥）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地点适配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🟡 中等（青岛异地，提供住宿但需协调学业）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6.2 投递建议</w:t>
      </w:r>
    </w:p>
    <w:p>
      <w:r>
        <w:rPr>
          <w:rFonts w:ascii="Times New Roman" w:hAnsi="Times New Roman" w:eastAsia="宋体"/>
          <w:b/>
          <w:sz w:val="24"/>
        </w:rPr>
        <w:t>综合评级：🟡 可作为保底备选，非优先投递</w:t>
      </w:r>
    </w:p>
    <w:p>
      <w:r>
        <w:rPr>
          <w:rFonts w:ascii="Times New Roman" w:hAnsi="Times New Roman" w:eastAsia="宋体"/>
          <w:b/>
          <w:sz w:val="24"/>
        </w:rPr>
        <w:t>理由：</w:t>
      </w:r>
    </w:p>
    <w:p>
      <w:r>
        <w:rPr>
          <w:rFonts w:ascii="Times New Roman" w:hAnsi="Times New Roman" w:eastAsia="宋体"/>
          <w:b w:val="0"/>
          <w:sz w:val="24"/>
        </w:rPr>
        <w:t>1. 公司层面优秀（海信集团实力强、洗衣机业务高速增长、国企稳定），实习经历有品牌背书价值</w:t>
      </w:r>
    </w:p>
    <w:p>
      <w:r>
        <w:rPr>
          <w:rFonts w:ascii="Times New Roman" w:hAnsi="Times New Roman" w:eastAsia="宋体"/>
          <w:b w:val="0"/>
          <w:sz w:val="24"/>
        </w:rPr>
        <w:t>2. 但岗位层面匹配度低（40 分），偏电商运营而非文雪核心的供应链数据分析方向</w:t>
      </w:r>
    </w:p>
    <w:p>
      <w:r>
        <w:rPr>
          <w:rFonts w:ascii="Times New Roman" w:hAnsi="Times New Roman" w:eastAsia="宋体"/>
          <w:b w:val="0"/>
          <w:sz w:val="24"/>
        </w:rPr>
        <w:t>3. 文雪的核心优势（供应链建模、ERP、Python/R 数据建模）在该岗位中未能充分发挥</w:t>
      </w:r>
    </w:p>
    <w:p>
      <w:r>
        <w:rPr>
          <w:rFonts w:ascii="Times New Roman" w:hAnsi="Times New Roman" w:eastAsia="宋体"/>
          <w:b w:val="0"/>
          <w:sz w:val="24"/>
        </w:rPr>
        <w:t>4. 青岛异地+5 天/周要求，需协调学业</w:t>
      </w:r>
    </w:p>
    <w:p>
      <w:r>
        <w:rPr>
          <w:rFonts w:ascii="Times New Roman" w:hAnsi="Times New Roman" w:eastAsia="宋体"/>
          <w:b/>
          <w:sz w:val="24"/>
        </w:rPr>
        <w:t>投递策略建议：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优先级</w:t>
      </w:r>
      <w:r>
        <w:rPr>
          <w:rFonts w:ascii="Times New Roman" w:hAnsi="Times New Roman" w:eastAsia="宋体"/>
          <w:b w:val="0"/>
          <w:sz w:val="24"/>
        </w:rPr>
        <w:t>：低于西门子供应链数据分析、好未来供应链运营等高匹配岗位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若投递</w:t>
      </w:r>
      <w:r>
        <w:rPr>
          <w:rFonts w:ascii="Times New Roman" w:hAnsi="Times New Roman" w:eastAsia="宋体"/>
          <w:b w:val="0"/>
          <w:sz w:val="24"/>
        </w:rPr>
        <w:t>：简历重点突出"数据分析能力"和"细致认真"，弱化供应链专业背景，强调从供应链视角理解电商库存和履约的跨领域优势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面试时</w:t>
      </w:r>
      <w:r>
        <w:rPr>
          <w:rFonts w:ascii="Times New Roman" w:hAnsi="Times New Roman" w:eastAsia="宋体"/>
          <w:b w:val="0"/>
          <w:sz w:val="24"/>
        </w:rPr>
        <w:t>：主动询问是否有机会接触供应链/库存数据分析，争取在实习中发挥专业优势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替代方案</w:t>
      </w:r>
      <w:r>
        <w:rPr>
          <w:rFonts w:ascii="Times New Roman" w:hAnsi="Times New Roman" w:eastAsia="宋体"/>
          <w:b w:val="0"/>
          <w:sz w:val="24"/>
        </w:rPr>
        <w:t>：关注海信秋招正式批的供应链类岗位（通常 9-10 月放出），核心供应链岗匹配度更高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七、信息来源与可信度说明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海信官网/上市公司年报/公开新闻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🥇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洗衣机业务数据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海信家电 2025 年报/欧睿国际认证/光明网/青岛新闻网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🥇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实习薪资待遇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BOSS直聘/智联招聘/国家大学生就业服务平台公开招聘信息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中（主要为工厂岗，电商岗待确认）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工作氛围评价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牛客网员工公开评价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参考（样本量有限，个体差异大）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工商风险信息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公开渠道检索（企查查连接器调用延迟，未获取实时工商数据）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中（建议后续用企查查工具补充核验）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说明：本报告中工商注册信息（法定代表人、注册资本、统一社会信用代码等）因企查查 MCP 工具调用延迟未能获取，建议后续补充核验。其余信息基于公开渠道检索，已标注来源与可信度。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*报告生成时间：2026-08-27*</w:t>
      </w:r>
    </w:p>
    <w:p>
      <w:r>
        <w:rPr>
          <w:rFonts w:ascii="Times New Roman" w:hAnsi="Times New Roman" w:eastAsia="宋体"/>
          <w:b w:val="0"/>
          <w:sz w:val="24"/>
        </w:rPr>
        <w:t>*背调执行：Skill 2 岗位背调分析*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