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D3A3" w14:textId="77777777" w:rsidR="007979D4" w:rsidRDefault="00810D80">
      <w:pPr>
        <w:spacing w:before="2400"/>
        <w:jc w:val="center"/>
      </w:pPr>
      <w:r>
        <w:rPr>
          <w:b/>
          <w:sz w:val="52"/>
        </w:rPr>
        <w:t>岗位背调分析报告</w:t>
      </w:r>
    </w:p>
    <w:p w14:paraId="7BD6DCD1" w14:textId="77777777" w:rsidR="007979D4" w:rsidRDefault="00810D80">
      <w:pPr>
        <w:spacing w:before="360"/>
        <w:jc w:val="center"/>
      </w:pPr>
      <w:r>
        <w:rPr>
          <w:b/>
          <w:sz w:val="32"/>
        </w:rPr>
        <w:t>比亚迪（</w:t>
      </w:r>
      <w:r>
        <w:rPr>
          <w:b/>
          <w:sz w:val="32"/>
        </w:rPr>
        <w:t>BYD</w:t>
      </w:r>
      <w:r>
        <w:rPr>
          <w:b/>
          <w:sz w:val="32"/>
        </w:rPr>
        <w:t>）</w:t>
      </w:r>
      <w:r>
        <w:rPr>
          <w:b/>
          <w:sz w:val="32"/>
        </w:rPr>
        <w:t xml:space="preserve">· </w:t>
      </w:r>
      <w:r>
        <w:rPr>
          <w:b/>
          <w:sz w:val="32"/>
        </w:rPr>
        <w:t>计划专员</w:t>
      </w:r>
    </w:p>
    <w:p w14:paraId="7CE23E80" w14:textId="77777777" w:rsidR="007979D4" w:rsidRDefault="00810D80">
      <w:pPr>
        <w:spacing w:before="1200"/>
        <w:jc w:val="center"/>
      </w:pPr>
      <w:r>
        <w:t>2027</w:t>
      </w:r>
      <w:r>
        <w:t>届应届生</w:t>
      </w:r>
      <w:r>
        <w:t xml:space="preserve"> </w:t>
      </w:r>
      <w:r>
        <w:t>｜</w:t>
      </w:r>
      <w:r>
        <w:t xml:space="preserve"> </w:t>
      </w:r>
      <w:r>
        <w:t>汽车动力总成</w:t>
      </w:r>
      <w:r>
        <w:t xml:space="preserve"> </w:t>
      </w:r>
      <w:r>
        <w:t>｜</w:t>
      </w:r>
      <w:r>
        <w:t xml:space="preserve"> </w:t>
      </w:r>
      <w:r>
        <w:t>产能规划</w:t>
      </w:r>
      <w:r>
        <w:t>/</w:t>
      </w:r>
      <w:r>
        <w:t>供需平衡</w:t>
      </w:r>
      <w:r>
        <w:t>-</w:t>
      </w:r>
      <w:r>
        <w:t>电控济南</w:t>
      </w:r>
    </w:p>
    <w:p w14:paraId="0E84A904" w14:textId="77777777" w:rsidR="007979D4" w:rsidRDefault="00810D80">
      <w:pPr>
        <w:spacing w:line="432" w:lineRule="auto"/>
        <w:jc w:val="center"/>
      </w:pPr>
      <w:r>
        <w:t>公司：比亚迪（</w:t>
      </w:r>
      <w:r>
        <w:t>BYD</w:t>
      </w:r>
      <w:r>
        <w:t>）</w:t>
      </w:r>
    </w:p>
    <w:p w14:paraId="1254C351" w14:textId="77777777" w:rsidR="007979D4" w:rsidRDefault="00810D80">
      <w:pPr>
        <w:spacing w:line="432" w:lineRule="auto"/>
        <w:jc w:val="center"/>
      </w:pPr>
      <w:r>
        <w:t>岗位：计划专员（</w:t>
      </w:r>
      <w:r>
        <w:t>2027</w:t>
      </w:r>
      <w:r>
        <w:t>届应届生）</w:t>
      </w:r>
    </w:p>
    <w:p w14:paraId="58D5AB21" w14:textId="77777777" w:rsidR="007979D4" w:rsidRDefault="00810D80">
      <w:pPr>
        <w:spacing w:line="432" w:lineRule="auto"/>
        <w:jc w:val="center"/>
      </w:pPr>
      <w:r>
        <w:t>城市：济南</w:t>
      </w:r>
    </w:p>
    <w:p w14:paraId="1812ED61" w14:textId="77777777" w:rsidR="007979D4" w:rsidRDefault="00810D80">
      <w:pPr>
        <w:spacing w:line="432" w:lineRule="auto"/>
        <w:jc w:val="center"/>
      </w:pPr>
      <w:r>
        <w:t>报告日期：</w:t>
      </w:r>
      <w:r>
        <w:t>2026-08-23</w:t>
      </w:r>
    </w:p>
    <w:p w14:paraId="2929544B" w14:textId="77777777" w:rsidR="007979D4" w:rsidRDefault="00810D80">
      <w:pPr>
        <w:spacing w:line="432" w:lineRule="auto"/>
        <w:jc w:val="center"/>
      </w:pPr>
      <w:r>
        <w:t>报告性质：内部使用</w:t>
      </w:r>
      <w:r>
        <w:t xml:space="preserve"> · </w:t>
      </w:r>
      <w:r>
        <w:t>求职调研</w:t>
      </w:r>
    </w:p>
    <w:p w14:paraId="3193819C" w14:textId="77777777" w:rsidR="007979D4" w:rsidRDefault="007979D4">
      <w:pPr>
        <w:sectPr w:rsidR="007979D4">
          <w:headerReference w:type="default" r:id="rId12"/>
          <w:pgSz w:w="11906" w:h="16838"/>
          <w:pgMar w:top="1440" w:right="1701" w:bottom="1440" w:left="1701" w:header="720" w:footer="720" w:gutter="0"/>
          <w:cols w:space="720"/>
          <w:docGrid w:linePitch="360"/>
        </w:sectPr>
      </w:pPr>
    </w:p>
    <w:p w14:paraId="02E018A4" w14:textId="77777777" w:rsidR="007979D4" w:rsidRDefault="00810D80">
      <w:pPr>
        <w:spacing w:after="240"/>
        <w:jc w:val="center"/>
      </w:pPr>
      <w:r>
        <w:rPr>
          <w:b/>
          <w:sz w:val="32"/>
        </w:rPr>
        <w:lastRenderedPageBreak/>
        <w:t>目</w:t>
      </w:r>
      <w:r>
        <w:rPr>
          <w:b/>
          <w:sz w:val="32"/>
        </w:rPr>
        <w:t xml:space="preserve">  </w:t>
      </w:r>
      <w:r>
        <w:rPr>
          <w:b/>
          <w:sz w:val="32"/>
        </w:rPr>
        <w:t>录</w:t>
      </w:r>
    </w:p>
    <w:p w14:paraId="104B5617" w14:textId="4DD527F4" w:rsidR="00847D14" w:rsidRDefault="00810D80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342037" w:history="1">
        <w:r w:rsidR="00847D14" w:rsidRPr="003B64A7">
          <w:rPr>
            <w:rStyle w:val="aff9"/>
            <w:noProof/>
          </w:rPr>
          <w:t>一、公司基本面</w:t>
        </w:r>
        <w:r w:rsidR="00847D14">
          <w:rPr>
            <w:rFonts w:hint="eastAsia"/>
            <w:noProof/>
            <w:webHidden/>
          </w:rPr>
          <w:tab/>
        </w:r>
        <w:r w:rsidR="00847D14">
          <w:rPr>
            <w:rFonts w:hint="eastAsia"/>
            <w:noProof/>
            <w:webHidden/>
          </w:rPr>
          <w:fldChar w:fldCharType="begin"/>
        </w:r>
        <w:r w:rsidR="00847D14">
          <w:rPr>
            <w:rFonts w:hint="eastAsia"/>
            <w:noProof/>
            <w:webHidden/>
          </w:rPr>
          <w:instrText xml:space="preserve"> </w:instrText>
        </w:r>
        <w:r w:rsidR="00847D14">
          <w:rPr>
            <w:noProof/>
            <w:webHidden/>
          </w:rPr>
          <w:instrText>PAGEREF _Toc238342037 \h</w:instrText>
        </w:r>
        <w:r w:rsidR="00847D14">
          <w:rPr>
            <w:rFonts w:hint="eastAsia"/>
            <w:noProof/>
            <w:webHidden/>
          </w:rPr>
          <w:instrText xml:space="preserve"> </w:instrText>
        </w:r>
        <w:r w:rsidR="00847D14">
          <w:rPr>
            <w:rFonts w:hint="eastAsia"/>
            <w:noProof/>
            <w:webHidden/>
          </w:rPr>
        </w:r>
        <w:r w:rsidR="00847D14">
          <w:rPr>
            <w:rFonts w:hint="eastAsia"/>
            <w:noProof/>
            <w:webHidden/>
          </w:rPr>
          <w:fldChar w:fldCharType="separate"/>
        </w:r>
        <w:r w:rsidR="00847D14">
          <w:rPr>
            <w:noProof/>
            <w:webHidden/>
          </w:rPr>
          <w:t>3</w:t>
        </w:r>
        <w:r w:rsidR="00847D14">
          <w:rPr>
            <w:rFonts w:hint="eastAsia"/>
            <w:noProof/>
            <w:webHidden/>
          </w:rPr>
          <w:fldChar w:fldCharType="end"/>
        </w:r>
      </w:hyperlink>
    </w:p>
    <w:p w14:paraId="353260CC" w14:textId="666DF069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38" w:history="1">
        <w:r w:rsidRPr="003B64A7">
          <w:rPr>
            <w:rStyle w:val="aff9"/>
            <w:noProof/>
          </w:rPr>
          <w:t xml:space="preserve">1.1 </w:t>
        </w:r>
        <w:r w:rsidRPr="003B64A7">
          <w:rPr>
            <w:rStyle w:val="aff9"/>
            <w:noProof/>
          </w:rPr>
          <w:t>一句话简介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B84949" w14:textId="5E784990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39" w:history="1">
        <w:r w:rsidRPr="003B64A7">
          <w:rPr>
            <w:rStyle w:val="aff9"/>
            <w:noProof/>
          </w:rPr>
          <w:t xml:space="preserve">1.2 </w:t>
        </w:r>
        <w:r w:rsidRPr="003B64A7">
          <w:rPr>
            <w:rStyle w:val="aff9"/>
            <w:noProof/>
          </w:rPr>
          <w:t>财务数据（</w:t>
        </w:r>
        <w:r w:rsidRPr="003B64A7">
          <w:rPr>
            <w:rStyle w:val="aff9"/>
            <w:noProof/>
          </w:rPr>
          <w:t>2025</w:t>
        </w:r>
        <w:r w:rsidRPr="003B64A7">
          <w:rPr>
            <w:rStyle w:val="aff9"/>
            <w:noProof/>
          </w:rPr>
          <w:t>年报）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E06F8B" w14:textId="07BCE8A0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0" w:history="1">
        <w:r w:rsidRPr="003B64A7">
          <w:rPr>
            <w:rStyle w:val="aff9"/>
            <w:noProof/>
          </w:rPr>
          <w:t xml:space="preserve">1.3 </w:t>
        </w:r>
        <w:r w:rsidRPr="003B64A7">
          <w:rPr>
            <w:rStyle w:val="aff9"/>
            <w:noProof/>
          </w:rPr>
          <w:t>业务结构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3E696" w14:textId="0954E26D" w:rsidR="00847D14" w:rsidRDefault="00847D14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1" w:history="1">
        <w:r w:rsidRPr="003B64A7">
          <w:rPr>
            <w:rStyle w:val="aff9"/>
            <w:noProof/>
          </w:rPr>
          <w:t>二、岗位专项深度调研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1E016" w14:textId="60EFDBE2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2" w:history="1">
        <w:r w:rsidRPr="003B64A7">
          <w:rPr>
            <w:rStyle w:val="aff9"/>
            <w:noProof/>
          </w:rPr>
          <w:t xml:space="preserve">2.1 JD </w:t>
        </w:r>
        <w:r w:rsidRPr="003B64A7">
          <w:rPr>
            <w:rStyle w:val="aff9"/>
            <w:noProof/>
          </w:rPr>
          <w:t>翻译成人话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E77E5" w14:textId="01D68BE6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3" w:history="1">
        <w:r w:rsidRPr="003B64A7">
          <w:rPr>
            <w:rStyle w:val="aff9"/>
            <w:noProof/>
          </w:rPr>
          <w:t xml:space="preserve">2.2 </w:t>
        </w:r>
        <w:r w:rsidRPr="003B64A7">
          <w:rPr>
            <w:rStyle w:val="aff9"/>
            <w:noProof/>
          </w:rPr>
          <w:t>岗位挑战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A661B" w14:textId="044EE17C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4" w:history="1">
        <w:r w:rsidRPr="003B64A7">
          <w:rPr>
            <w:rStyle w:val="aff9"/>
            <w:noProof/>
          </w:rPr>
          <w:t xml:space="preserve">2.3 </w:t>
        </w:r>
        <w:r w:rsidRPr="003B64A7">
          <w:rPr>
            <w:rStyle w:val="aff9"/>
            <w:noProof/>
          </w:rPr>
          <w:t>晋升路径（推测）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CBF274" w14:textId="16D51BE1" w:rsidR="00847D14" w:rsidRDefault="00847D14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5" w:history="1">
        <w:r w:rsidRPr="003B64A7">
          <w:rPr>
            <w:rStyle w:val="aff9"/>
            <w:noProof/>
          </w:rPr>
          <w:t>三、公司值不值得去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0FB0C" w14:textId="4A62101F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6" w:history="1">
        <w:r w:rsidRPr="003B64A7">
          <w:rPr>
            <w:rStyle w:val="aff9"/>
            <w:noProof/>
          </w:rPr>
          <w:t xml:space="preserve">3.1 </w:t>
        </w:r>
        <w:r w:rsidRPr="003B64A7">
          <w:rPr>
            <w:rStyle w:val="aff9"/>
            <w:noProof/>
          </w:rPr>
          <w:t>多维度评估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BC9F5" w14:textId="45315455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7" w:history="1">
        <w:r w:rsidRPr="003B64A7">
          <w:rPr>
            <w:rStyle w:val="aff9"/>
            <w:noProof/>
          </w:rPr>
          <w:t xml:space="preserve">3.2 </w:t>
        </w:r>
        <w:r w:rsidRPr="003B64A7">
          <w:rPr>
            <w:rStyle w:val="aff9"/>
            <w:noProof/>
          </w:rPr>
          <w:t>综合评分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FAA9A" w14:textId="2D315717" w:rsidR="00847D14" w:rsidRDefault="00847D14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8" w:history="1">
        <w:r w:rsidRPr="003B64A7">
          <w:rPr>
            <w:rStyle w:val="aff9"/>
            <w:noProof/>
          </w:rPr>
          <w:t>四、针对文雪的风险和顾虑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908D51" w14:textId="2C96A278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49" w:history="1">
        <w:r w:rsidRPr="003B64A7">
          <w:rPr>
            <w:rStyle w:val="aff9"/>
            <w:noProof/>
          </w:rPr>
          <w:t xml:space="preserve">4.1 </w:t>
        </w:r>
        <w:r w:rsidRPr="003B64A7">
          <w:rPr>
            <w:rStyle w:val="aff9"/>
            <w:noProof/>
          </w:rPr>
          <w:t>制造端加班强度不确定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A3F2E" w14:textId="1AEE539E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0" w:history="1">
        <w:r w:rsidRPr="003B64A7">
          <w:rPr>
            <w:rStyle w:val="aff9"/>
            <w:noProof/>
          </w:rPr>
          <w:t xml:space="preserve">4.2 2025 </w:t>
        </w:r>
        <w:r w:rsidRPr="003B64A7">
          <w:rPr>
            <w:rStyle w:val="aff9"/>
            <w:noProof/>
          </w:rPr>
          <w:t>年首次大规模减员</w:t>
        </w:r>
        <w:r w:rsidRPr="003B64A7">
          <w:rPr>
            <w:rStyle w:val="aff9"/>
            <w:noProof/>
          </w:rPr>
          <w:t xml:space="preserve"> + </w:t>
        </w:r>
        <w:r w:rsidRPr="003B64A7">
          <w:rPr>
            <w:rStyle w:val="aff9"/>
            <w:noProof/>
          </w:rPr>
          <w:t>利润下滑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6B0FC" w14:textId="63534AD0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1" w:history="1">
        <w:r w:rsidRPr="003B64A7">
          <w:rPr>
            <w:rStyle w:val="aff9"/>
            <w:noProof/>
          </w:rPr>
          <w:t xml:space="preserve">4.3 </w:t>
        </w:r>
        <w:r w:rsidRPr="003B64A7">
          <w:rPr>
            <w:rStyle w:val="aff9"/>
            <w:noProof/>
          </w:rPr>
          <w:t>国内民企大厂</w:t>
        </w:r>
        <w:r w:rsidRPr="003B64A7">
          <w:rPr>
            <w:rStyle w:val="aff9"/>
            <w:noProof/>
          </w:rPr>
          <w:t xml:space="preserve"> vs </w:t>
        </w:r>
        <w:r w:rsidRPr="003B64A7">
          <w:rPr>
            <w:rStyle w:val="aff9"/>
            <w:noProof/>
          </w:rPr>
          <w:t>外企优先偏好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09554" w14:textId="349CB80C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2" w:history="1">
        <w:r w:rsidRPr="003B64A7">
          <w:rPr>
            <w:rStyle w:val="aff9"/>
            <w:noProof/>
          </w:rPr>
          <w:t xml:space="preserve">4.4 </w:t>
        </w:r>
        <w:r w:rsidRPr="003B64A7">
          <w:rPr>
            <w:rStyle w:val="aff9"/>
            <w:noProof/>
          </w:rPr>
          <w:t>无大厂实习，面试易被质疑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D92EE" w14:textId="6320C80A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3" w:history="1">
        <w:r w:rsidRPr="003B64A7">
          <w:rPr>
            <w:rStyle w:val="aff9"/>
            <w:noProof/>
          </w:rPr>
          <w:t>4.5 "</w:t>
        </w:r>
        <w:r w:rsidRPr="003B64A7">
          <w:rPr>
            <w:rStyle w:val="aff9"/>
            <w:noProof/>
          </w:rPr>
          <w:t>精益生产</w:t>
        </w:r>
        <w:r w:rsidRPr="003B64A7">
          <w:rPr>
            <w:rStyle w:val="aff9"/>
            <w:noProof/>
          </w:rPr>
          <w:t>"</w:t>
        </w:r>
        <w:r w:rsidRPr="003B64A7">
          <w:rPr>
            <w:rStyle w:val="aff9"/>
            <w:noProof/>
          </w:rPr>
          <w:t>与计划原理深度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8A7F04" w14:textId="534635BA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4" w:history="1">
        <w:r w:rsidRPr="003B64A7">
          <w:rPr>
            <w:rStyle w:val="aff9"/>
            <w:noProof/>
          </w:rPr>
          <w:t xml:space="preserve">4.6 </w:t>
        </w:r>
        <w:r w:rsidRPr="003B64A7">
          <w:rPr>
            <w:rStyle w:val="aff9"/>
            <w:noProof/>
          </w:rPr>
          <w:t>工作语言与系统环境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378C07" w14:textId="4A58B4E1" w:rsidR="00847D14" w:rsidRDefault="00847D14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5" w:history="1">
        <w:r w:rsidRPr="003B64A7">
          <w:rPr>
            <w:rStyle w:val="aff9"/>
            <w:noProof/>
          </w:rPr>
          <w:t>五、信息溯源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3BEA2" w14:textId="0EFA2AF9" w:rsidR="00847D14" w:rsidRDefault="00847D14">
      <w:pPr>
        <w:pStyle w:val="TOC1"/>
        <w:tabs>
          <w:tab w:val="right" w:leader="dot" w:pos="8494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6" w:history="1">
        <w:r w:rsidRPr="003B64A7">
          <w:rPr>
            <w:rStyle w:val="aff9"/>
            <w:noProof/>
          </w:rPr>
          <w:t>六、面试前准备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541BE" w14:textId="3320A927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7" w:history="1">
        <w:r w:rsidRPr="003B64A7">
          <w:rPr>
            <w:rStyle w:val="aff9"/>
            <w:noProof/>
          </w:rPr>
          <w:t xml:space="preserve">6.1 </w:t>
        </w:r>
        <w:r w:rsidRPr="003B64A7">
          <w:rPr>
            <w:rStyle w:val="aff9"/>
            <w:noProof/>
          </w:rPr>
          <w:t>五个</w:t>
        </w:r>
        <w:r w:rsidRPr="003B64A7">
          <w:rPr>
            <w:rStyle w:val="aff9"/>
            <w:noProof/>
          </w:rPr>
          <w:t>"</w:t>
        </w:r>
        <w:r w:rsidRPr="003B64A7">
          <w:rPr>
            <w:rStyle w:val="aff9"/>
            <w:noProof/>
          </w:rPr>
          <w:t>我很懂你们</w:t>
        </w:r>
        <w:r w:rsidRPr="003B64A7">
          <w:rPr>
            <w:rStyle w:val="aff9"/>
            <w:noProof/>
          </w:rPr>
          <w:t>"</w:t>
        </w:r>
        <w:r w:rsidRPr="003B64A7">
          <w:rPr>
            <w:rStyle w:val="aff9"/>
            <w:noProof/>
          </w:rPr>
          <w:t>切入点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7D749" w14:textId="0C32617E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8" w:history="1">
        <w:r w:rsidRPr="003B64A7">
          <w:rPr>
            <w:rStyle w:val="aff9"/>
            <w:noProof/>
          </w:rPr>
          <w:t xml:space="preserve">6.2 </w:t>
        </w:r>
        <w:r w:rsidRPr="003B64A7">
          <w:rPr>
            <w:rStyle w:val="aff9"/>
            <w:noProof/>
          </w:rPr>
          <w:t>六个高质量反问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AED60" w14:textId="4B821FC8" w:rsidR="00847D14" w:rsidRDefault="00847D14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42059" w:history="1">
        <w:r w:rsidRPr="003B64A7">
          <w:rPr>
            <w:rStyle w:val="aff9"/>
            <w:noProof/>
          </w:rPr>
          <w:t xml:space="preserve">6.3 </w:t>
        </w:r>
        <w:r w:rsidRPr="003B64A7">
          <w:rPr>
            <w:rStyle w:val="aff9"/>
            <w:noProof/>
          </w:rPr>
          <w:t>入职核实清单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_Toc238342059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C71FA" w14:textId="0D715E42" w:rsidR="007979D4" w:rsidRDefault="00810D80">
      <w:r>
        <w:fldChar w:fldCharType="end"/>
      </w:r>
    </w:p>
    <w:p w14:paraId="19AD4C94" w14:textId="77777777" w:rsidR="007979D4" w:rsidRDefault="00810D80">
      <w:r>
        <w:br w:type="page"/>
      </w:r>
    </w:p>
    <w:p w14:paraId="285F8B8E" w14:textId="77777777" w:rsidR="007979D4" w:rsidRDefault="00810D80">
      <w:pPr>
        <w:pStyle w:val="1"/>
      </w:pPr>
      <w:bookmarkStart w:id="0" w:name="_Toc238342037"/>
      <w:r>
        <w:rPr>
          <w:rFonts w:ascii="Times New Roman" w:eastAsia="宋体" w:hAnsi="Times New Roman"/>
          <w:sz w:val="32"/>
        </w:rPr>
        <w:t>一、公司基本面</w:t>
      </w:r>
      <w:bookmarkEnd w:id="0"/>
    </w:p>
    <w:p w14:paraId="74798C7E" w14:textId="77777777" w:rsidR="007979D4" w:rsidRDefault="00810D80">
      <w:pPr>
        <w:pStyle w:val="21"/>
      </w:pPr>
      <w:bookmarkStart w:id="1" w:name="_Toc238342038"/>
      <w:r>
        <w:rPr>
          <w:rFonts w:ascii="Times New Roman" w:eastAsia="宋体" w:hAnsi="Times New Roman"/>
          <w:sz w:val="28"/>
        </w:rPr>
        <w:t xml:space="preserve">1.1 </w:t>
      </w:r>
      <w:r>
        <w:rPr>
          <w:rFonts w:ascii="Times New Roman" w:eastAsia="宋体" w:hAnsi="Times New Roman"/>
          <w:sz w:val="28"/>
        </w:rPr>
        <w:t>一句话简介</w:t>
      </w:r>
      <w:bookmarkEnd w:id="1"/>
    </w:p>
    <w:p w14:paraId="760FA9AB" w14:textId="77777777" w:rsidR="007979D4" w:rsidRDefault="00810D80">
      <w:r>
        <w:t>全球新能源汽车销量第一的制造业龙头，业务覆盖汽车、动力电池、电子、半导体、轨道交通与光伏储能。</w:t>
      </w:r>
    </w:p>
    <w:p w14:paraId="51ECF48A" w14:textId="77777777" w:rsidR="007979D4" w:rsidRDefault="00810D80">
      <w:pPr>
        <w:pStyle w:val="21"/>
      </w:pPr>
      <w:bookmarkStart w:id="2" w:name="_Toc238342039"/>
      <w:r>
        <w:rPr>
          <w:rFonts w:ascii="Times New Roman" w:eastAsia="宋体" w:hAnsi="Times New Roman"/>
          <w:sz w:val="28"/>
        </w:rPr>
        <w:t xml:space="preserve">1.2 </w:t>
      </w:r>
      <w:r>
        <w:rPr>
          <w:rFonts w:ascii="Times New Roman" w:eastAsia="宋体" w:hAnsi="Times New Roman"/>
          <w:sz w:val="28"/>
        </w:rPr>
        <w:t>财务数据（</w:t>
      </w:r>
      <w:r>
        <w:rPr>
          <w:rFonts w:ascii="Times New Roman" w:eastAsia="宋体" w:hAnsi="Times New Roman"/>
          <w:sz w:val="28"/>
        </w:rPr>
        <w:t>2025</w:t>
      </w:r>
      <w:r>
        <w:rPr>
          <w:rFonts w:ascii="Times New Roman" w:eastAsia="宋体" w:hAnsi="Times New Roman"/>
          <w:sz w:val="28"/>
        </w:rPr>
        <w:t>年报）</w:t>
      </w:r>
      <w:bookmarkEnd w:id="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2608"/>
      </w:tblGrid>
      <w:tr w:rsidR="007979D4" w14:paraId="3269EA02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</w:tcPr>
          <w:p w14:paraId="0A6E2FDF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3515" w:type="dxa"/>
            <w:shd w:val="clear" w:color="auto" w:fill="D9E2F3"/>
          </w:tcPr>
          <w:p w14:paraId="402F3A67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数值</w:t>
            </w:r>
          </w:p>
        </w:tc>
        <w:tc>
          <w:tcPr>
            <w:tcW w:w="2608" w:type="dxa"/>
            <w:shd w:val="clear" w:color="auto" w:fill="D9E2F3"/>
          </w:tcPr>
          <w:p w14:paraId="6EE06AB1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同比</w:t>
            </w:r>
          </w:p>
        </w:tc>
      </w:tr>
      <w:tr w:rsidR="007979D4" w14:paraId="513ABFD5" w14:textId="77777777">
        <w:trPr>
          <w:cantSplit/>
          <w:jc w:val="center"/>
        </w:trPr>
        <w:tc>
          <w:tcPr>
            <w:tcW w:w="2381" w:type="dxa"/>
          </w:tcPr>
          <w:p w14:paraId="2443232C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营业收入</w:t>
            </w:r>
          </w:p>
        </w:tc>
        <w:tc>
          <w:tcPr>
            <w:tcW w:w="3515" w:type="dxa"/>
          </w:tcPr>
          <w:p w14:paraId="3EA91DA9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 xml:space="preserve">8039.65 </w:t>
            </w:r>
            <w:r>
              <w:rPr>
                <w:b/>
                <w:sz w:val="21"/>
              </w:rPr>
              <w:t>亿元</w:t>
            </w:r>
          </w:p>
        </w:tc>
        <w:tc>
          <w:tcPr>
            <w:tcW w:w="2608" w:type="dxa"/>
          </w:tcPr>
          <w:p w14:paraId="78E3AB9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+3.46%</w:t>
            </w:r>
          </w:p>
        </w:tc>
      </w:tr>
      <w:tr w:rsidR="007979D4" w14:paraId="720E9DD6" w14:textId="77777777">
        <w:trPr>
          <w:cantSplit/>
          <w:jc w:val="center"/>
        </w:trPr>
        <w:tc>
          <w:tcPr>
            <w:tcW w:w="2381" w:type="dxa"/>
          </w:tcPr>
          <w:p w14:paraId="55DE318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归母净利润</w:t>
            </w:r>
          </w:p>
        </w:tc>
        <w:tc>
          <w:tcPr>
            <w:tcW w:w="3515" w:type="dxa"/>
          </w:tcPr>
          <w:p w14:paraId="481E2DFB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 xml:space="preserve">326.19 </w:t>
            </w:r>
            <w:r>
              <w:rPr>
                <w:b/>
                <w:sz w:val="21"/>
              </w:rPr>
              <w:t>亿元</w:t>
            </w:r>
          </w:p>
        </w:tc>
        <w:tc>
          <w:tcPr>
            <w:tcW w:w="2608" w:type="dxa"/>
          </w:tcPr>
          <w:p w14:paraId="48D6C34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-18.97%</w:t>
            </w:r>
          </w:p>
        </w:tc>
      </w:tr>
      <w:tr w:rsidR="007979D4" w14:paraId="5170EE5B" w14:textId="77777777">
        <w:trPr>
          <w:cantSplit/>
          <w:jc w:val="center"/>
        </w:trPr>
        <w:tc>
          <w:tcPr>
            <w:tcW w:w="2381" w:type="dxa"/>
          </w:tcPr>
          <w:p w14:paraId="35C9FE2C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扣非净利润</w:t>
            </w:r>
          </w:p>
        </w:tc>
        <w:tc>
          <w:tcPr>
            <w:tcW w:w="3515" w:type="dxa"/>
          </w:tcPr>
          <w:p w14:paraId="2128B953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 xml:space="preserve">294.46 </w:t>
            </w:r>
            <w:r>
              <w:rPr>
                <w:sz w:val="21"/>
              </w:rPr>
              <w:t>亿元</w:t>
            </w:r>
          </w:p>
        </w:tc>
        <w:tc>
          <w:tcPr>
            <w:tcW w:w="2608" w:type="dxa"/>
          </w:tcPr>
          <w:p w14:paraId="325A68BD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—</w:t>
            </w:r>
          </w:p>
        </w:tc>
      </w:tr>
      <w:tr w:rsidR="007979D4" w14:paraId="40694ED0" w14:textId="77777777">
        <w:trPr>
          <w:cantSplit/>
          <w:jc w:val="center"/>
        </w:trPr>
        <w:tc>
          <w:tcPr>
            <w:tcW w:w="2381" w:type="dxa"/>
          </w:tcPr>
          <w:p w14:paraId="7474EEC6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基本每股收益</w:t>
            </w:r>
          </w:p>
        </w:tc>
        <w:tc>
          <w:tcPr>
            <w:tcW w:w="3515" w:type="dxa"/>
          </w:tcPr>
          <w:p w14:paraId="44F91A5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 xml:space="preserve">3.58 </w:t>
            </w:r>
            <w:r>
              <w:rPr>
                <w:sz w:val="21"/>
              </w:rPr>
              <w:t>元</w:t>
            </w:r>
          </w:p>
        </w:tc>
        <w:tc>
          <w:tcPr>
            <w:tcW w:w="2608" w:type="dxa"/>
          </w:tcPr>
          <w:p w14:paraId="2374518D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—</w:t>
            </w:r>
          </w:p>
        </w:tc>
      </w:tr>
      <w:tr w:rsidR="007979D4" w14:paraId="6F853068" w14:textId="77777777">
        <w:trPr>
          <w:cantSplit/>
          <w:jc w:val="center"/>
        </w:trPr>
        <w:tc>
          <w:tcPr>
            <w:tcW w:w="2381" w:type="dxa"/>
          </w:tcPr>
          <w:p w14:paraId="23014B1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员工规模</w:t>
            </w:r>
          </w:p>
        </w:tc>
        <w:tc>
          <w:tcPr>
            <w:tcW w:w="3515" w:type="dxa"/>
          </w:tcPr>
          <w:p w14:paraId="03A9AC4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 xml:space="preserve">86.96 </w:t>
            </w:r>
            <w:r>
              <w:rPr>
                <w:sz w:val="21"/>
              </w:rPr>
              <w:t>万人（</w:t>
            </w:r>
            <w:r>
              <w:rPr>
                <w:sz w:val="21"/>
              </w:rPr>
              <w:t xml:space="preserve">2024 </w:t>
            </w:r>
            <w:r>
              <w:rPr>
                <w:sz w:val="21"/>
              </w:rPr>
              <w:t>年末</w:t>
            </w:r>
            <w:r>
              <w:rPr>
                <w:sz w:val="21"/>
              </w:rPr>
              <w:t xml:space="preserve"> 96.88 </w:t>
            </w:r>
            <w:r>
              <w:rPr>
                <w:sz w:val="21"/>
              </w:rPr>
              <w:t>万）</w:t>
            </w:r>
          </w:p>
        </w:tc>
        <w:tc>
          <w:tcPr>
            <w:tcW w:w="2608" w:type="dxa"/>
          </w:tcPr>
          <w:p w14:paraId="1F432F95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净减少约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>万</w:t>
            </w:r>
          </w:p>
        </w:tc>
      </w:tr>
    </w:tbl>
    <w:p w14:paraId="639EF858" w14:textId="77777777" w:rsidR="007979D4" w:rsidRDefault="007979D4"/>
    <w:p w14:paraId="64AA3DD4" w14:textId="77777777" w:rsidR="007979D4" w:rsidRDefault="00810D80">
      <w:pPr>
        <w:pStyle w:val="21"/>
      </w:pPr>
      <w:bookmarkStart w:id="3" w:name="_Toc238342040"/>
      <w:r>
        <w:rPr>
          <w:rFonts w:ascii="Times New Roman" w:eastAsia="宋体" w:hAnsi="Times New Roman"/>
          <w:sz w:val="28"/>
        </w:rPr>
        <w:t xml:space="preserve">1.3 </w:t>
      </w:r>
      <w:r>
        <w:rPr>
          <w:rFonts w:ascii="Times New Roman" w:eastAsia="宋体" w:hAnsi="Times New Roman"/>
          <w:sz w:val="28"/>
        </w:rPr>
        <w:t>业务结构</w:t>
      </w:r>
      <w:bookmarkEnd w:id="3"/>
    </w:p>
    <w:p w14:paraId="7212E380" w14:textId="77777777" w:rsidR="007979D4" w:rsidRDefault="00810D80">
      <w:r>
        <w:t>整车（第十一事业部等）｜动力总成（第十四事业部</w:t>
      </w:r>
      <w:r>
        <w:t>/</w:t>
      </w:r>
      <w:r>
        <w:t>原弗迪动力：电机、电控、发动机、电驱、车桥）｜电池（弗迪电池）｜电子｜半导体｜光伏储能｜轨道交通。</w:t>
      </w:r>
      <w:r>
        <w:t xml:space="preserve">2025 </w:t>
      </w:r>
      <w:r>
        <w:t>年</w:t>
      </w:r>
      <w:r>
        <w:t xml:space="preserve"> 12 </w:t>
      </w:r>
      <w:r>
        <w:t>月组织架构调整，撤销第十三事业部（车灯）。</w:t>
      </w:r>
    </w:p>
    <w:p w14:paraId="59AE9E82" w14:textId="77777777" w:rsidR="007979D4" w:rsidRDefault="00810D80">
      <w:pPr>
        <w:shd w:val="clear" w:color="auto" w:fill="F2F2F2"/>
        <w:ind w:left="283"/>
      </w:pPr>
      <w:r>
        <w:t>📌</w:t>
      </w:r>
      <w:r>
        <w:t xml:space="preserve"> </w:t>
      </w:r>
      <w:r>
        <w:rPr>
          <w:b/>
        </w:rPr>
        <w:t>核心结论</w:t>
      </w:r>
      <w:r>
        <w:t>：体量全球第一、现金流与研发投入雄厚（研发投入远超净利润），但</w:t>
      </w:r>
      <w:r>
        <w:t xml:space="preserve"> 2025 </w:t>
      </w:r>
      <w:r>
        <w:t>年出现上市以来首次大规模减员（约</w:t>
      </w:r>
      <w:r>
        <w:t xml:space="preserve"> -10 </w:t>
      </w:r>
      <w:r>
        <w:t>万人）且利润同比下滑，属</w:t>
      </w:r>
      <w:r>
        <w:t>"</w:t>
      </w:r>
      <w:r>
        <w:t>龙头扩张放缓、内部提效</w:t>
      </w:r>
      <w:r>
        <w:t>"</w:t>
      </w:r>
      <w:r>
        <w:t>阶段。</w:t>
      </w:r>
    </w:p>
    <w:p w14:paraId="1B03C88E" w14:textId="77777777" w:rsidR="007979D4" w:rsidRDefault="00810D80">
      <w:pPr>
        <w:shd w:val="clear" w:color="auto" w:fill="F2F2F2"/>
        <w:ind w:left="283"/>
      </w:pPr>
      <w:r>
        <w:t>✅</w:t>
      </w:r>
      <w:r>
        <w:t xml:space="preserve"> </w:t>
      </w:r>
      <w:r>
        <w:rPr>
          <w:b/>
        </w:rPr>
        <w:t>推荐点</w:t>
      </w:r>
      <w:r>
        <w:t>：济南基地为山东重要产能基地（起步区</w:t>
      </w:r>
      <w:r>
        <w:t>"</w:t>
      </w:r>
      <w:r>
        <w:t>汽车城</w:t>
      </w:r>
      <w:r>
        <w:t>"</w:t>
      </w:r>
      <w:r>
        <w:t>），电控业务落地济南，岗位属地稳定、本地通勤。</w:t>
      </w:r>
    </w:p>
    <w:p w14:paraId="7B31B591" w14:textId="77777777" w:rsidR="007979D4" w:rsidRDefault="00810D80">
      <w:pPr>
        <w:shd w:val="clear" w:color="auto" w:fill="F2F2F2"/>
        <w:ind w:left="283"/>
      </w:pPr>
      <w:r>
        <w:t>⚠</w:t>
      </w:r>
      <w:r>
        <w:t>️</w:t>
      </w:r>
      <w:r>
        <w:t xml:space="preserve"> </w:t>
      </w:r>
      <w:r>
        <w:rPr>
          <w:b/>
        </w:rPr>
        <w:t>需要注意</w:t>
      </w:r>
      <w:r>
        <w:t>：减员主体虽是生产人员（</w:t>
      </w:r>
      <w:r>
        <w:t xml:space="preserve">-9.72 </w:t>
      </w:r>
      <w:r>
        <w:t>万，占</w:t>
      </w:r>
      <w:r>
        <w:t xml:space="preserve"> 97.9%</w:t>
      </w:r>
      <w:r>
        <w:t>），但需在面试中确认计划岗所在部门编制与稳定性。</w:t>
      </w:r>
    </w:p>
    <w:p w14:paraId="3D0F6E8B" w14:textId="77777777" w:rsidR="007979D4" w:rsidRDefault="00810D80">
      <w:pPr>
        <w:pStyle w:val="1"/>
      </w:pPr>
      <w:bookmarkStart w:id="4" w:name="_Toc238342041"/>
      <w:r>
        <w:rPr>
          <w:rFonts w:ascii="Times New Roman" w:eastAsia="宋体" w:hAnsi="Times New Roman"/>
          <w:sz w:val="32"/>
        </w:rPr>
        <w:t>二、岗位专项深度调研</w:t>
      </w:r>
      <w:bookmarkEnd w:id="4"/>
    </w:p>
    <w:p w14:paraId="14108F82" w14:textId="77777777" w:rsidR="007979D4" w:rsidRDefault="00810D80">
      <w:pPr>
        <w:pStyle w:val="21"/>
      </w:pPr>
      <w:bookmarkStart w:id="5" w:name="_Toc238342042"/>
      <w:r>
        <w:rPr>
          <w:rFonts w:ascii="Times New Roman" w:eastAsia="宋体" w:hAnsi="Times New Roman"/>
          <w:sz w:val="28"/>
        </w:rPr>
        <w:t xml:space="preserve">2.1 JD </w:t>
      </w:r>
      <w:r>
        <w:rPr>
          <w:rFonts w:ascii="Times New Roman" w:eastAsia="宋体" w:hAnsi="Times New Roman"/>
          <w:sz w:val="28"/>
        </w:rPr>
        <w:t>翻译成人话</w:t>
      </w:r>
      <w:bookmarkEnd w:id="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4989"/>
      </w:tblGrid>
      <w:tr w:rsidR="007979D4" w14:paraId="20E688EA" w14:textId="77777777">
        <w:trPr>
          <w:cantSplit/>
          <w:tblHeader/>
          <w:jc w:val="center"/>
        </w:trPr>
        <w:tc>
          <w:tcPr>
            <w:tcW w:w="3515" w:type="dxa"/>
            <w:shd w:val="clear" w:color="auto" w:fill="D9E2F3"/>
          </w:tcPr>
          <w:p w14:paraId="5A5E2CDE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 xml:space="preserve">JD </w:t>
            </w:r>
            <w:r>
              <w:rPr>
                <w:b/>
                <w:sz w:val="21"/>
              </w:rPr>
              <w:t>原文</w:t>
            </w:r>
          </w:p>
        </w:tc>
        <w:tc>
          <w:tcPr>
            <w:tcW w:w="4989" w:type="dxa"/>
            <w:shd w:val="clear" w:color="auto" w:fill="D9E2F3"/>
          </w:tcPr>
          <w:p w14:paraId="69EC14CA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人话解读</w:t>
            </w:r>
          </w:p>
        </w:tc>
      </w:tr>
      <w:tr w:rsidR="007979D4" w14:paraId="671E49B4" w14:textId="77777777">
        <w:trPr>
          <w:cantSplit/>
          <w:jc w:val="center"/>
        </w:trPr>
        <w:tc>
          <w:tcPr>
            <w:tcW w:w="3515" w:type="dxa"/>
          </w:tcPr>
          <w:p w14:paraId="471F3254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分析历史数据与市场趋势，制定主生产计划</w:t>
            </w:r>
          </w:p>
        </w:tc>
        <w:tc>
          <w:tcPr>
            <w:tcW w:w="4989" w:type="dxa"/>
          </w:tcPr>
          <w:p w14:paraId="12DA98A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用历史销量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需求数据做产能</w:t>
            </w:r>
            <w:r>
              <w:rPr>
                <w:sz w:val="21"/>
              </w:rPr>
              <w:t>-</w:t>
            </w:r>
            <w:r>
              <w:rPr>
                <w:sz w:val="21"/>
              </w:rPr>
              <w:t>需求平衡，排定生产量，核心是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别缺货也别积压</w:t>
            </w:r>
            <w:r>
              <w:rPr>
                <w:sz w:val="21"/>
              </w:rPr>
              <w:t>"</w:t>
            </w:r>
          </w:p>
        </w:tc>
      </w:tr>
      <w:tr w:rsidR="007979D4" w14:paraId="61539681" w14:textId="77777777">
        <w:trPr>
          <w:cantSplit/>
          <w:jc w:val="center"/>
        </w:trPr>
        <w:tc>
          <w:tcPr>
            <w:tcW w:w="3515" w:type="dxa"/>
          </w:tcPr>
          <w:p w14:paraId="0FFE69D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细化日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周生产排程，分配人力设备物料</w:t>
            </w:r>
          </w:p>
        </w:tc>
        <w:tc>
          <w:tcPr>
            <w:tcW w:w="4989" w:type="dxa"/>
          </w:tcPr>
          <w:p w14:paraId="2E2F22B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把计划落到产线每天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每周，协调人、机、料，执行导向、琐碎但关键</w:t>
            </w:r>
          </w:p>
        </w:tc>
      </w:tr>
      <w:tr w:rsidR="007979D4" w14:paraId="5D9862A3" w14:textId="77777777">
        <w:trPr>
          <w:cantSplit/>
          <w:jc w:val="center"/>
        </w:trPr>
        <w:tc>
          <w:tcPr>
            <w:tcW w:w="3515" w:type="dxa"/>
          </w:tcPr>
          <w:p w14:paraId="5EC1AC6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动态调整安全库存水位</w:t>
            </w:r>
          </w:p>
        </w:tc>
        <w:tc>
          <w:tcPr>
            <w:tcW w:w="4989" w:type="dxa"/>
          </w:tcPr>
          <w:p w14:paraId="46FFC794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根据物料采购周期和需求波动，管库存水位，是供应链计划核心技能</w:t>
            </w:r>
          </w:p>
        </w:tc>
      </w:tr>
      <w:tr w:rsidR="007979D4" w14:paraId="463BFC05" w14:textId="77777777">
        <w:trPr>
          <w:cantSplit/>
          <w:jc w:val="center"/>
        </w:trPr>
        <w:tc>
          <w:tcPr>
            <w:tcW w:w="3515" w:type="dxa"/>
          </w:tcPr>
          <w:p w14:paraId="3A0CFA4E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分析计划执行瓶颈，提流程改进</w:t>
            </w:r>
          </w:p>
        </w:tc>
        <w:tc>
          <w:tcPr>
            <w:tcW w:w="4989" w:type="dxa"/>
          </w:tcPr>
          <w:p w14:paraId="1EEB5C2D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用数据找瓶颈、提优化建议，数据敏感度是加分项</w:t>
            </w:r>
          </w:p>
        </w:tc>
      </w:tr>
    </w:tbl>
    <w:p w14:paraId="06402536" w14:textId="77777777" w:rsidR="007979D4" w:rsidRDefault="007979D4"/>
    <w:p w14:paraId="65E0307A" w14:textId="77777777" w:rsidR="007979D4" w:rsidRDefault="00810D80">
      <w:pPr>
        <w:pStyle w:val="21"/>
      </w:pPr>
      <w:bookmarkStart w:id="6" w:name="_Toc238342043"/>
      <w:r>
        <w:rPr>
          <w:rFonts w:ascii="Times New Roman" w:eastAsia="宋体" w:hAnsi="Times New Roman"/>
          <w:sz w:val="28"/>
        </w:rPr>
        <w:t xml:space="preserve">2.2 </w:t>
      </w:r>
      <w:r>
        <w:rPr>
          <w:rFonts w:ascii="Times New Roman" w:eastAsia="宋体" w:hAnsi="Times New Roman"/>
          <w:sz w:val="28"/>
        </w:rPr>
        <w:t>岗位挑战</w:t>
      </w:r>
      <w:bookmarkEnd w:id="6"/>
    </w:p>
    <w:p w14:paraId="64B0AA6F" w14:textId="77777777" w:rsidR="007979D4" w:rsidRDefault="00810D80">
      <w:pPr>
        <w:ind w:left="425" w:hanging="283"/>
      </w:pPr>
      <w:r>
        <w:t xml:space="preserve">1.  </w:t>
      </w:r>
      <w:r>
        <w:t>产线计划节奏快、需求波动大（新能源车销量波动），要在缺货与积压之间反复权衡；</w:t>
      </w:r>
    </w:p>
    <w:p w14:paraId="688756AA" w14:textId="77777777" w:rsidR="007979D4" w:rsidRDefault="00810D80">
      <w:pPr>
        <w:ind w:left="425" w:hanging="283"/>
      </w:pPr>
      <w:r>
        <w:t xml:space="preserve">2.  </w:t>
      </w:r>
      <w:r>
        <w:t>与生产、采购、销售多部门博弈，沟通协调量大，但计划岗以数据说话，可扬长避短；</w:t>
      </w:r>
    </w:p>
    <w:p w14:paraId="2B1498A4" w14:textId="77777777" w:rsidR="007979D4" w:rsidRDefault="00810D80">
      <w:pPr>
        <w:ind w:left="425" w:hanging="283"/>
      </w:pPr>
      <w:r>
        <w:t xml:space="preserve">3.  </w:t>
      </w:r>
      <w:r>
        <w:t>需熟悉</w:t>
      </w:r>
      <w:r>
        <w:t xml:space="preserve"> ERP/APS </w:t>
      </w:r>
      <w:r>
        <w:t>等系统与物料主数据，数据准确性决定计划质量；</w:t>
      </w:r>
    </w:p>
    <w:p w14:paraId="5030A019" w14:textId="77777777" w:rsidR="007979D4" w:rsidRDefault="00810D80">
      <w:pPr>
        <w:ind w:left="425" w:hanging="283"/>
      </w:pPr>
      <w:r>
        <w:t xml:space="preserve">4.  </w:t>
      </w:r>
      <w:r>
        <w:t>制造端若赶产量，计划岗可能被牵连进加班节奏（需面试核实）。</w:t>
      </w:r>
    </w:p>
    <w:p w14:paraId="747AB4B9" w14:textId="77777777" w:rsidR="007979D4" w:rsidRDefault="00810D80">
      <w:pPr>
        <w:pStyle w:val="21"/>
      </w:pPr>
      <w:bookmarkStart w:id="7" w:name="_Toc238342044"/>
      <w:r>
        <w:rPr>
          <w:rFonts w:ascii="Times New Roman" w:eastAsia="宋体" w:hAnsi="Times New Roman"/>
          <w:sz w:val="28"/>
        </w:rPr>
        <w:t xml:space="preserve">2.3 </w:t>
      </w:r>
      <w:r>
        <w:rPr>
          <w:rFonts w:ascii="Times New Roman" w:eastAsia="宋体" w:hAnsi="Times New Roman"/>
          <w:sz w:val="28"/>
        </w:rPr>
        <w:t>晋升路径（推测）</w:t>
      </w:r>
      <w:bookmarkEnd w:id="7"/>
    </w:p>
    <w:p w14:paraId="22740EA7" w14:textId="77777777" w:rsidR="007979D4" w:rsidRDefault="00810D80">
      <w:r>
        <w:t>计划专员</w:t>
      </w:r>
      <w:r>
        <w:t xml:space="preserve"> → </w:t>
      </w:r>
      <w:r>
        <w:t>资深计划</w:t>
      </w:r>
      <w:r>
        <w:t>/</w:t>
      </w:r>
      <w:r>
        <w:t>计划主管</w:t>
      </w:r>
      <w:r>
        <w:t xml:space="preserve"> → </w:t>
      </w:r>
      <w:r>
        <w:t>计划经理</w:t>
      </w:r>
      <w:r>
        <w:t>/</w:t>
      </w:r>
      <w:r>
        <w:t>供应链经理；或横向转需求计划、库存计划、供应链分析岗。</w:t>
      </w:r>
    </w:p>
    <w:p w14:paraId="5962D071" w14:textId="77777777" w:rsidR="007979D4" w:rsidRDefault="00810D80">
      <w:r>
        <w:t>标注：</w:t>
      </w:r>
      <w:r>
        <w:rPr>
          <w:b/>
        </w:rPr>
        <w:t>推测</w:t>
      </w:r>
      <w:r>
        <w:t>，基于行业惯例与比亚迪公开培养体系（事业部轮岗</w:t>
      </w:r>
      <w:r>
        <w:t xml:space="preserve"> + </w:t>
      </w:r>
      <w:r>
        <w:t>明日之星）。</w:t>
      </w:r>
    </w:p>
    <w:p w14:paraId="3EE36C99" w14:textId="77777777" w:rsidR="007979D4" w:rsidRDefault="00810D80">
      <w:pPr>
        <w:pStyle w:val="1"/>
      </w:pPr>
      <w:bookmarkStart w:id="8" w:name="_Toc238342045"/>
      <w:r>
        <w:rPr>
          <w:rFonts w:ascii="Times New Roman" w:eastAsia="宋体" w:hAnsi="Times New Roman"/>
          <w:sz w:val="32"/>
        </w:rPr>
        <w:t>三、公司值不值得去</w:t>
      </w:r>
      <w:bookmarkEnd w:id="8"/>
    </w:p>
    <w:p w14:paraId="35C9F27D" w14:textId="77777777" w:rsidR="007979D4" w:rsidRDefault="00810D80">
      <w:pPr>
        <w:pStyle w:val="21"/>
      </w:pPr>
      <w:bookmarkStart w:id="9" w:name="_Toc238342046"/>
      <w:r>
        <w:rPr>
          <w:rFonts w:ascii="Times New Roman" w:eastAsia="宋体" w:hAnsi="Times New Roman"/>
          <w:sz w:val="28"/>
        </w:rPr>
        <w:t xml:space="preserve">3.1 </w:t>
      </w:r>
      <w:r>
        <w:rPr>
          <w:rFonts w:ascii="Times New Roman" w:eastAsia="宋体" w:hAnsi="Times New Roman"/>
          <w:sz w:val="28"/>
        </w:rPr>
        <w:t>多维度评估</w:t>
      </w:r>
      <w:bookmarkEnd w:id="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1701"/>
      </w:tblGrid>
      <w:tr w:rsidR="007979D4" w14:paraId="3B236C7A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</w:tcPr>
          <w:p w14:paraId="1F687523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5102" w:type="dxa"/>
            <w:shd w:val="clear" w:color="auto" w:fill="D9E2F3"/>
          </w:tcPr>
          <w:p w14:paraId="05627D62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w="1701" w:type="dxa"/>
            <w:shd w:val="clear" w:color="auto" w:fill="D9E2F3"/>
          </w:tcPr>
          <w:p w14:paraId="2E70DEE3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评价</w:t>
            </w:r>
          </w:p>
        </w:tc>
      </w:tr>
      <w:tr w:rsidR="007979D4" w14:paraId="77832D09" w14:textId="77777777">
        <w:trPr>
          <w:cantSplit/>
          <w:jc w:val="center"/>
        </w:trPr>
        <w:tc>
          <w:tcPr>
            <w:tcW w:w="1701" w:type="dxa"/>
          </w:tcPr>
          <w:p w14:paraId="59055F2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职场口碑</w:t>
            </w:r>
          </w:p>
        </w:tc>
        <w:tc>
          <w:tcPr>
            <w:tcW w:w="5102" w:type="dxa"/>
          </w:tcPr>
          <w:p w14:paraId="3E1F7AE3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分化明显：研发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职能端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双休基本能保证、调休规范、加班补贴透明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；制造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产线端口碑偏累</w:t>
            </w:r>
          </w:p>
        </w:tc>
        <w:tc>
          <w:tcPr>
            <w:tcW w:w="1701" w:type="dxa"/>
          </w:tcPr>
          <w:p w14:paraId="58BA20A5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⚠</w:t>
            </w:r>
            <w:r>
              <w:rPr>
                <w:sz w:val="21"/>
              </w:rPr>
              <w:t>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部门差异大</w:t>
            </w:r>
          </w:p>
        </w:tc>
      </w:tr>
      <w:tr w:rsidR="007979D4" w14:paraId="44BE35A4" w14:textId="77777777">
        <w:trPr>
          <w:cantSplit/>
          <w:jc w:val="center"/>
        </w:trPr>
        <w:tc>
          <w:tcPr>
            <w:tcW w:w="1701" w:type="dxa"/>
          </w:tcPr>
          <w:p w14:paraId="7E639CF7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加班强度</w:t>
            </w:r>
          </w:p>
        </w:tc>
        <w:tc>
          <w:tcPr>
            <w:tcW w:w="5102" w:type="dxa"/>
          </w:tcPr>
          <w:p w14:paraId="4E89A2BF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口碑两极：有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月均加班</w:t>
            </w:r>
            <w:r>
              <w:rPr>
                <w:sz w:val="21"/>
              </w:rPr>
              <w:t xml:space="preserve"> 20-40 </w:t>
            </w:r>
            <w:r>
              <w:rPr>
                <w:sz w:val="21"/>
              </w:rPr>
              <w:t>小时相对佛系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，也有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每天加班两小时起、周末也要加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（产线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计划员）</w:t>
            </w:r>
          </w:p>
        </w:tc>
        <w:tc>
          <w:tcPr>
            <w:tcW w:w="1701" w:type="dxa"/>
          </w:tcPr>
          <w:p w14:paraId="11354C56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⚠</w:t>
            </w:r>
            <w:r>
              <w:rPr>
                <w:sz w:val="21"/>
              </w:rPr>
              <w:t>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需面试核实</w:t>
            </w:r>
          </w:p>
        </w:tc>
      </w:tr>
      <w:tr w:rsidR="007979D4" w14:paraId="3B848E62" w14:textId="77777777">
        <w:trPr>
          <w:cantSplit/>
          <w:jc w:val="center"/>
        </w:trPr>
        <w:tc>
          <w:tcPr>
            <w:tcW w:w="1701" w:type="dxa"/>
          </w:tcPr>
          <w:p w14:paraId="501CA97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薪酬福利</w:t>
            </w:r>
          </w:p>
        </w:tc>
        <w:tc>
          <w:tcPr>
            <w:tcW w:w="5102" w:type="dxa"/>
          </w:tcPr>
          <w:p w14:paraId="769E5913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济南计划专员公开标注</w:t>
            </w:r>
            <w:r>
              <w:rPr>
                <w:sz w:val="21"/>
              </w:rPr>
              <w:t xml:space="preserve"> 8-13K/</w:t>
            </w:r>
            <w:r>
              <w:rPr>
                <w:sz w:val="21"/>
              </w:rPr>
              <w:t>月；五险二金、带薪年假、通勤班车、宿舍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住房保障</w:t>
            </w:r>
          </w:p>
        </w:tc>
        <w:tc>
          <w:tcPr>
            <w:tcW w:w="1701" w:type="dxa"/>
          </w:tcPr>
          <w:p w14:paraId="33CC311A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达标</w:t>
            </w:r>
          </w:p>
        </w:tc>
      </w:tr>
      <w:tr w:rsidR="007979D4" w14:paraId="4B33C3A1" w14:textId="77777777">
        <w:trPr>
          <w:cantSplit/>
          <w:jc w:val="center"/>
        </w:trPr>
        <w:tc>
          <w:tcPr>
            <w:tcW w:w="1701" w:type="dxa"/>
          </w:tcPr>
          <w:p w14:paraId="67571A91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裁员历史</w:t>
            </w:r>
          </w:p>
        </w:tc>
        <w:tc>
          <w:tcPr>
            <w:tcW w:w="5102" w:type="dxa"/>
          </w:tcPr>
          <w:p w14:paraId="13A32C2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 xml:space="preserve">2025 </w:t>
            </w:r>
            <w:r>
              <w:rPr>
                <w:sz w:val="21"/>
              </w:rPr>
              <w:t>年末较</w:t>
            </w:r>
            <w:r>
              <w:rPr>
                <w:sz w:val="21"/>
              </w:rPr>
              <w:t xml:space="preserve"> 2024 </w:t>
            </w:r>
            <w:r>
              <w:rPr>
                <w:sz w:val="21"/>
              </w:rPr>
              <w:t>年末净减员约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>万（主要生产人员），官方年报口径，可靠度高</w:t>
            </w:r>
          </w:p>
        </w:tc>
        <w:tc>
          <w:tcPr>
            <w:tcW w:w="1701" w:type="dxa"/>
          </w:tcPr>
          <w:p w14:paraId="75E0C6B3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⚠</w:t>
            </w:r>
            <w:r>
              <w:rPr>
                <w:sz w:val="21"/>
              </w:rPr>
              <w:t>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关注</w:t>
            </w:r>
          </w:p>
        </w:tc>
      </w:tr>
      <w:tr w:rsidR="007979D4" w14:paraId="7C9B08DF" w14:textId="77777777">
        <w:trPr>
          <w:cantSplit/>
          <w:jc w:val="center"/>
        </w:trPr>
        <w:tc>
          <w:tcPr>
            <w:tcW w:w="1701" w:type="dxa"/>
          </w:tcPr>
          <w:p w14:paraId="1BE4C20B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培训体系</w:t>
            </w:r>
          </w:p>
        </w:tc>
        <w:tc>
          <w:tcPr>
            <w:tcW w:w="5102" w:type="dxa"/>
          </w:tcPr>
          <w:p w14:paraId="31F4EF9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>明日之星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应届生训练营（百天）、导师辅导、脱产带薪培训、轮岗</w:t>
            </w:r>
          </w:p>
        </w:tc>
        <w:tc>
          <w:tcPr>
            <w:tcW w:w="1701" w:type="dxa"/>
          </w:tcPr>
          <w:p w14:paraId="1C978A2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加分</w:t>
            </w:r>
          </w:p>
        </w:tc>
      </w:tr>
    </w:tbl>
    <w:p w14:paraId="62B06100" w14:textId="77777777" w:rsidR="007979D4" w:rsidRDefault="007979D4"/>
    <w:p w14:paraId="23861EEF" w14:textId="77777777" w:rsidR="007979D4" w:rsidRDefault="00810D80">
      <w:pPr>
        <w:pStyle w:val="21"/>
      </w:pPr>
      <w:bookmarkStart w:id="10" w:name="_Toc238342047"/>
      <w:r>
        <w:rPr>
          <w:rFonts w:ascii="Times New Roman" w:eastAsia="宋体" w:hAnsi="Times New Roman"/>
          <w:sz w:val="28"/>
        </w:rPr>
        <w:t xml:space="preserve">3.2 </w:t>
      </w:r>
      <w:r>
        <w:rPr>
          <w:rFonts w:ascii="Times New Roman" w:eastAsia="宋体" w:hAnsi="Times New Roman"/>
          <w:sz w:val="28"/>
        </w:rPr>
        <w:t>综合评分</w:t>
      </w:r>
      <w:bookmarkEnd w:id="10"/>
    </w:p>
    <w:p w14:paraId="6B5D79CF" w14:textId="77777777" w:rsidR="007979D4" w:rsidRDefault="00810D80">
      <w:pPr>
        <w:shd w:val="clear" w:color="auto" w:fill="F2F2F2"/>
        <w:ind w:left="283"/>
      </w:pPr>
      <w:r>
        <w:t>❌</w:t>
      </w:r>
      <w:r>
        <w:t xml:space="preserve"> </w:t>
      </w:r>
      <w:r>
        <w:rPr>
          <w:b/>
        </w:rPr>
        <w:t>劝退点</w:t>
      </w:r>
      <w:r>
        <w:t>：若面试确认该部门常态化加班（产线计划岗风险偏高），则与文雪</w:t>
      </w:r>
      <w:r>
        <w:t>"</w:t>
      </w:r>
      <w:r>
        <w:t>拒绝</w:t>
      </w:r>
      <w:r>
        <w:t xml:space="preserve"> 996</w:t>
      </w:r>
      <w:r>
        <w:t>、偏好从容</w:t>
      </w:r>
      <w:r>
        <w:t>"</w:t>
      </w:r>
      <w:r>
        <w:t>冲突，建议直接降级。</w:t>
      </w:r>
    </w:p>
    <w:p w14:paraId="7C16E2DF" w14:textId="77777777" w:rsidR="007979D4" w:rsidRDefault="00810D80">
      <w:pPr>
        <w:shd w:val="clear" w:color="auto" w:fill="F2F2F2"/>
        <w:ind w:left="283"/>
      </w:pPr>
      <w:r>
        <w:t>📌</w:t>
      </w:r>
      <w:r>
        <w:t xml:space="preserve"> </w:t>
      </w:r>
      <w:r>
        <w:rPr>
          <w:b/>
        </w:rPr>
        <w:t>核心结论</w:t>
      </w:r>
      <w:r>
        <w:t>：岗位内容高度对口、济南本地、薪资达标、培训完善</w:t>
      </w:r>
      <w:r>
        <w:t xml:space="preserve"> → </w:t>
      </w:r>
      <w:r>
        <w:t>综合</w:t>
      </w:r>
      <w:r>
        <w:t xml:space="preserve"> </w:t>
      </w:r>
      <w:r>
        <w:rPr>
          <w:b/>
        </w:rPr>
        <w:t>★★★★☆</w:t>
      </w:r>
      <w:r>
        <w:rPr>
          <w:b/>
        </w:rPr>
        <w:t>（</w:t>
      </w:r>
      <w:r>
        <w:rPr>
          <w:b/>
        </w:rPr>
        <w:t>4/5</w:t>
      </w:r>
      <w:r>
        <w:rPr>
          <w:b/>
        </w:rPr>
        <w:t>）</w:t>
      </w:r>
      <w:r>
        <w:t>，前提是面试核实加班节奏；若加班确认偏重则降至</w:t>
      </w:r>
      <w:r>
        <w:t xml:space="preserve"> ★★★☆☆</w:t>
      </w:r>
      <w:r>
        <w:t>。</w:t>
      </w:r>
    </w:p>
    <w:p w14:paraId="150A7BC7" w14:textId="77777777" w:rsidR="007979D4" w:rsidRDefault="00810D80">
      <w:pPr>
        <w:pStyle w:val="1"/>
      </w:pPr>
      <w:bookmarkStart w:id="11" w:name="_Toc238342048"/>
      <w:r>
        <w:rPr>
          <w:rFonts w:ascii="Times New Roman" w:eastAsia="宋体" w:hAnsi="Times New Roman"/>
          <w:sz w:val="32"/>
        </w:rPr>
        <w:t>四、针对文雪的风险和顾虑</w:t>
      </w:r>
      <w:bookmarkEnd w:id="11"/>
    </w:p>
    <w:p w14:paraId="4E3B3106" w14:textId="77777777" w:rsidR="007979D4" w:rsidRDefault="00810D80">
      <w:pPr>
        <w:pStyle w:val="21"/>
      </w:pPr>
      <w:bookmarkStart w:id="12" w:name="_Toc238342049"/>
      <w:r>
        <w:rPr>
          <w:rFonts w:ascii="Times New Roman" w:eastAsia="宋体" w:hAnsi="Times New Roman"/>
          <w:sz w:val="28"/>
        </w:rPr>
        <w:t xml:space="preserve">4.1 </w:t>
      </w:r>
      <w:r>
        <w:rPr>
          <w:rFonts w:ascii="Times New Roman" w:eastAsia="宋体" w:hAnsi="Times New Roman"/>
          <w:sz w:val="28"/>
        </w:rPr>
        <w:t>制造端加班强度不确定</w:t>
      </w:r>
      <w:bookmarkEnd w:id="12"/>
    </w:p>
    <w:p w14:paraId="4FD481B4" w14:textId="77777777" w:rsidR="007979D4" w:rsidRDefault="00810D80">
      <w:r>
        <w:rPr>
          <w:b/>
        </w:rPr>
        <w:t>为什么是问题</w:t>
      </w:r>
      <w:r>
        <w:t>：文雪拒绝</w:t>
      </w:r>
      <w:r>
        <w:t xml:space="preserve"> 996</w:t>
      </w:r>
      <w:r>
        <w:t>、偏好从容节奏，产线计划岗加班风险高于研发岗。</w:t>
      </w:r>
    </w:p>
    <w:p w14:paraId="2680BE05" w14:textId="77777777" w:rsidR="007979D4" w:rsidRDefault="00810D80">
      <w:r>
        <w:rPr>
          <w:b/>
        </w:rPr>
        <w:t>如何验证</w:t>
      </w:r>
      <w:r>
        <w:t>：面试直问</w:t>
      </w:r>
      <w:r>
        <w:t>"</w:t>
      </w:r>
      <w:r>
        <w:t>部门平均下班时间</w:t>
      </w:r>
      <w:r>
        <w:t>/</w:t>
      </w:r>
      <w:r>
        <w:t>加班频率</w:t>
      </w:r>
      <w:r>
        <w:t>/</w:t>
      </w:r>
      <w:r>
        <w:t>调休政策</w:t>
      </w:r>
      <w:r>
        <w:t>"</w:t>
      </w:r>
      <w:r>
        <w:t>；脉脉</w:t>
      </w:r>
      <w:r>
        <w:t>/</w:t>
      </w:r>
      <w:r>
        <w:t>牛客找同事业部员工确认。</w:t>
      </w:r>
    </w:p>
    <w:p w14:paraId="3406814F" w14:textId="77777777" w:rsidR="007979D4" w:rsidRDefault="00810D80">
      <w:pPr>
        <w:pStyle w:val="21"/>
      </w:pPr>
      <w:bookmarkStart w:id="13" w:name="_Toc238342050"/>
      <w:r>
        <w:rPr>
          <w:rFonts w:ascii="Times New Roman" w:eastAsia="宋体" w:hAnsi="Times New Roman"/>
          <w:sz w:val="28"/>
        </w:rPr>
        <w:t xml:space="preserve">4.2 2025 </w:t>
      </w:r>
      <w:r>
        <w:rPr>
          <w:rFonts w:ascii="Times New Roman" w:eastAsia="宋体" w:hAnsi="Times New Roman"/>
          <w:sz w:val="28"/>
        </w:rPr>
        <w:t>年首次大规模减员</w:t>
      </w:r>
      <w:r>
        <w:rPr>
          <w:rFonts w:ascii="Times New Roman" w:eastAsia="宋体" w:hAnsi="Times New Roman"/>
          <w:sz w:val="28"/>
        </w:rPr>
        <w:t xml:space="preserve"> + </w:t>
      </w:r>
      <w:r>
        <w:rPr>
          <w:rFonts w:ascii="Times New Roman" w:eastAsia="宋体" w:hAnsi="Times New Roman"/>
          <w:sz w:val="28"/>
        </w:rPr>
        <w:t>利润下滑</w:t>
      </w:r>
      <w:bookmarkEnd w:id="13"/>
    </w:p>
    <w:p w14:paraId="789B9614" w14:textId="77777777" w:rsidR="007979D4" w:rsidRDefault="00810D80">
      <w:r>
        <w:rPr>
          <w:b/>
        </w:rPr>
        <w:t>为什么是问题</w:t>
      </w:r>
      <w:r>
        <w:t>：大厂</w:t>
      </w:r>
      <w:r>
        <w:t>"</w:t>
      </w:r>
      <w:r>
        <w:t>提效收缩</w:t>
      </w:r>
      <w:r>
        <w:t>"</w:t>
      </w:r>
      <w:r>
        <w:t>期，新人的编制稳定性与培养资源可能受影响。</w:t>
      </w:r>
    </w:p>
    <w:p w14:paraId="03D96A11" w14:textId="77777777" w:rsidR="007979D4" w:rsidRDefault="00810D80">
      <w:r>
        <w:rPr>
          <w:b/>
        </w:rPr>
        <w:t>如何验证</w:t>
      </w:r>
      <w:r>
        <w:t>：问</w:t>
      </w:r>
      <w:r>
        <w:t xml:space="preserve"> HR </w:t>
      </w:r>
      <w:r>
        <w:t>该岗位是新增编制还是补员、部门近一年人员流动率。</w:t>
      </w:r>
    </w:p>
    <w:p w14:paraId="46C6B7C3" w14:textId="77777777" w:rsidR="007979D4" w:rsidRDefault="00810D80">
      <w:pPr>
        <w:pStyle w:val="21"/>
      </w:pPr>
      <w:bookmarkStart w:id="14" w:name="_Toc238342051"/>
      <w:r>
        <w:rPr>
          <w:rFonts w:ascii="Times New Roman" w:eastAsia="宋体" w:hAnsi="Times New Roman"/>
          <w:sz w:val="28"/>
        </w:rPr>
        <w:t xml:space="preserve">4.3 </w:t>
      </w:r>
      <w:r>
        <w:rPr>
          <w:rFonts w:ascii="Times New Roman" w:eastAsia="宋体" w:hAnsi="Times New Roman"/>
          <w:sz w:val="28"/>
        </w:rPr>
        <w:t>国内民企大厂</w:t>
      </w:r>
      <w:r>
        <w:rPr>
          <w:rFonts w:ascii="Times New Roman" w:eastAsia="宋体" w:hAnsi="Times New Roman"/>
          <w:sz w:val="28"/>
        </w:rPr>
        <w:t xml:space="preserve"> vs </w:t>
      </w:r>
      <w:r>
        <w:rPr>
          <w:rFonts w:ascii="Times New Roman" w:eastAsia="宋体" w:hAnsi="Times New Roman"/>
          <w:sz w:val="28"/>
        </w:rPr>
        <w:t>外企优先偏好</w:t>
      </w:r>
      <w:bookmarkEnd w:id="14"/>
    </w:p>
    <w:p w14:paraId="50848669" w14:textId="77777777" w:rsidR="007979D4" w:rsidRDefault="00810D80">
      <w:r>
        <w:rPr>
          <w:b/>
        </w:rPr>
        <w:t>为什么是问题</w:t>
      </w:r>
      <w:r>
        <w:t>：文雪公司类型排序为外企＞成长型中厂＞大厂，比亚迪属第三档。</w:t>
      </w:r>
    </w:p>
    <w:p w14:paraId="07254A6E" w14:textId="77777777" w:rsidR="007979D4" w:rsidRDefault="00810D80">
      <w:r>
        <w:rPr>
          <w:b/>
        </w:rPr>
        <w:t>如何验证</w:t>
      </w:r>
      <w:r>
        <w:t>：自问对该岗位的内容吸引力是否足以覆盖公司类型偏好；面试了解团队氛围是否</w:t>
      </w:r>
      <w:r>
        <w:t>"</w:t>
      </w:r>
      <w:r>
        <w:t>狼性</w:t>
      </w:r>
      <w:r>
        <w:t>"</w:t>
      </w:r>
      <w:r>
        <w:t>。</w:t>
      </w:r>
    </w:p>
    <w:p w14:paraId="3CA52119" w14:textId="77777777" w:rsidR="007979D4" w:rsidRDefault="00810D80">
      <w:pPr>
        <w:pStyle w:val="21"/>
      </w:pPr>
      <w:bookmarkStart w:id="15" w:name="_Toc238342052"/>
      <w:r>
        <w:rPr>
          <w:rFonts w:ascii="Times New Roman" w:eastAsia="宋体" w:hAnsi="Times New Roman"/>
          <w:sz w:val="28"/>
        </w:rPr>
        <w:t xml:space="preserve">4.4 </w:t>
      </w:r>
      <w:r>
        <w:rPr>
          <w:rFonts w:ascii="Times New Roman" w:eastAsia="宋体" w:hAnsi="Times New Roman"/>
          <w:sz w:val="28"/>
        </w:rPr>
        <w:t>无大厂实习，面试易被质疑</w:t>
      </w:r>
      <w:bookmarkEnd w:id="15"/>
    </w:p>
    <w:p w14:paraId="25F38C55" w14:textId="77777777" w:rsidR="007979D4" w:rsidRDefault="00810D80">
      <w:r>
        <w:rPr>
          <w:b/>
        </w:rPr>
        <w:t>为什么是问题</w:t>
      </w:r>
      <w:r>
        <w:t>：</w:t>
      </w:r>
      <w:r>
        <w:t xml:space="preserve">985 </w:t>
      </w:r>
      <w:r>
        <w:t>专业对口但缺大厂履历，计划岗面试官可能追问实践。</w:t>
      </w:r>
    </w:p>
    <w:p w14:paraId="0B5B60F7" w14:textId="77777777" w:rsidR="007979D4" w:rsidRDefault="00810D80">
      <w:r>
        <w:rPr>
          <w:b/>
        </w:rPr>
        <w:t>如何验证</w:t>
      </w:r>
      <w:r>
        <w:t>：主动呈现课程项目（</w:t>
      </w:r>
      <w:r>
        <w:t xml:space="preserve">4.5 </w:t>
      </w:r>
      <w:r>
        <w:t>万条数据分析</w:t>
      </w:r>
      <w:r>
        <w:t xml:space="preserve"> + </w:t>
      </w:r>
      <w:r>
        <w:t>选址路径优化模型）与用友</w:t>
      </w:r>
      <w:r>
        <w:t xml:space="preserve"> U8+ </w:t>
      </w:r>
      <w:r>
        <w:t>全流程实操，证明</w:t>
      </w:r>
      <w:r>
        <w:t>"</w:t>
      </w:r>
      <w:r>
        <w:t>上手快</w:t>
      </w:r>
      <w:r>
        <w:t>"</w:t>
      </w:r>
      <w:r>
        <w:t>。</w:t>
      </w:r>
    </w:p>
    <w:p w14:paraId="4BA38D2A" w14:textId="77777777" w:rsidR="007979D4" w:rsidRDefault="00810D80">
      <w:pPr>
        <w:pStyle w:val="21"/>
      </w:pPr>
      <w:bookmarkStart w:id="16" w:name="_Toc238342053"/>
      <w:r>
        <w:rPr>
          <w:rFonts w:ascii="Times New Roman" w:eastAsia="宋体" w:hAnsi="Times New Roman"/>
          <w:sz w:val="28"/>
        </w:rPr>
        <w:t>4.5 "</w:t>
      </w:r>
      <w:r>
        <w:rPr>
          <w:rFonts w:ascii="Times New Roman" w:eastAsia="宋体" w:hAnsi="Times New Roman"/>
          <w:sz w:val="28"/>
        </w:rPr>
        <w:t>精益生产</w:t>
      </w:r>
      <w:r>
        <w:rPr>
          <w:rFonts w:ascii="Times New Roman" w:eastAsia="宋体" w:hAnsi="Times New Roman"/>
          <w:sz w:val="28"/>
        </w:rPr>
        <w:t>"</w:t>
      </w:r>
      <w:r>
        <w:rPr>
          <w:rFonts w:ascii="Times New Roman" w:eastAsia="宋体" w:hAnsi="Times New Roman"/>
          <w:sz w:val="28"/>
        </w:rPr>
        <w:t>与计划原理深度</w:t>
      </w:r>
      <w:bookmarkEnd w:id="16"/>
    </w:p>
    <w:p w14:paraId="5C6B6F41" w14:textId="77777777" w:rsidR="007979D4" w:rsidRDefault="00810D80">
      <w:r>
        <w:rPr>
          <w:b/>
        </w:rPr>
        <w:t>为什么是问题</w:t>
      </w:r>
      <w:r>
        <w:t>：</w:t>
      </w:r>
      <w:r>
        <w:t xml:space="preserve">JD </w:t>
      </w:r>
      <w:r>
        <w:t>明确</w:t>
      </w:r>
      <w:r>
        <w:t>"</w:t>
      </w:r>
      <w:r>
        <w:t>了解精益生产者优先</w:t>
      </w:r>
      <w:r>
        <w:t>"</w:t>
      </w:r>
      <w:r>
        <w:t>，文雪课程有覆盖但非专精。</w:t>
      </w:r>
    </w:p>
    <w:p w14:paraId="2097F924" w14:textId="77777777" w:rsidR="007979D4" w:rsidRDefault="00810D80">
      <w:r>
        <w:rPr>
          <w:b/>
        </w:rPr>
        <w:t>如何验证</w:t>
      </w:r>
      <w:r>
        <w:t>：面试前补精益生产（看板</w:t>
      </w:r>
      <w:r>
        <w:t>/JIT/</w:t>
      </w:r>
      <w:r>
        <w:t>节拍）概念，准备一个结合案例的理解。</w:t>
      </w:r>
    </w:p>
    <w:p w14:paraId="013D9C78" w14:textId="77777777" w:rsidR="007979D4" w:rsidRDefault="00810D80">
      <w:pPr>
        <w:pStyle w:val="21"/>
      </w:pPr>
      <w:bookmarkStart w:id="17" w:name="_Toc238342054"/>
      <w:r>
        <w:rPr>
          <w:rFonts w:ascii="Times New Roman" w:eastAsia="宋体" w:hAnsi="Times New Roman"/>
          <w:sz w:val="28"/>
        </w:rPr>
        <w:t xml:space="preserve">4.6 </w:t>
      </w:r>
      <w:r>
        <w:rPr>
          <w:rFonts w:ascii="Times New Roman" w:eastAsia="宋体" w:hAnsi="Times New Roman"/>
          <w:sz w:val="28"/>
        </w:rPr>
        <w:t>工作语言与系统环境</w:t>
      </w:r>
      <w:bookmarkEnd w:id="17"/>
    </w:p>
    <w:p w14:paraId="33A85886" w14:textId="77777777" w:rsidR="007979D4" w:rsidRDefault="00810D80">
      <w:r>
        <w:rPr>
          <w:b/>
        </w:rPr>
        <w:t>为什么是问题</w:t>
      </w:r>
      <w:r>
        <w:t>：大厂系统</w:t>
      </w:r>
      <w:r>
        <w:t>/</w:t>
      </w:r>
      <w:r>
        <w:t>文档可能含英文，文雪英语仅</w:t>
      </w:r>
      <w:r>
        <w:t xml:space="preserve"> CET-4</w:t>
      </w:r>
      <w:r>
        <w:t>。</w:t>
      </w:r>
    </w:p>
    <w:p w14:paraId="5C58D79C" w14:textId="77777777" w:rsidR="007979D4" w:rsidRDefault="00810D80">
      <w:r>
        <w:rPr>
          <w:b/>
        </w:rPr>
        <w:t>如何验证</w:t>
      </w:r>
      <w:r>
        <w:t>：面试问</w:t>
      </w:r>
      <w:r>
        <w:t>"</w:t>
      </w:r>
      <w:r>
        <w:t>日常工作语言、系统界面语言、是否有英文汇报</w:t>
      </w:r>
      <w:r>
        <w:t>"</w:t>
      </w:r>
      <w:r>
        <w:t>。</w:t>
      </w:r>
    </w:p>
    <w:p w14:paraId="57545339" w14:textId="77777777" w:rsidR="007979D4" w:rsidRDefault="00810D80">
      <w:pPr>
        <w:shd w:val="clear" w:color="auto" w:fill="F2F2F2"/>
        <w:ind w:left="283"/>
      </w:pPr>
      <w:r>
        <w:t>⚠</w:t>
      </w:r>
      <w:r>
        <w:t>️</w:t>
      </w:r>
      <w:r>
        <w:t xml:space="preserve"> </w:t>
      </w:r>
      <w:r>
        <w:rPr>
          <w:b/>
        </w:rPr>
        <w:t>额外关注</w:t>
      </w:r>
      <w:r>
        <w:t>：面经显示比亚迪校招一面会问父母情况、期望薪资、是否独生子女等个人问题，需提前准备得体回答；济南基地具体办公点（起步区</w:t>
      </w:r>
      <w:r>
        <w:t>/</w:t>
      </w:r>
      <w:r>
        <w:t>济阳）通勤距离与班车需确认。</w:t>
      </w:r>
    </w:p>
    <w:p w14:paraId="5909A83E" w14:textId="77777777" w:rsidR="007979D4" w:rsidRDefault="00810D80">
      <w:pPr>
        <w:pStyle w:val="1"/>
      </w:pPr>
      <w:bookmarkStart w:id="18" w:name="_Toc238342055"/>
      <w:r>
        <w:rPr>
          <w:rFonts w:ascii="Times New Roman" w:eastAsia="宋体" w:hAnsi="Times New Roman"/>
          <w:sz w:val="32"/>
        </w:rPr>
        <w:t>五、信息溯源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3628"/>
      </w:tblGrid>
      <w:tr w:rsidR="007979D4" w14:paraId="0BF252FF" w14:textId="77777777">
        <w:trPr>
          <w:cantSplit/>
          <w:tblHeader/>
          <w:jc w:val="center"/>
        </w:trPr>
        <w:tc>
          <w:tcPr>
            <w:tcW w:w="4876" w:type="dxa"/>
            <w:shd w:val="clear" w:color="auto" w:fill="D9E2F3"/>
          </w:tcPr>
          <w:p w14:paraId="628839FF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信息</w:t>
            </w:r>
          </w:p>
        </w:tc>
        <w:tc>
          <w:tcPr>
            <w:tcW w:w="3628" w:type="dxa"/>
            <w:shd w:val="clear" w:color="auto" w:fill="D9E2F3"/>
          </w:tcPr>
          <w:p w14:paraId="1F25E5EC" w14:textId="77777777" w:rsidR="007979D4" w:rsidRDefault="00810D80">
            <w:pPr>
              <w:spacing w:line="288" w:lineRule="auto"/>
            </w:pPr>
            <w:r>
              <w:rPr>
                <w:b/>
                <w:sz w:val="21"/>
              </w:rPr>
              <w:t>来源类型</w:t>
            </w:r>
          </w:p>
        </w:tc>
      </w:tr>
      <w:tr w:rsidR="007979D4" w14:paraId="52EAE413" w14:textId="77777777">
        <w:trPr>
          <w:cantSplit/>
          <w:jc w:val="center"/>
        </w:trPr>
        <w:tc>
          <w:tcPr>
            <w:tcW w:w="4876" w:type="dxa"/>
          </w:tcPr>
          <w:p w14:paraId="6A66C651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 xml:space="preserve">2025 </w:t>
            </w:r>
            <w:r>
              <w:rPr>
                <w:sz w:val="21"/>
              </w:rPr>
              <w:t>营收</w:t>
            </w:r>
            <w:r>
              <w:rPr>
                <w:sz w:val="21"/>
              </w:rPr>
              <w:t xml:space="preserve"> 8039.65 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净利</w:t>
            </w:r>
            <w:r>
              <w:rPr>
                <w:sz w:val="21"/>
              </w:rPr>
              <w:t xml:space="preserve"> 326.19 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每股</w:t>
            </w:r>
            <w:r>
              <w:rPr>
                <w:sz w:val="21"/>
              </w:rPr>
              <w:t xml:space="preserve"> 3.58 </w:t>
            </w:r>
            <w:r>
              <w:rPr>
                <w:sz w:val="21"/>
              </w:rPr>
              <w:t>元</w:t>
            </w:r>
          </w:p>
        </w:tc>
        <w:tc>
          <w:tcPr>
            <w:tcW w:w="3628" w:type="dxa"/>
          </w:tcPr>
          <w:p w14:paraId="03D30EC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公开检索：中证报、上证报、证券之星（</w:t>
            </w:r>
            <w:r>
              <w:rPr>
                <w:sz w:val="21"/>
              </w:rPr>
              <w:t xml:space="preserve">2026-03 </w:t>
            </w:r>
            <w:r>
              <w:rPr>
                <w:sz w:val="21"/>
              </w:rPr>
              <w:t>年报报道）</w:t>
            </w:r>
          </w:p>
        </w:tc>
      </w:tr>
      <w:tr w:rsidR="007979D4" w14:paraId="4C7D821E" w14:textId="77777777">
        <w:trPr>
          <w:cantSplit/>
          <w:jc w:val="center"/>
        </w:trPr>
        <w:tc>
          <w:tcPr>
            <w:tcW w:w="4876" w:type="dxa"/>
          </w:tcPr>
          <w:p w14:paraId="183C8971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员工</w:t>
            </w:r>
            <w:r>
              <w:rPr>
                <w:sz w:val="21"/>
              </w:rPr>
              <w:t xml:space="preserve"> 86.96 </w:t>
            </w:r>
            <w:r>
              <w:rPr>
                <w:sz w:val="21"/>
              </w:rPr>
              <w:t>万，较上年</w:t>
            </w:r>
            <w:r>
              <w:rPr>
                <w:sz w:val="21"/>
              </w:rPr>
              <w:t xml:space="preserve"> -10 </w:t>
            </w:r>
            <w:r>
              <w:rPr>
                <w:sz w:val="21"/>
              </w:rPr>
              <w:t>万，生产人员为主</w:t>
            </w:r>
          </w:p>
        </w:tc>
        <w:tc>
          <w:tcPr>
            <w:tcW w:w="3628" w:type="dxa"/>
          </w:tcPr>
          <w:p w14:paraId="6571740A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公开检索：新浪财经、安徽广播电台等（</w:t>
            </w:r>
            <w:r>
              <w:rPr>
                <w:sz w:val="21"/>
              </w:rPr>
              <w:t>2026-03/04</w:t>
            </w:r>
            <w:r>
              <w:rPr>
                <w:sz w:val="21"/>
              </w:rPr>
              <w:t>，年报口径）</w:t>
            </w:r>
          </w:p>
        </w:tc>
      </w:tr>
      <w:tr w:rsidR="007979D4" w14:paraId="41DDA389" w14:textId="77777777">
        <w:trPr>
          <w:cantSplit/>
          <w:jc w:val="center"/>
        </w:trPr>
        <w:tc>
          <w:tcPr>
            <w:tcW w:w="4876" w:type="dxa"/>
          </w:tcPr>
          <w:p w14:paraId="05F5949D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第十四事业部（动力总成）员工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万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、专利</w:t>
            </w:r>
            <w:r>
              <w:rPr>
                <w:sz w:val="21"/>
              </w:rPr>
              <w:t xml:space="preserve"> 2200+</w:t>
            </w:r>
          </w:p>
        </w:tc>
        <w:tc>
          <w:tcPr>
            <w:tcW w:w="3628" w:type="dxa"/>
          </w:tcPr>
          <w:p w14:paraId="39530B1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公开检索：定西政府网、济南新闻</w:t>
            </w:r>
            <w:r>
              <w:rPr>
                <w:sz w:val="21"/>
              </w:rPr>
              <w:t xml:space="preserve"> e23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2024</w:t>
            </w:r>
            <w:r>
              <w:rPr>
                <w:sz w:val="21"/>
              </w:rPr>
              <w:t>）</w:t>
            </w:r>
          </w:p>
        </w:tc>
      </w:tr>
      <w:tr w:rsidR="007979D4" w14:paraId="04EA22A4" w14:textId="77777777">
        <w:trPr>
          <w:cantSplit/>
          <w:jc w:val="center"/>
        </w:trPr>
        <w:tc>
          <w:tcPr>
            <w:tcW w:w="4876" w:type="dxa"/>
          </w:tcPr>
          <w:p w14:paraId="6ED7965C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济南基地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起步区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汽车城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、济阳配套</w:t>
            </w:r>
          </w:p>
        </w:tc>
        <w:tc>
          <w:tcPr>
            <w:tcW w:w="3628" w:type="dxa"/>
          </w:tcPr>
          <w:p w14:paraId="5FB02E3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公开检索：人民网山东、新华网山东（</w:t>
            </w:r>
            <w:r>
              <w:rPr>
                <w:sz w:val="21"/>
              </w:rPr>
              <w:t>2025-04</w:t>
            </w:r>
            <w:r>
              <w:rPr>
                <w:sz w:val="21"/>
              </w:rPr>
              <w:t>）</w:t>
            </w:r>
          </w:p>
        </w:tc>
      </w:tr>
      <w:tr w:rsidR="007979D4" w14:paraId="2912F63C" w14:textId="77777777">
        <w:trPr>
          <w:cantSplit/>
          <w:jc w:val="center"/>
        </w:trPr>
        <w:tc>
          <w:tcPr>
            <w:tcW w:w="4876" w:type="dxa"/>
          </w:tcPr>
          <w:p w14:paraId="253FB091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计划专员济南</w:t>
            </w:r>
            <w:r>
              <w:rPr>
                <w:sz w:val="21"/>
              </w:rPr>
              <w:t xml:space="preserve"> 8-13K/</w:t>
            </w:r>
            <w:r>
              <w:rPr>
                <w:sz w:val="21"/>
              </w:rPr>
              <w:t>月</w:t>
            </w:r>
          </w:p>
        </w:tc>
        <w:tc>
          <w:tcPr>
            <w:tcW w:w="3628" w:type="dxa"/>
          </w:tcPr>
          <w:p w14:paraId="17656CFD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公开检索：招聘平台标注（今日招聘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宝鸡人才网）</w:t>
            </w:r>
          </w:p>
        </w:tc>
      </w:tr>
      <w:tr w:rsidR="007979D4" w14:paraId="23BE709A" w14:textId="77777777">
        <w:trPr>
          <w:cantSplit/>
          <w:jc w:val="center"/>
        </w:trPr>
        <w:tc>
          <w:tcPr>
            <w:tcW w:w="4876" w:type="dxa"/>
          </w:tcPr>
          <w:p w14:paraId="577D2AD8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双休基本保证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调休规范（研发端）、明日之星训练营、五险二金</w:t>
            </w:r>
          </w:p>
        </w:tc>
        <w:tc>
          <w:tcPr>
            <w:tcW w:w="3628" w:type="dxa"/>
          </w:tcPr>
          <w:p w14:paraId="77E19282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公开检索：员工论坛、汽车之家、国科大就业网</w:t>
            </w:r>
          </w:p>
        </w:tc>
      </w:tr>
      <w:tr w:rsidR="007979D4" w14:paraId="5C351845" w14:textId="77777777">
        <w:trPr>
          <w:cantSplit/>
          <w:jc w:val="center"/>
        </w:trPr>
        <w:tc>
          <w:tcPr>
            <w:tcW w:w="4876" w:type="dxa"/>
          </w:tcPr>
          <w:p w14:paraId="5BF282A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加班两极口碑、计划员加班、面经流程（笔试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群面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二面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终面、问个人情况）</w:t>
            </w:r>
          </w:p>
        </w:tc>
        <w:tc>
          <w:tcPr>
            <w:tcW w:w="3628" w:type="dxa"/>
          </w:tcPr>
          <w:p w14:paraId="018B6883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公开检索：豆瓣、知乎、牛客、</w:t>
            </w:r>
            <w:r>
              <w:rPr>
                <w:sz w:val="21"/>
              </w:rPr>
              <w:t xml:space="preserve">WonderCV </w:t>
            </w:r>
            <w:r>
              <w:rPr>
                <w:sz w:val="21"/>
              </w:rPr>
              <w:t>面经（</w:t>
            </w:r>
            <w:r>
              <w:rPr>
                <w:sz w:val="21"/>
              </w:rPr>
              <w:t>2023-2026</w:t>
            </w:r>
            <w:r>
              <w:rPr>
                <w:sz w:val="21"/>
              </w:rPr>
              <w:t>）</w:t>
            </w:r>
          </w:p>
        </w:tc>
      </w:tr>
      <w:tr w:rsidR="007979D4" w14:paraId="1192D452" w14:textId="77777777">
        <w:trPr>
          <w:cantSplit/>
          <w:jc w:val="center"/>
        </w:trPr>
        <w:tc>
          <w:tcPr>
            <w:tcW w:w="4876" w:type="dxa"/>
          </w:tcPr>
          <w:p w14:paraId="7BF0EF1F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岗位职责、要求、济南市、投递限制</w:t>
            </w:r>
          </w:p>
        </w:tc>
        <w:tc>
          <w:tcPr>
            <w:tcW w:w="3628" w:type="dxa"/>
          </w:tcPr>
          <w:p w14:paraId="65127EAE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JD </w:t>
            </w:r>
            <w:r>
              <w:rPr>
                <w:sz w:val="21"/>
              </w:rPr>
              <w:t>文件提取（比亚迪</w:t>
            </w:r>
            <w:r>
              <w:rPr>
                <w:sz w:val="21"/>
              </w:rPr>
              <w:t xml:space="preserve"> 2-1/2-2 PDF </w:t>
            </w:r>
            <w:r>
              <w:rPr>
                <w:sz w:val="21"/>
              </w:rPr>
              <w:t>截图）</w:t>
            </w:r>
          </w:p>
        </w:tc>
      </w:tr>
      <w:tr w:rsidR="007979D4" w14:paraId="31FEFCE2" w14:textId="77777777">
        <w:trPr>
          <w:cantSplit/>
          <w:jc w:val="center"/>
        </w:trPr>
        <w:tc>
          <w:tcPr>
            <w:tcW w:w="4876" w:type="dxa"/>
          </w:tcPr>
          <w:p w14:paraId="48E811F9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晋升路径</w:t>
            </w:r>
          </w:p>
        </w:tc>
        <w:tc>
          <w:tcPr>
            <w:tcW w:w="3628" w:type="dxa"/>
          </w:tcPr>
          <w:p w14:paraId="0A06628A" w14:textId="77777777" w:rsidR="007979D4" w:rsidRDefault="00810D80">
            <w:pPr>
              <w:spacing w:line="288" w:lineRule="auto"/>
            </w:pPr>
            <w:r>
              <w:rPr>
                <w:sz w:val="21"/>
              </w:rPr>
              <w:t>推测（基于行业惯例与比亚迪公开培养体系）</w:t>
            </w:r>
          </w:p>
        </w:tc>
      </w:tr>
    </w:tbl>
    <w:p w14:paraId="1E383F26" w14:textId="77777777" w:rsidR="007979D4" w:rsidRDefault="007979D4"/>
    <w:p w14:paraId="6EDB4E7F" w14:textId="77777777" w:rsidR="007979D4" w:rsidRDefault="00810D80">
      <w:pPr>
        <w:shd w:val="clear" w:color="auto" w:fill="F2F2F2"/>
        <w:ind w:left="283"/>
      </w:pPr>
      <w:r>
        <w:t>未披露项：具体岗位投递截止、试用期薪资结构、电控济南基地确切办公地址</w:t>
      </w:r>
      <w:r>
        <w:t xml:space="preserve"> → </w:t>
      </w:r>
      <w:r>
        <w:t>标注「未收录</w:t>
      </w:r>
      <w:r>
        <w:t>/</w:t>
      </w:r>
      <w:r>
        <w:t>未披露」。</w:t>
      </w:r>
    </w:p>
    <w:p w14:paraId="6E5F5917" w14:textId="77777777" w:rsidR="007979D4" w:rsidRDefault="00810D80">
      <w:pPr>
        <w:pStyle w:val="1"/>
      </w:pPr>
      <w:bookmarkStart w:id="19" w:name="_Toc238342056"/>
      <w:r>
        <w:rPr>
          <w:rFonts w:ascii="Times New Roman" w:eastAsia="宋体" w:hAnsi="Times New Roman"/>
          <w:sz w:val="32"/>
        </w:rPr>
        <w:t>六、面试前准备</w:t>
      </w:r>
      <w:bookmarkEnd w:id="19"/>
    </w:p>
    <w:p w14:paraId="5AE9CA67" w14:textId="77777777" w:rsidR="007979D4" w:rsidRDefault="00810D80">
      <w:pPr>
        <w:pStyle w:val="21"/>
      </w:pPr>
      <w:bookmarkStart w:id="20" w:name="_Toc238342057"/>
      <w:r>
        <w:rPr>
          <w:rFonts w:ascii="Times New Roman" w:eastAsia="宋体" w:hAnsi="Times New Roman"/>
          <w:sz w:val="28"/>
        </w:rPr>
        <w:t xml:space="preserve">6.1 </w:t>
      </w:r>
      <w:r>
        <w:rPr>
          <w:rFonts w:ascii="Times New Roman" w:eastAsia="宋体" w:hAnsi="Times New Roman"/>
          <w:sz w:val="28"/>
        </w:rPr>
        <w:t>五个</w:t>
      </w:r>
      <w:r>
        <w:rPr>
          <w:rFonts w:ascii="Times New Roman" w:eastAsia="宋体" w:hAnsi="Times New Roman"/>
          <w:sz w:val="28"/>
        </w:rPr>
        <w:t>"</w:t>
      </w:r>
      <w:r>
        <w:rPr>
          <w:rFonts w:ascii="Times New Roman" w:eastAsia="宋体" w:hAnsi="Times New Roman"/>
          <w:sz w:val="28"/>
        </w:rPr>
        <w:t>我很懂你们</w:t>
      </w:r>
      <w:r>
        <w:rPr>
          <w:rFonts w:ascii="Times New Roman" w:eastAsia="宋体" w:hAnsi="Times New Roman"/>
          <w:sz w:val="28"/>
        </w:rPr>
        <w:t>"</w:t>
      </w:r>
      <w:r>
        <w:rPr>
          <w:rFonts w:ascii="Times New Roman" w:eastAsia="宋体" w:hAnsi="Times New Roman"/>
          <w:sz w:val="28"/>
        </w:rPr>
        <w:t>切入点</w:t>
      </w:r>
      <w:bookmarkEnd w:id="20"/>
    </w:p>
    <w:p w14:paraId="5606C5C8" w14:textId="77777777" w:rsidR="007979D4" w:rsidRDefault="00810D80">
      <w:pPr>
        <w:ind w:left="425" w:hanging="283"/>
      </w:pPr>
      <w:r>
        <w:t xml:space="preserve">1.  </w:t>
      </w:r>
      <w:r>
        <w:t>比亚迪</w:t>
      </w:r>
      <w:r>
        <w:t xml:space="preserve"> 2025 </w:t>
      </w:r>
      <w:r>
        <w:t>年全球新能源销量第一、营收</w:t>
      </w:r>
      <w:r>
        <w:t xml:space="preserve"> 8039 </w:t>
      </w:r>
      <w:r>
        <w:t>亿，济南基地是山东产能重心（起步区</w:t>
      </w:r>
      <w:r>
        <w:t>"</w:t>
      </w:r>
      <w:r>
        <w:t>汽车城</w:t>
      </w:r>
      <w:r>
        <w:t>"</w:t>
      </w:r>
      <w:r>
        <w:t>）；</w:t>
      </w:r>
    </w:p>
    <w:p w14:paraId="5CDE66DE" w14:textId="77777777" w:rsidR="007979D4" w:rsidRDefault="00810D80">
      <w:pPr>
        <w:ind w:left="425" w:hanging="283"/>
      </w:pPr>
      <w:r>
        <w:t xml:space="preserve">2.  </w:t>
      </w:r>
      <w:r>
        <w:t>汽车动力总成（第十四事业部</w:t>
      </w:r>
      <w:r>
        <w:t>/</w:t>
      </w:r>
      <w:r>
        <w:t>原弗迪动力）电机、电控、发动机全链条自研自制，电控业务落地济南；</w:t>
      </w:r>
    </w:p>
    <w:p w14:paraId="5B1D2AFD" w14:textId="77777777" w:rsidR="007979D4" w:rsidRDefault="00810D80">
      <w:pPr>
        <w:ind w:left="425" w:hanging="283"/>
      </w:pPr>
      <w:r>
        <w:t>3.  "</w:t>
      </w:r>
      <w:r>
        <w:t>明日之星</w:t>
      </w:r>
      <w:r>
        <w:t>"</w:t>
      </w:r>
      <w:r>
        <w:t>应届生训练营百天培养</w:t>
      </w:r>
      <w:r>
        <w:t xml:space="preserve"> + </w:t>
      </w:r>
      <w:r>
        <w:t>导师辅导</w:t>
      </w:r>
      <w:r>
        <w:t xml:space="preserve"> + </w:t>
      </w:r>
      <w:r>
        <w:t>轮岗，应届生成长路径清晰；</w:t>
      </w:r>
    </w:p>
    <w:p w14:paraId="09070BAC" w14:textId="77777777" w:rsidR="007979D4" w:rsidRDefault="00810D80">
      <w:pPr>
        <w:ind w:left="425" w:hanging="283"/>
      </w:pPr>
      <w:r>
        <w:t xml:space="preserve">4.  </w:t>
      </w:r>
      <w:r>
        <w:t>新能源车需求波动大，主生产计划</w:t>
      </w:r>
      <w:r>
        <w:t>/</w:t>
      </w:r>
      <w:r>
        <w:t>供需平衡</w:t>
      </w:r>
      <w:r>
        <w:t>/</w:t>
      </w:r>
      <w:r>
        <w:t>安全库存是供应链提效关键，数据敏感度正是该岗要的；</w:t>
      </w:r>
    </w:p>
    <w:p w14:paraId="6E577E34" w14:textId="77777777" w:rsidR="007979D4" w:rsidRDefault="00810D80">
      <w:pPr>
        <w:ind w:left="425" w:hanging="283"/>
      </w:pPr>
      <w:r>
        <w:t xml:space="preserve">5.  JD </w:t>
      </w:r>
      <w:r>
        <w:t>点名</w:t>
      </w:r>
      <w:r>
        <w:t>"</w:t>
      </w:r>
      <w:r>
        <w:t>精益生产优先</w:t>
      </w:r>
      <w:r>
        <w:t>"</w:t>
      </w:r>
      <w:r>
        <w:t>，可从看板</w:t>
      </w:r>
      <w:r>
        <w:t>/JIT/</w:t>
      </w:r>
      <w:r>
        <w:t>节拍切入，展示对制造计划的理解。</w:t>
      </w:r>
    </w:p>
    <w:p w14:paraId="2D917DFD" w14:textId="77777777" w:rsidR="007979D4" w:rsidRDefault="00810D80">
      <w:pPr>
        <w:pStyle w:val="21"/>
      </w:pPr>
      <w:bookmarkStart w:id="21" w:name="_Toc238342058"/>
      <w:r>
        <w:rPr>
          <w:rFonts w:ascii="Times New Roman" w:eastAsia="宋体" w:hAnsi="Times New Roman"/>
          <w:sz w:val="28"/>
        </w:rPr>
        <w:t xml:space="preserve">6.2 </w:t>
      </w:r>
      <w:r>
        <w:rPr>
          <w:rFonts w:ascii="Times New Roman" w:eastAsia="宋体" w:hAnsi="Times New Roman"/>
          <w:sz w:val="28"/>
        </w:rPr>
        <w:t>六个高质量反问</w:t>
      </w:r>
      <w:bookmarkEnd w:id="21"/>
    </w:p>
    <w:p w14:paraId="419B185E" w14:textId="77777777" w:rsidR="007979D4" w:rsidRDefault="00810D80">
      <w:pPr>
        <w:ind w:left="425" w:hanging="283"/>
      </w:pPr>
      <w:r>
        <w:t xml:space="preserve">1.  </w:t>
      </w:r>
      <w:r>
        <w:t>计划专员典型的一天</w:t>
      </w:r>
      <w:r>
        <w:t>/</w:t>
      </w:r>
      <w:r>
        <w:t>一周工作节奏？与产线如何协同？</w:t>
      </w:r>
    </w:p>
    <w:p w14:paraId="7602B698" w14:textId="77777777" w:rsidR="007979D4" w:rsidRDefault="00810D80">
      <w:pPr>
        <w:ind w:left="425" w:hanging="283"/>
      </w:pPr>
      <w:r>
        <w:t xml:space="preserve">2.  </w:t>
      </w:r>
      <w:r>
        <w:t>新人培训与带教安排？有导师制吗？</w:t>
      </w:r>
    </w:p>
    <w:p w14:paraId="6123ED5D" w14:textId="77777777" w:rsidR="007979D4" w:rsidRDefault="00810D80">
      <w:pPr>
        <w:ind w:left="425" w:hanging="283"/>
      </w:pPr>
      <w:r>
        <w:t xml:space="preserve">3.  </w:t>
      </w:r>
      <w:r>
        <w:t>部门加班与调休政策？月末</w:t>
      </w:r>
      <w:r>
        <w:t>/</w:t>
      </w:r>
      <w:r>
        <w:t>旺季的节奏如何？</w:t>
      </w:r>
    </w:p>
    <w:p w14:paraId="3A55E446" w14:textId="77777777" w:rsidR="007979D4" w:rsidRDefault="00810D80">
      <w:pPr>
        <w:ind w:left="425" w:hanging="283"/>
      </w:pPr>
      <w:r>
        <w:t xml:space="preserve">4.  </w:t>
      </w:r>
      <w:r>
        <w:t>该岗位</w:t>
      </w:r>
      <w:r>
        <w:t xml:space="preserve"> 3 </w:t>
      </w:r>
      <w:r>
        <w:t>年内晋升通道？计划岗转需求计划</w:t>
      </w:r>
      <w:r>
        <w:t>/</w:t>
      </w:r>
      <w:r>
        <w:t>供应链分析的机会？</w:t>
      </w:r>
    </w:p>
    <w:p w14:paraId="0C2322F5" w14:textId="77777777" w:rsidR="007979D4" w:rsidRDefault="00810D80">
      <w:pPr>
        <w:ind w:left="425" w:hanging="283"/>
      </w:pPr>
      <w:r>
        <w:t xml:space="preserve">5.  </w:t>
      </w:r>
      <w:r>
        <w:t>主要使用的系统工具（</w:t>
      </w:r>
      <w:r>
        <w:t>SAP/ERP/APS/Excel</w:t>
      </w:r>
      <w:r>
        <w:t>）？数据工作占比多大？</w:t>
      </w:r>
    </w:p>
    <w:p w14:paraId="3B00B618" w14:textId="77777777" w:rsidR="007979D4" w:rsidRDefault="00810D80">
      <w:pPr>
        <w:ind w:left="425" w:hanging="283"/>
      </w:pPr>
      <w:r>
        <w:t xml:space="preserve">6.  </w:t>
      </w:r>
      <w:r>
        <w:t>济南电控基地该业务的重点方向与产能规划？</w:t>
      </w:r>
    </w:p>
    <w:p w14:paraId="25568D30" w14:textId="77777777" w:rsidR="007979D4" w:rsidRDefault="00810D80">
      <w:pPr>
        <w:pStyle w:val="21"/>
      </w:pPr>
      <w:bookmarkStart w:id="22" w:name="_Toc238342059"/>
      <w:r>
        <w:rPr>
          <w:rFonts w:ascii="Times New Roman" w:eastAsia="宋体" w:hAnsi="Times New Roman"/>
          <w:sz w:val="28"/>
        </w:rPr>
        <w:t xml:space="preserve">6.3 </w:t>
      </w:r>
      <w:r>
        <w:rPr>
          <w:rFonts w:ascii="Times New Roman" w:eastAsia="宋体" w:hAnsi="Times New Roman"/>
          <w:sz w:val="28"/>
        </w:rPr>
        <w:t>入职核实清单</w:t>
      </w:r>
      <w:bookmarkEnd w:id="22"/>
    </w:p>
    <w:p w14:paraId="04733572" w14:textId="77777777" w:rsidR="007979D4" w:rsidRDefault="00810D80">
      <w:r>
        <w:t>薪资结构（基本工资</w:t>
      </w:r>
      <w:r>
        <w:t>/</w:t>
      </w:r>
      <w:r>
        <w:t>绩效</w:t>
      </w:r>
      <w:r>
        <w:t>/</w:t>
      </w:r>
      <w:r>
        <w:t>加班费计算基数）｜加班政策（调休</w:t>
      </w:r>
      <w:r>
        <w:t xml:space="preserve"> or </w:t>
      </w:r>
      <w:r>
        <w:t>加班费、周末）｜社保公积金基数与比例｜试用期时长与薪资｜合同年限｜宿舍</w:t>
      </w:r>
      <w:r>
        <w:t>/</w:t>
      </w:r>
      <w:r>
        <w:t>班车</w:t>
      </w:r>
      <w:r>
        <w:t>/</w:t>
      </w:r>
      <w:r>
        <w:t>住房补贴｜具体办公地点与通勤｜是否需进产线</w:t>
      </w:r>
      <w:r>
        <w:t>/</w:t>
      </w:r>
      <w:r>
        <w:t>车间｜培训与考核方式。</w:t>
      </w:r>
    </w:p>
    <w:p w14:paraId="52D60312" w14:textId="77777777" w:rsidR="007979D4" w:rsidRDefault="00810D80">
      <w:r>
        <w:rPr>
          <w:i/>
        </w:rPr>
        <w:t>报告结束</w:t>
      </w:r>
      <w:r>
        <w:rPr>
          <w:i/>
        </w:rPr>
        <w:t xml:space="preserve"> · </w:t>
      </w:r>
      <w:r>
        <w:rPr>
          <w:i/>
        </w:rPr>
        <w:t>内部使用，请勿外传</w:t>
      </w:r>
    </w:p>
    <w:sectPr w:rsidR="007979D4" w:rsidSect="00034616">
      <w:headerReference w:type="default" r:id="rId8"/>
      <w:footerReference w:type="default" r:id="rId9"/>
      <w:pgSz w:w="11906" w:h="16838"/>
      <w:pgMar w:top="1440" w:right="1701" w:bottom="1440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050A0" w14:textId="77777777" w:rsidR="00810D80" w:rsidRDefault="00810D80">
      <w:pPr>
        <w:spacing w:after="0" w:line="240" w:lineRule="auto"/>
      </w:pPr>
      <w:r>
        <w:separator/>
      </w:r>
    </w:p>
  </w:endnote>
  <w:endnote w:type="continuationSeparator" w:id="0">
    <w:p w14:paraId="202FC68B" w14:textId="77777777" w:rsidR="00810D80" w:rsidRDefault="0081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FC82" w14:textId="527FC68B" w:rsidR="007979D4" w:rsidRDefault="00810D8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 w:rsidR="00847D14">
      <w:rPr>
        <w:sz w:val="18"/>
      </w:rPr>
      <w:fldChar w:fldCharType="separate"/>
    </w:r>
    <w:r w:rsidR="00847D14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SECTIONPAGES</w:instrText>
    </w:r>
    <w:r w:rsidR="00847D14">
      <w:rPr>
        <w:sz w:val="18"/>
      </w:rPr>
      <w:fldChar w:fldCharType="separate"/>
    </w:r>
    <w:r w:rsidR="00847D14">
      <w:rPr>
        <w:noProof/>
        <w:sz w:val="18"/>
      </w:rPr>
      <w:t>8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4371" w14:textId="77777777" w:rsidR="00810D80" w:rsidRDefault="00810D80">
      <w:pPr>
        <w:spacing w:after="0" w:line="240" w:lineRule="auto"/>
      </w:pPr>
      <w:r>
        <w:separator/>
      </w:r>
    </w:p>
  </w:footnote>
  <w:footnote w:type="continuationSeparator" w:id="0">
    <w:p w14:paraId="7AAF056B" w14:textId="77777777" w:rsidR="00810D80" w:rsidRDefault="0081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1107" w14:textId="77777777" w:rsidR="007979D4" w:rsidRDefault="00810D80">
    <w:pPr>
      <w:pStyle w:val="a5"/>
      <w:pBdr>
        <w:bottom w:val="single" w:sz="6" w:space="1" w:color="999999"/>
      </w:pBdr>
      <w:jc w:val="center"/>
    </w:pPr>
    <w:r>
      <w:rPr>
        <w:rFonts w:ascii="Times New Roman" w:hAnsi="Times New Roman" w:eastAsia="宋体"/>
        <w:sz w:val="18"/>
      </w:rPr>
      <w:t>比亚迪-计划专员（产能规划、供需平衡-电控济南）背调报告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186315">
    <w:abstractNumId w:val="8"/>
  </w:num>
  <w:num w:numId="2" w16cid:durableId="1977832738">
    <w:abstractNumId w:val="6"/>
  </w:num>
  <w:num w:numId="3" w16cid:durableId="668144632">
    <w:abstractNumId w:val="5"/>
  </w:num>
  <w:num w:numId="4" w16cid:durableId="519783474">
    <w:abstractNumId w:val="4"/>
  </w:num>
  <w:num w:numId="5" w16cid:durableId="2062288228">
    <w:abstractNumId w:val="7"/>
  </w:num>
  <w:num w:numId="6" w16cid:durableId="1389496413">
    <w:abstractNumId w:val="3"/>
  </w:num>
  <w:num w:numId="7" w16cid:durableId="189533557">
    <w:abstractNumId w:val="2"/>
  </w:num>
  <w:num w:numId="8" w16cid:durableId="112552783">
    <w:abstractNumId w:val="1"/>
  </w:num>
  <w:num w:numId="9" w16cid:durableId="81364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7C4"/>
    <w:rsid w:val="007979D4"/>
    <w:rsid w:val="00810D80"/>
    <w:rsid w:val="00847D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F76E62"/>
  <w14:defaultImageDpi w14:val="300"/>
  <w15:docId w15:val="{23A46A32-0F46-4E51-8689-7091F062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line="360" w:lineRule="auto"/>
    </w:pPr>
    <w:rPr>
      <w:rFonts w:ascii="Times New Roman" w:eastAsia="宋体" w:hAnsi="Times New Roman"/>
      <w:sz w:val="24"/>
    </w:rPr>
  </w:style>
  <w:style w:type="paragraph" w:customStyle="1" w:styleId="TOC21">
    <w:name w:val="TOC 21"/>
    <w:pPr>
      <w:spacing w:line="360" w:lineRule="auto"/>
    </w:pPr>
    <w:rPr>
      <w:rFonts w:ascii="Times New Roman" w:eastAsia="宋体" w:hAnsi="Times New Roman"/>
      <w:sz w:val="24"/>
    </w:rPr>
  </w:style>
  <w:style w:type="paragraph" w:customStyle="1" w:styleId="TOC31">
    <w:name w:val="TOC 31"/>
    <w:pPr>
      <w:spacing w:line="360" w:lineRule="auto"/>
    </w:pPr>
    <w:rPr>
      <w:rFonts w:ascii="Times New Roman" w:eastAsia="宋体" w:hAnsi="Times New Roman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847D14"/>
  </w:style>
  <w:style w:type="paragraph" w:styleId="TOC2">
    <w:name w:val="toc 2"/>
    <w:basedOn w:val="a1"/>
    <w:next w:val="a1"/>
    <w:autoRedefine/>
    <w:uiPriority w:val="39"/>
    <w:unhideWhenUsed/>
    <w:rsid w:val="00847D14"/>
    <w:pPr>
      <w:ind w:leftChars="200" w:left="420"/>
    </w:pPr>
  </w:style>
  <w:style w:type="character" w:styleId="aff9">
    <w:name w:val="Hyperlink"/>
    <w:basedOn w:val="a2"/>
    <w:uiPriority w:val="99"/>
    <w:unhideWhenUsed/>
    <w:rsid w:val="00847D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2518</Words>
  <Characters>2795</Characters>
  <Application>Microsoft Office Word</Application>
  <DocSecurity>0</DocSecurity>
  <Lines>186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雪 文</cp:lastModifiedBy>
  <cp:revision>2</cp:revision>
  <dcterms:created xsi:type="dcterms:W3CDTF">2013-12-23T23:15:00Z</dcterms:created>
  <dcterms:modified xsi:type="dcterms:W3CDTF">2026-08-22T17:46:00Z</dcterms:modified>
  <cp:category/>
</cp:coreProperties>
</file>