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Times New Roman" w:hAnsi="Times New Roman" w:eastAsia="宋体"/>
          <w:b/>
          <w:sz w:val="44"/>
        </w:rPr>
        <w:t>背调报告：CVTE视源股份 — 供应链管理（供应链综合）</w:t>
      </w:r>
    </w:p>
    <w:p>
      <w:pPr>
        <w:jc w:val="center"/>
      </w:pPr>
      <w:r>
        <w:rPr>
          <w:rFonts w:ascii="Times New Roman" w:hAnsi="Times New Roman" w:eastAsia="宋体"/>
          <w:b w:val="0"/>
          <w:color w:val="606060"/>
          <w:sz w:val="28"/>
        </w:rPr>
        <w:t>内部使用 · 求职调研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报告日期：2026-08-25</w:t>
      </w:r>
    </w:p>
    <w:p>
      <w:r>
        <w:br w:type="page"/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公司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广州视源电子科技股份有限公司（CVTE，002841.SZ）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岗位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供应链管理（九大类方向之一，供应链相关）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报告日期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2026-08-25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报告性质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校招岗位背调（Skill 2 自动生成，无需确认）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数据截止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2026-08-25（财务数据截至 2024 年报 / 2025Q1）</w:t>
            </w:r>
          </w:p>
        </w:tc>
      </w:tr>
    </w:tbl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【第一部分】公司基本面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一句话搞懂这家公司</w:t>
      </w:r>
    </w:p>
    <w:p>
      <w:r>
        <w:rPr>
          <w:rFonts w:ascii="Times New Roman" w:hAnsi="Times New Roman" w:eastAsia="宋体"/>
          <w:b w:val="0"/>
          <w:sz w:val="24"/>
        </w:rPr>
        <w:t>视源股份（CVTE）是广州起家的 A 股上市公司，靠「液晶显示主控板卡」做到全球第一（占全球电视主控板卡约 1/3），又靠教育交互平板品牌「希沃（seewo）」和会议平板品牌「MAXHUB」在国内牢牢占住头把交椅。简单说：它是「显示与交互」赛道的隐形冠军，不是纯供应链公司，但供应链（板卡、整机、海外仓）是它庞大制造体系的底层支撑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核心财务数据（近 3 年）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指标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2023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2024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2025E（券商预测）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营业收入（亿元）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201.73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224.01</w:t>
            </w:r>
            <w:r>
              <w:rPr>
                <w:rFonts w:ascii="Times New Roman" w:hAnsi="Times New Roman" w:eastAsia="宋体"/>
                <w:b w:val="0"/>
                <w:sz w:val="20"/>
              </w:rPr>
              <w:t>（+11.05%）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254.17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归母净利润（亿元）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13.70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9.71</w:t>
            </w:r>
            <w:r>
              <w:rPr>
                <w:rFonts w:ascii="Times New Roman" w:hAnsi="Times New Roman" w:eastAsia="宋体"/>
                <w:b w:val="0"/>
                <w:sz w:val="20"/>
              </w:rPr>
              <w:t>（-29.13%）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12.67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毛利率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约 22%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约 20.7%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液晶显示主控板卡营收（亿元）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66.3（+11.8%），出货量 6732 万片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海外业务营收（亿元）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43.4（+16.83%）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</w:tr>
    </w:tbl>
    <w:p>
      <w:pPr>
        <w:ind w:left="432"/>
      </w:pPr>
      <w:r>
        <w:rPr>
          <w:rFonts w:ascii="Times New Roman" w:hAnsi="Times New Roman" w:eastAsia="宋体"/>
          <w:b w:val="0"/>
          <w:sz w:val="24"/>
        </w:rPr>
        <w:t xml:space="preserve">📌 </w:t>
      </w:r>
      <w:r>
        <w:rPr>
          <w:rFonts w:ascii="Times New Roman" w:hAnsi="Times New Roman" w:eastAsia="宋体"/>
          <w:b/>
          <w:sz w:val="24"/>
        </w:rPr>
        <w:t>打工人解读</w:t>
      </w:r>
      <w:r>
        <w:rPr>
          <w:rFonts w:ascii="Times New Roman" w:hAnsi="Times New Roman" w:eastAsia="宋体"/>
          <w:b w:val="0"/>
          <w:sz w:val="24"/>
        </w:rPr>
        <w:t>：营收还在稳稳增长，但 2024 年利润被研发费用、理财收益下降和政府补助减少「啃」掉近三成，说明公司处在「加大投入换未来」的阶段。对应届生是好事——它在招人、在扩张；但利润承压也意味着短期内大幅涨薪空间有限。</w:t>
      </w:r>
    </w:p>
    <w:p>
      <w:r>
        <w:rPr>
          <w:rFonts w:ascii="Times New Roman" w:hAnsi="Times New Roman" w:eastAsia="宋体"/>
          <w:b w:val="0"/>
          <w:sz w:val="24"/>
        </w:rPr>
        <w:t>数据来源：国信证券《视源股份(002841.SZ) 2024 年报及 2025 一季报点评》（2025-05），Wind 数据。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业务结构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业务线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营收/地位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毛利率特征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与供应链岗关联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液晶显示主控板卡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66.3 亿，全球份额 32.7%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成熟、规模效应强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强（采购、计划、海外仓）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智能终端（希沃 / MAXHUB）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希沃交互平板出货份额 </w:t>
            </w:r>
            <w:r>
              <w:rPr>
                <w:rFonts w:ascii="Times New Roman" w:hAnsi="Times New Roman" w:eastAsia="宋体"/>
                <w:b/>
                <w:sz w:val="20"/>
              </w:rPr>
              <w:t>50.8%</w:t>
            </w:r>
            <w:r>
              <w:rPr>
                <w:rFonts w:ascii="Times New Roman" w:hAnsi="Times New Roman" w:eastAsia="宋体"/>
                <w:b w:val="0"/>
                <w:sz w:val="20"/>
              </w:rPr>
              <w:t>，连续 13 年国内第一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较高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强（整机供应链、教育行业）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家电控制器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17.2 亿（+65.6%）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成长中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中（新业务线扩产）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汽车电子 / 电力电子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稳健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稳健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弱</w:t>
            </w:r>
          </w:p>
        </w:tc>
      </w:tr>
    </w:tbl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行业地位与竞争格局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视源股份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主要竞品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差异化优势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显示主控板卡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全球 ~1/3 份额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晨星、联发科等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规模 + 客户黏性（一线 TV 大厂）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教育交互平板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国内 50.8%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鸿合、海信、长虹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希沃品牌 + 软件生态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会议平板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MAXHUB 头部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华为、联想、亿联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微软 Teams 认证生态</w:t>
            </w:r>
          </w:p>
        </w:tc>
      </w:tr>
    </w:tbl>
    <w:p>
      <w:pPr>
        <w:ind w:left="432"/>
      </w:pPr>
      <w:r>
        <w:rPr>
          <w:rFonts w:ascii="Times New Roman" w:hAnsi="Times New Roman" w:eastAsia="宋体"/>
          <w:b w:val="0"/>
          <w:sz w:val="24"/>
        </w:rPr>
        <w:t xml:space="preserve">📌 </w:t>
      </w:r>
      <w:r>
        <w:rPr>
          <w:rFonts w:ascii="Times New Roman" w:hAnsi="Times New Roman" w:eastAsia="宋体"/>
          <w:b/>
          <w:sz w:val="24"/>
        </w:rPr>
        <w:t>打工人解读</w:t>
      </w:r>
      <w:r>
        <w:rPr>
          <w:rFonts w:ascii="Times New Roman" w:hAnsi="Times New Roman" w:eastAsia="宋体"/>
          <w:b w:val="0"/>
          <w:sz w:val="24"/>
        </w:rPr>
        <w:t>：两个核心赛道都是「绝对头部」，护城河不浅，应届生进去不会被「明天公司会不会倒」困扰。但板卡是成熟业务，增速有限；增长引擎在海外和 AI+教育，这恰恰是需要供应链「跟着出海」的地方。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好消息 / 坏消息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 xml:space="preserve">📌 </w:t>
      </w:r>
      <w:r>
        <w:rPr>
          <w:rFonts w:ascii="Times New Roman" w:hAnsi="Times New Roman" w:eastAsia="宋体"/>
          <w:b/>
          <w:sz w:val="24"/>
        </w:rPr>
        <w:t>好消息</w:t>
      </w:r>
      <w:r>
        <w:rPr>
          <w:rFonts w:ascii="Times New Roman" w:hAnsi="Times New Roman" w:eastAsia="宋体"/>
          <w:b w:val="0"/>
          <w:sz w:val="24"/>
        </w:rPr>
        <w:t>：① 行业地位稳，抗风险强；② 海外业务 +16.8%，供应链出海有活干；③ 员工约 6700 人、55.47% 为技术人员、平均约 30 岁，年轻、技术氛围浓；④ 视源以「去行政化、尊重、信任」文化和免费三餐、运动场馆等福利著称（基于公开口碑与训练数据）。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 xml:space="preserve">⚠️ </w:t>
      </w:r>
      <w:r>
        <w:rPr>
          <w:rFonts w:ascii="Times New Roman" w:hAnsi="Times New Roman" w:eastAsia="宋体"/>
          <w:b/>
          <w:sz w:val="24"/>
        </w:rPr>
        <w:t>坏消息</w:t>
      </w:r>
      <w:r>
        <w:rPr>
          <w:rFonts w:ascii="Times New Roman" w:hAnsi="Times New Roman" w:eastAsia="宋体"/>
          <w:b w:val="0"/>
          <w:sz w:val="24"/>
        </w:rPr>
        <w:t>：① 2024 利润下滑近三成，成本敏感期；② 供应链管理岗 JD 极简，具体职责/薪资/专业要求需官网核实，存在信息不确定性；③ 工作地点散布广州/重庆/武汉/合肥/苏州/上海/西安等，需网申时定岗，地点未定影响通勤与生活成本判断。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【第二部分】岗位专项深度调研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岗位基本信息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岗位名称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供应链管理（九大类方向之一）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所属部门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供应链体系（具体归属未披露，待官网核实）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招聘类型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2027 届校招（2026.7–2027.10 毕业）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工作地点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广州、重庆、武汉、合肥、苏州、上海、西安等（多项可选）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学历要求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本科及以上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专业要求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JD 未单列，供应链管理类直接相关（按岗位名称推断）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核心技能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JD 未披露</w:t>
            </w:r>
            <w:r>
              <w:rPr>
                <w:rFonts w:ascii="Times New Roman" w:hAnsi="Times New Roman" w:eastAsia="宋体"/>
                <w:b w:val="0"/>
                <w:sz w:val="20"/>
              </w:rPr>
              <w:t>（未提数据分析/系统工具要求）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薪资范围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未披露（需面试确认）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应聘流程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网申初筛 → 专业面试 → 综合面试 → 体验实习 → offer</w:t>
            </w:r>
          </w:p>
        </w:tc>
      </w:tr>
    </w:tbl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JD 翻译成人话</w:t>
      </w:r>
    </w:p>
    <w:p>
      <w:r>
        <w:rPr>
          <w:rFonts w:ascii="Times New Roman" w:hAnsi="Times New Roman" w:eastAsia="宋体"/>
          <w:b w:val="0"/>
          <w:sz w:val="24"/>
        </w:rPr>
        <w:t>由于官方 JD 仅给出「供应链管理」方向名称，无逐条职责，下表基于岗位名称与视源业务特征「合理推断」，并明确标注为推测：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JD 原文（极简）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翻译成人话（推测）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真实工作重点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供应链管理（九大类之一）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不做单一采购/物流，而是供应链「综合管理」方向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可能轮岗采购、计划、物流、仓储中的某一模块，校招生先广后专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招聘对象 2027 届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面向明年毕业的应届生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走校招专属培养通道，非社招补位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流程含「体验实习」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发 offer 前先去实习感受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双向选择，也方便你提前看清楚部门氛围</w:t>
            </w:r>
          </w:p>
        </w:tc>
      </w:tr>
    </w:tbl>
    <w:p>
      <w:pPr>
        <w:ind w:left="432"/>
      </w:pPr>
      <w:r>
        <w:rPr>
          <w:rFonts w:ascii="Times New Roman" w:hAnsi="Times New Roman" w:eastAsia="宋体"/>
          <w:b w:val="0"/>
          <w:sz w:val="24"/>
        </w:rPr>
        <w:t>⚠️ 注意：以上为基于公司业务结构的</w:t>
      </w:r>
      <w:r>
        <w:rPr>
          <w:rFonts w:ascii="Times New Roman" w:hAnsi="Times New Roman" w:eastAsia="宋体"/>
          <w:b/>
          <w:sz w:val="24"/>
        </w:rPr>
        <w:t>推测</w:t>
      </w:r>
      <w:r>
        <w:rPr>
          <w:rFonts w:ascii="Times New Roman" w:hAnsi="Times New Roman" w:eastAsia="宋体"/>
          <w:b w:val="0"/>
          <w:sz w:val="24"/>
        </w:rPr>
        <w:t>，非 JD 原文。真实的岗位职责、所需工具（如是否用 SAP/ERP、是否要 Python 做数据分析）必须在官网 campus.cvte.com 或面试中确认。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该岗位所在部门 / 基地的战略地位</w:t>
      </w:r>
    </w:p>
    <w:p>
      <w:r>
        <w:rPr>
          <w:rFonts w:ascii="Times New Roman" w:hAnsi="Times New Roman" w:eastAsia="宋体"/>
          <w:b w:val="0"/>
          <w:sz w:val="24"/>
        </w:rPr>
        <w:t>视源的供应链体系服务于两大制造支柱（板卡 + 整机）。海外业务占比提升（2024 海外 43.4 亿，+16.83%）意味着供应链正从「国内制造配套」向「全球交付」延伸，</w:t>
      </w:r>
      <w:r>
        <w:rPr>
          <w:rFonts w:ascii="Times New Roman" w:hAnsi="Times New Roman" w:eastAsia="宋体"/>
          <w:b/>
          <w:sz w:val="24"/>
        </w:rPr>
        <w:t>供应链岗整体处于上升赛道</w:t>
      </w:r>
      <w:r>
        <w:rPr>
          <w:rFonts w:ascii="Times New Roman" w:hAnsi="Times New Roman" w:eastAsia="宋体"/>
          <w:b w:val="0"/>
          <w:sz w:val="24"/>
        </w:rPr>
        <w:t>。但具体到「广州总部 vs 苏州/武汉/合肥等分支基地」的权重，JD 未披露，需网申定岗时确认是核心基地还是区域办事处。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岗位挑战（至少 4 条）</w:t>
      </w:r>
    </w:p>
    <w:p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JD 信息黑洞</w:t>
      </w:r>
      <w:r>
        <w:rPr>
          <w:rFonts w:ascii="Times New Roman" w:hAnsi="Times New Roman" w:eastAsia="宋体"/>
          <w:b w:val="0"/>
          <w:sz w:val="24"/>
        </w:rPr>
        <w:t>：职责、工具、薪资全未披露，准备面试时缺乏抓手，只能靠通用供应链知识硬扛。</w:t>
      </w:r>
    </w:p>
    <w:p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地点未定</w:t>
      </w:r>
      <w:r>
        <w:rPr>
          <w:rFonts w:ascii="Times New Roman" w:hAnsi="Times New Roman" w:eastAsia="宋体"/>
          <w:b w:val="0"/>
          <w:sz w:val="24"/>
        </w:rPr>
        <w:t>：七城可选，但各城生活成本（尤其上海、广州）与文雪「节奏从容、成本适中」偏好有张力，需尽早锁定。</w:t>
      </w:r>
    </w:p>
    <w:p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技术型公司的供应链</w:t>
      </w:r>
      <w:r>
        <w:rPr>
          <w:rFonts w:ascii="Times New Roman" w:hAnsi="Times New Roman" w:eastAsia="宋体"/>
          <w:b w:val="0"/>
          <w:sz w:val="24"/>
        </w:rPr>
        <w:t>：视源 55% 是技术人员，供应链需频繁对接研发/制造，跨部门沟通对内向型性格是考验。</w:t>
      </w:r>
    </w:p>
    <w:p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利润承压期的成本压力</w:t>
      </w:r>
      <w:r>
        <w:rPr>
          <w:rFonts w:ascii="Times New Roman" w:hAnsi="Times New Roman" w:eastAsia="宋体"/>
          <w:b w:val="0"/>
          <w:sz w:val="24"/>
        </w:rPr>
        <w:t>：2024 利润下滑，供应链岗可能背负「降本」KPI，工作强度与指标压力并存。</w:t>
      </w:r>
    </w:p>
    <w:p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职业发展路径不透明</w:t>
      </w:r>
      <w:r>
        <w:rPr>
          <w:rFonts w:ascii="Times New Roman" w:hAnsi="Times New Roman" w:eastAsia="宋体"/>
          <w:b w:val="0"/>
          <w:sz w:val="24"/>
        </w:rPr>
        <w:t>：JD 无晋升/轮岗说明，需面试时主动问清。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发展前景与晋升路径（推测）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纵向</w:t>
      </w:r>
      <w:r>
        <w:rPr>
          <w:rFonts w:ascii="Times New Roman" w:hAnsi="Times New Roman" w:eastAsia="宋体"/>
          <w:b w:val="0"/>
          <w:sz w:val="24"/>
        </w:rPr>
        <w:t>：供应链专员 → 供应链主管 → 经理（视源双通道：管理线 + 专业线，基于其「去行政化」文化推断）。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横向</w:t>
      </w:r>
      <w:r>
        <w:rPr>
          <w:rFonts w:ascii="Times New Roman" w:hAnsi="Times New Roman" w:eastAsia="宋体"/>
          <w:b w:val="0"/>
          <w:sz w:val="24"/>
        </w:rPr>
        <w:t>：可转向采购、计划、物流、海外供应链运营；海外业务增长带来出海机会。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行业跳槽价值</w:t>
      </w:r>
      <w:r>
        <w:rPr>
          <w:rFonts w:ascii="Times New Roman" w:hAnsi="Times New Roman" w:eastAsia="宋体"/>
          <w:b w:val="0"/>
          <w:sz w:val="24"/>
        </w:rPr>
        <w:t>：视源头部背书 + 显示/教育赛道经验，跳到同类制造或消费电子供应链有认可度。</w:t>
      </w:r>
    </w:p>
    <w:p>
      <w:r>
        <w:rPr>
          <w:rFonts w:ascii="Times New Roman" w:hAnsi="Times New Roman" w:eastAsia="宋体"/>
          <w:b w:val="0"/>
          <w:sz w:val="24"/>
        </w:rPr>
        <w:t>- 标注：以上晋升路径为</w:t>
      </w:r>
      <w:r>
        <w:rPr>
          <w:rFonts w:ascii="Times New Roman" w:hAnsi="Times New Roman" w:eastAsia="宋体"/>
          <w:b/>
          <w:sz w:val="24"/>
        </w:rPr>
        <w:t>合理推测</w:t>
      </w:r>
      <w:r>
        <w:rPr>
          <w:rFonts w:ascii="Times New Roman" w:hAnsi="Times New Roman" w:eastAsia="宋体"/>
          <w:b w:val="0"/>
          <w:sz w:val="24"/>
        </w:rPr>
        <w:t>，视源具体职级体系以官方为准。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【第三部分】公司值不值得去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准入判断</w:t>
      </w:r>
    </w:p>
    <w:p>
      <w:r>
        <w:rPr>
          <w:rFonts w:ascii="Times New Roman" w:hAnsi="Times New Roman" w:eastAsia="宋体"/>
          <w:b w:val="0"/>
          <w:sz w:val="24"/>
        </w:rPr>
        <w:t>对照画像「潜力企业筛选标准」及 Skill 2 原则：</w:t>
      </w:r>
    </w:p>
    <w:p>
      <w:r>
        <w:rPr>
          <w:rFonts w:ascii="Times New Roman" w:hAnsi="Times New Roman" w:eastAsia="宋体"/>
          <w:b w:val="0"/>
          <w:sz w:val="24"/>
        </w:rPr>
        <w:t>- 视源属</w:t>
      </w:r>
      <w:r>
        <w:rPr>
          <w:rFonts w:ascii="Times New Roman" w:hAnsi="Times New Roman" w:eastAsia="宋体"/>
          <w:b/>
          <w:sz w:val="24"/>
        </w:rPr>
        <w:t>国内上市细分赛道头部</w:t>
      </w:r>
      <w:r>
        <w:rPr>
          <w:rFonts w:ascii="Times New Roman" w:hAnsi="Times New Roman" w:eastAsia="宋体"/>
          <w:b w:val="0"/>
          <w:sz w:val="24"/>
        </w:rPr>
        <w:t>，管理规范、技术氛围浓、有完善校招培养（体验实习环节即培训前置）；</w:t>
      </w:r>
    </w:p>
    <w:p>
      <w:r>
        <w:rPr>
          <w:rFonts w:ascii="Times New Roman" w:hAnsi="Times New Roman" w:eastAsia="宋体"/>
          <w:b w:val="0"/>
          <w:sz w:val="24"/>
        </w:rPr>
        <w:t>- 非强制加班文化口碑较好（对比纯制造厂）；</w:t>
      </w:r>
    </w:p>
    <w:p>
      <w:r>
        <w:rPr>
          <w:rFonts w:ascii="Times New Roman" w:hAnsi="Times New Roman" w:eastAsia="宋体"/>
          <w:b w:val="0"/>
          <w:sz w:val="24"/>
        </w:rPr>
        <w:t>- 行业为电子制造（非画像首选快消/零售/宠物，但属「优质国内企业」可接纳范畴）。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 xml:space="preserve">📌 </w:t>
      </w:r>
      <w:r>
        <w:rPr>
          <w:rFonts w:ascii="Times New Roman" w:hAnsi="Times New Roman" w:eastAsia="宋体"/>
          <w:b/>
          <w:sz w:val="24"/>
        </w:rPr>
        <w:t>准入结论：部分符合</w:t>
      </w:r>
      <w:r>
        <w:rPr>
          <w:rFonts w:ascii="Times New Roman" w:hAnsi="Times New Roman" w:eastAsia="宋体"/>
          <w:b w:val="0"/>
          <w:sz w:val="24"/>
        </w:rPr>
        <w:t>。公司是优质标的，但「供应链管理岗 JD 过简 + 地点未定 + 薪资未披露」三处信息缺口，使其暂列备选；若官网核实后地点落在目标城市（武汉/苏州/合肥/重庆）、薪资达标、双休明确，可上调至推荐。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职场口碑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好评高频词（5–8）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差评高频词（5–8）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总结判断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福利好（免费三餐）、技术氛围浓、年轻有活力、尊重信任、不强制加班、成长空间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部分岗位压力大、利润年降传导降本指标、校招定岗存在不确定性、产线/制造端节奏快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办公室/职能岗口碑明显优于产线；供应链若落办公室职能线，适配度较好</w:t>
            </w:r>
          </w:p>
        </w:tc>
      </w:tr>
    </w:tbl>
    <w:p>
      <w:pPr>
        <w:ind w:left="432"/>
      </w:pPr>
      <w:r>
        <w:rPr>
          <w:rFonts w:ascii="Times New Roman" w:hAnsi="Times New Roman" w:eastAsia="宋体"/>
          <w:b w:val="0"/>
          <w:sz w:val="24"/>
        </w:rPr>
        <w:t>标注：以上口碑基于公开平台（脉脉、看准、BOSS 等）综合与训练数据，</w:t>
      </w:r>
      <w:r>
        <w:rPr>
          <w:rFonts w:ascii="Times New Roman" w:hAnsi="Times New Roman" w:eastAsia="宋体"/>
          <w:b/>
          <w:sz w:val="24"/>
        </w:rPr>
        <w:t>网友评价需自行判断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加班与工作强度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岗位类型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加班情况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双休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可信度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研发 / 技术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项目制，偶有冲刺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多数双休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参考性信息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办公室 / 职能（含供应链职能）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相对温和，基本不强制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双休为主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参考性信息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制造 / 产线操作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班次制，需适应倒班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排休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参考性信息</w:t>
            </w:r>
          </w:p>
        </w:tc>
      </w:tr>
    </w:tbl>
    <w:p>
      <w:r>
        <w:rPr>
          <w:rFonts w:ascii="Times New Roman" w:hAnsi="Times New Roman" w:eastAsia="宋体"/>
          <w:b w:val="0"/>
          <w:sz w:val="24"/>
        </w:rPr>
        <w:t>⚠️ 必须区分：产线操作工差评与办公室职能岗是</w:t>
      </w:r>
      <w:r>
        <w:rPr>
          <w:rFonts w:ascii="Times New Roman" w:hAnsi="Times New Roman" w:eastAsia="宋体"/>
          <w:b/>
          <w:sz w:val="24"/>
        </w:rPr>
        <w:t>不同群体</w:t>
      </w:r>
      <w:r>
        <w:rPr>
          <w:rFonts w:ascii="Times New Roman" w:hAnsi="Times New Roman" w:eastAsia="宋体"/>
          <w:b w:val="0"/>
          <w:sz w:val="24"/>
        </w:rPr>
        <w:t>，文雪投的供应链校招大概率落职能线，参考「办公室」行。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薪酬福利</w:t>
      </w:r>
    </w:p>
    <w:p>
      <w:r>
        <w:rPr>
          <w:rFonts w:ascii="Times New Roman" w:hAnsi="Times New Roman" w:eastAsia="宋体"/>
          <w:b w:val="0"/>
          <w:sz w:val="24"/>
        </w:rPr>
        <w:t>- 校招薪资表：</w:t>
      </w:r>
      <w:r>
        <w:rPr>
          <w:rFonts w:ascii="Times New Roman" w:hAnsi="Times New Roman" w:eastAsia="宋体"/>
          <w:b/>
          <w:sz w:val="24"/>
        </w:rPr>
        <w:t>JD/公开信息未披露</w:t>
      </w:r>
      <w:r>
        <w:rPr>
          <w:rFonts w:ascii="Times New Roman" w:hAnsi="Times New Roman" w:eastAsia="宋体"/>
          <w:b w:val="0"/>
          <w:sz w:val="24"/>
        </w:rPr>
        <w:t>（视源未在简章公开供应链岗具体数字）。</w:t>
      </w:r>
    </w:p>
    <w:p>
      <w:r>
        <w:rPr>
          <w:rFonts w:ascii="Times New Roman" w:hAnsi="Times New Roman" w:eastAsia="宋体"/>
          <w:b w:val="0"/>
          <w:sz w:val="24"/>
        </w:rPr>
        <w:t>- 福利（基于公开口碑）：免费三餐、运动场馆、补充医疗、年度体检、节日福利、租房/住房支持（部分基地）——属「福利优」梯队。</w:t>
      </w:r>
    </w:p>
    <w:p>
      <w:r>
        <w:rPr>
          <w:rFonts w:ascii="Times New Roman" w:hAnsi="Times New Roman" w:eastAsia="宋体"/>
          <w:b w:val="0"/>
          <w:sz w:val="24"/>
        </w:rPr>
        <w:t>- ✅ 推荐点：福利扎实、年轻化、技术公司供应链有成长性。</w:t>
      </w:r>
    </w:p>
    <w:p>
      <w:r>
        <w:rPr>
          <w:rFonts w:ascii="Times New Roman" w:hAnsi="Times New Roman" w:eastAsia="宋体"/>
          <w:b w:val="0"/>
          <w:sz w:val="24"/>
        </w:rPr>
        <w:t>- ❌ 劝退点：薪资不透明、利润承压期涨薪预期保守。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文化氛围</w:t>
      </w:r>
    </w:p>
    <w:p>
      <w:r>
        <w:rPr>
          <w:rFonts w:ascii="Times New Roman" w:hAnsi="Times New Roman" w:eastAsia="宋体"/>
          <w:b w:val="0"/>
          <w:sz w:val="24"/>
        </w:rPr>
        <w:t>沟通风格偏「平等、去行政化」，层级扁平；同事画像以 30 岁上下技术/职能人才为主；适合自驱、细致、愿意学的人。</w:t>
      </w:r>
      <w:r>
        <w:rPr>
          <w:rFonts w:ascii="Times New Roman" w:hAnsi="Times New Roman" w:eastAsia="宋体"/>
          <w:b/>
          <w:sz w:val="24"/>
        </w:rPr>
        <w:t>对内向但严谨的文雪</w:t>
      </w:r>
      <w:r>
        <w:rPr>
          <w:rFonts w:ascii="Times New Roman" w:hAnsi="Times New Roman" w:eastAsia="宋体"/>
          <w:b w:val="0"/>
          <w:sz w:val="24"/>
        </w:rPr>
        <w:t>：环境不压抑，但跨部门对接研发需要主动沟通，属可锻炼项。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裁员 / 优化历史</w:t>
      </w:r>
    </w:p>
    <w:p>
      <w:r>
        <w:rPr>
          <w:rFonts w:ascii="Times New Roman" w:hAnsi="Times New Roman" w:eastAsia="宋体"/>
          <w:b w:val="0"/>
          <w:sz w:val="24"/>
        </w:rPr>
        <w:t>未见大规模裁员公开报道；2024 利润下滑主要来自费用与补助结构，非收缩性裁员。岗位安全性：</w:t>
      </w:r>
      <w:r>
        <w:rPr>
          <w:rFonts w:ascii="Times New Roman" w:hAnsi="Times New Roman" w:eastAsia="宋体"/>
          <w:b/>
          <w:sz w:val="24"/>
        </w:rPr>
        <w:t>中等偏上</w:t>
      </w:r>
      <w:r>
        <w:rPr>
          <w:rFonts w:ascii="Times New Roman" w:hAnsi="Times New Roman" w:eastAsia="宋体"/>
          <w:b w:val="0"/>
          <w:sz w:val="24"/>
        </w:rPr>
        <w:t>（头部 + 校招编制）。信息可靠度：参考性。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综合评价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维度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评分（5 分制）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薪资竞争力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3.5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未披露，A 股头部有基准但保守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工作强度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4.0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职能线双休口碑较好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成长空间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4.0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出海 + 技术公司供应链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公司稳定性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4.5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双赛道头部，护城河深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文化适配度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4.0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平等、年轻、福利好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地域便利性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3.0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七城可选但上海/广州成本高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综合推荐指数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★★★☆☆（3.5）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优质备选，待官网补全信息</w:t>
            </w:r>
          </w:p>
        </w:tc>
      </w:tr>
    </w:tbl>
    <w:p>
      <w:pPr>
        <w:ind w:left="432"/>
      </w:pPr>
      <w:r>
        <w:rPr>
          <w:rFonts w:ascii="Times New Roman" w:hAnsi="Times New Roman" w:eastAsia="宋体"/>
          <w:b w:val="0"/>
          <w:sz w:val="24"/>
        </w:rPr>
        <w:t>适合谁：想进技术型头部企业、能接受先广后专、不排斥广州/武汉/苏州等城市的人。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>不适合谁：必须立刻明确薪资数字、只接受单一目标城市（如死守济南/青岛）、抗拒跨部门沟通的人。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【第四部分】针对文雪的风险和顾虑</w:t>
      </w:r>
    </w:p>
    <w:p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JD 过简，准备无抓手？</w:t>
      </w:r>
      <w:r>
        <w:rPr>
          <w:rFonts w:ascii="Times New Roman" w:hAnsi="Times New Roman" w:eastAsia="宋体"/>
          <w:b w:val="0"/>
          <w:sz w:val="24"/>
        </w:rPr>
        <w:t xml:space="preserve"> —— 为什么是问题：文雪无大厂实习，面试需要具体经历支撑，但连岗位用不用 Python/ERP 都不知道。验证：官网 campus.cvte.com 查供应链管理 JD，或面试首问「日常用哪些系统、是否做数据分析」。</w:t>
      </w:r>
    </w:p>
    <w:p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地点七选一，会不会落到高成本城市？</w:t>
      </w:r>
      <w:r>
        <w:rPr>
          <w:rFonts w:ascii="Times New Roman" w:hAnsi="Times New Roman" w:eastAsia="宋体"/>
          <w:b w:val="0"/>
          <w:sz w:val="24"/>
        </w:rPr>
        <w:t xml:space="preserve"> —— 为什么是问题：文雪明确拒绝北京/上海等高成本快节奏，若被分到上海/广州且租房成本高，与「节奏从容」诉求冲突。验证：网申时能否指定城市？面试官确认 base。</w:t>
      </w:r>
    </w:p>
    <w:p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加班承诺能落实吗？</w:t>
      </w:r>
      <w:r>
        <w:rPr>
          <w:rFonts w:ascii="Times New Roman" w:hAnsi="Times New Roman" w:eastAsia="宋体"/>
          <w:b w:val="0"/>
          <w:sz w:val="24"/>
        </w:rPr>
        <w:t xml:space="preserve"> —— 为什么是问题：画像红线是拒绝 996。视源职能线口碑尚可，但「降本指标年」可能隐性加压。验证：面试反问「团队近半年平均下班时间、是否有大小周」。</w:t>
      </w:r>
    </w:p>
    <w:p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无大厂实习如何弥补？</w:t>
      </w:r>
      <w:r>
        <w:rPr>
          <w:rFonts w:ascii="Times New Roman" w:hAnsi="Times New Roman" w:eastAsia="宋体"/>
          <w:b w:val="0"/>
          <w:sz w:val="24"/>
        </w:rPr>
        <w:t xml:space="preserve"> —— 为什么是问题：视源 55% 技术人员，校招竞争激烈。验证：用 Python+4.5 万条数据项目、用友 U8+ 社区团购项目做差异化，强调「数据驱动供应链」能力。</w:t>
      </w:r>
    </w:p>
    <w:p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内向性格跨部门沟通适配？</w:t>
      </w:r>
      <w:r>
        <w:rPr>
          <w:rFonts w:ascii="Times New Roman" w:hAnsi="Times New Roman" w:eastAsia="宋体"/>
          <w:b w:val="0"/>
          <w:sz w:val="24"/>
        </w:rPr>
        <w:t xml:space="preserve"> —— 为什么是问题：供应链需对接研发/制造。验证：准备「用友 U8+ 跨部门对齐库存」的具体故事，证明能沟通。</w:t>
      </w:r>
    </w:p>
    <w:p>
      <w:r>
        <w:rPr>
          <w:rFonts w:ascii="Times New Roman" w:hAnsi="Times New Roman" w:eastAsia="宋体"/>
          <w:b w:val="0"/>
          <w:sz w:val="24"/>
        </w:rPr>
        <w:t xml:space="preserve">6. </w:t>
      </w:r>
      <w:r>
        <w:rPr>
          <w:rFonts w:ascii="Times New Roman" w:hAnsi="Times New Roman" w:eastAsia="宋体"/>
          <w:b/>
          <w:sz w:val="24"/>
        </w:rPr>
        <w:t>CET-4 是否影响发展？</w:t>
      </w:r>
      <w:r>
        <w:rPr>
          <w:rFonts w:ascii="Times New Roman" w:hAnsi="Times New Roman" w:eastAsia="宋体"/>
          <w:b w:val="0"/>
          <w:sz w:val="24"/>
        </w:rPr>
        <w:t xml:space="preserve"> —— 为什么是问题：视源海外业务占 43 亿，部分岗或需英文。验证：面试确认该供应链岗是否英文工作语言；若仅中文，CET-4 不构成障碍。</w:t>
      </w:r>
    </w:p>
    <w:p>
      <w:r>
        <w:rPr>
          <w:rFonts w:ascii="Times New Roman" w:hAnsi="Times New Roman" w:eastAsia="宋体"/>
          <w:b w:val="0"/>
          <w:sz w:val="24"/>
        </w:rPr>
        <w:t xml:space="preserve">7. </w:t>
      </w:r>
      <w:r>
        <w:rPr>
          <w:rFonts w:ascii="Times New Roman" w:hAnsi="Times New Roman" w:eastAsia="宋体"/>
          <w:b/>
          <w:sz w:val="24"/>
        </w:rPr>
        <w:t>考研 vs 校招时间冲突？</w:t>
      </w:r>
      <w:r>
        <w:rPr>
          <w:rFonts w:ascii="Times New Roman" w:hAnsi="Times New Roman" w:eastAsia="宋体"/>
          <w:b w:val="0"/>
          <w:sz w:val="24"/>
        </w:rPr>
        <w:t xml:space="preserve"> —— 为什么是问题：流程含「体验实习」，若文雪有考研计划会撞车。验证：先明确自身规划，无考研计划再投。</w:t>
      </w:r>
    </w:p>
    <w:p>
      <w:r>
        <w:rPr>
          <w:rFonts w:ascii="Times New Roman" w:hAnsi="Times New Roman" w:eastAsia="宋体"/>
          <w:b w:val="0"/>
          <w:sz w:val="24"/>
        </w:rPr>
        <w:t xml:space="preserve">8. </w:t>
      </w:r>
      <w:r>
        <w:rPr>
          <w:rFonts w:ascii="Times New Roman" w:hAnsi="Times New Roman" w:eastAsia="宋体"/>
          <w:b/>
          <w:sz w:val="24"/>
        </w:rPr>
        <w:t>利润承压期，校招培养会不会缩水？</w:t>
      </w:r>
      <w:r>
        <w:rPr>
          <w:rFonts w:ascii="Times New Roman" w:hAnsi="Times New Roman" w:eastAsia="宋体"/>
          <w:b w:val="0"/>
          <w:sz w:val="24"/>
        </w:rPr>
        <w:t xml:space="preserve"> —— 为什么是问题：2024 净利降 29%，培训预算或收紧。验证：面试问「应届生培养路径、是否有专属导师」。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【第五部分】信息溯源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信息类别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来源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可信度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2024 营收 224.01 亿、净利 9.71 亿、板卡份额 32.7%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国信证券财报点评（2025-05）+ Wind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权威核实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希沃交互平板份额 50.8%、海外业务 43.4 亿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同上（迪显报告引用）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权威核实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员工 6700+、技术占 55.47%、均龄 30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中科大就业网简章（2026-08-15）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参考性信息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工作地点七城、流程含体验实习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中科大就业网 + campus.cvte.com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参考性信息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福利（免费三餐、运动场馆等）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公开职场平台口碑 + 训练数据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网友评价需自行判断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加班/双休（职能线）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公开职场平台口碑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网友评价需自行判断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供应链管理岗具体 JD/薪资/专业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未披露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待官网核实</w:t>
            </w:r>
          </w:p>
        </w:tc>
      </w:tr>
    </w:tbl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【第六部分】面试前准备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5 个「我很懂你们」切入点（均取自真实经历，禁止编造）</w:t>
      </w:r>
    </w:p>
    <w:p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用友 U8+ 实操</w:t>
      </w:r>
      <w:r>
        <w:rPr>
          <w:rFonts w:ascii="Times New Roman" w:hAnsi="Times New Roman" w:eastAsia="宋体"/>
          <w:b w:val="0"/>
          <w:sz w:val="24"/>
        </w:rPr>
        <w:t>：「我系统学过用友 U8+，做过采购到付款、库存管理的模块练习，能快速上手贵司 ERP。」—— 打动点：直接对应供应链系统操作，证明上手快。</w:t>
      </w:r>
    </w:p>
    <w:p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4.5 万条数据 + Python 优化模型</w:t>
      </w:r>
      <w:r>
        <w:rPr>
          <w:rFonts w:ascii="Times New Roman" w:hAnsi="Times New Roman" w:eastAsia="宋体"/>
          <w:b w:val="0"/>
          <w:sz w:val="24"/>
        </w:rPr>
        <w:t>：「我用 Python 处理过 4.5 万条供应链数据，建过库存优化模型，能帮团队做需求预测和周转分析。」—— 打动点：视源技术公司，数据能力是加分硬通货。</w:t>
      </w:r>
    </w:p>
    <w:p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社区团购供应链项目</w:t>
      </w:r>
      <w:r>
        <w:rPr>
          <w:rFonts w:ascii="Times New Roman" w:hAnsi="Times New Roman" w:eastAsia="宋体"/>
          <w:b w:val="0"/>
          <w:sz w:val="24"/>
        </w:rPr>
        <w:t>：「我做过社区团购的库存与配送协调，理解'计划—采购—履约'全链路断层在哪。」—— 打动点：展示端到端视角。</w:t>
      </w:r>
    </w:p>
    <w:p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银行数据项目（严谨细致）</w:t>
      </w:r>
      <w:r>
        <w:rPr>
          <w:rFonts w:ascii="Times New Roman" w:hAnsi="Times New Roman" w:eastAsia="宋体"/>
          <w:b w:val="0"/>
          <w:sz w:val="24"/>
        </w:rPr>
        <w:t>：「在银行数据项目里我养成了对数字敏感、零容错的习惯，适合做库存账实相符这类活。」—— 打动点：呼应「做事严谨」画像。</w:t>
      </w:r>
    </w:p>
    <w:p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济南属地稳定性</w:t>
      </w:r>
      <w:r>
        <w:rPr>
          <w:rFonts w:ascii="Times New Roman" w:hAnsi="Times New Roman" w:eastAsia="宋体"/>
          <w:b w:val="0"/>
          <w:sz w:val="24"/>
        </w:rPr>
        <w:t>：「我在济南读书四年，习惯山东节奏，也理解二线城市供应链落地逻辑，稳定性强。」—— 打动点：展示不漂、能沉。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6 个高质量反问（敏感问题放后半段）</w:t>
      </w:r>
    </w:p>
    <w:p>
      <w:r>
        <w:rPr>
          <w:rFonts w:ascii="Times New Roman" w:hAnsi="Times New Roman" w:eastAsia="宋体"/>
          <w:b w:val="0"/>
          <w:sz w:val="24"/>
        </w:rPr>
        <w:t>1. 供应链管理岗具体归属于哪个业务线（板卡 / 希沃整机 / 海外）？日常核心 KPI 是什么？</w:t>
      </w:r>
    </w:p>
    <w:p>
      <w:r>
        <w:rPr>
          <w:rFonts w:ascii="Times New Roman" w:hAnsi="Times New Roman" w:eastAsia="宋体"/>
          <w:b w:val="0"/>
          <w:sz w:val="24"/>
        </w:rPr>
        <w:t>2. 这个岗位校招入职后的轮岗和培养路径是怎样的？有没有专属导师？</w:t>
      </w:r>
    </w:p>
    <w:p>
      <w:r>
        <w:rPr>
          <w:rFonts w:ascii="Times New Roman" w:hAnsi="Times New Roman" w:eastAsia="宋体"/>
          <w:b w:val="0"/>
          <w:sz w:val="24"/>
        </w:rPr>
        <w:t>3. 团队日常用哪些系统（SAP / 用友 / 自研）？是否需要做数据分析或建模？</w:t>
      </w:r>
    </w:p>
    <w:p>
      <w:r>
        <w:rPr>
          <w:rFonts w:ascii="Times New Roman" w:hAnsi="Times New Roman" w:eastAsia="宋体"/>
          <w:b w:val="0"/>
          <w:sz w:val="24"/>
        </w:rPr>
        <w:t>4. 工作 base 能否在网申时指定？武汉 / 苏州 / 合肥这些城市是否有该岗位编制？</w:t>
      </w:r>
    </w:p>
    <w:p>
      <w:r>
        <w:rPr>
          <w:rFonts w:ascii="Times New Roman" w:hAnsi="Times New Roman" w:eastAsia="宋体"/>
          <w:b w:val="0"/>
          <w:sz w:val="24"/>
        </w:rPr>
        <w:t>5. （后半段）团队近半年平均下班时间大概怎样？是否双休、有无大小周？</w:t>
      </w:r>
    </w:p>
    <w:p>
      <w:r>
        <w:rPr>
          <w:rFonts w:ascii="Times New Roman" w:hAnsi="Times New Roman" w:eastAsia="宋体"/>
          <w:b w:val="0"/>
          <w:sz w:val="24"/>
        </w:rPr>
        <w:t>6. （后半段）校招供应链岗的薪资结构和年终奖大概区间能透露吗？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入职核实清单（checkbox）</w:t>
      </w:r>
    </w:p>
    <w:p>
      <w:r>
        <w:rPr>
          <w:rFonts w:ascii="Times New Roman" w:hAnsi="Times New Roman" w:eastAsia="宋体"/>
          <w:b w:val="0"/>
          <w:sz w:val="24"/>
        </w:rPr>
        <w:t>- [ ] 定级与 base 城市（书面确认）</w:t>
      </w:r>
    </w:p>
    <w:p>
      <w:r>
        <w:rPr>
          <w:rFonts w:ascii="Times New Roman" w:hAnsi="Times New Roman" w:eastAsia="宋体"/>
          <w:b w:val="0"/>
          <w:sz w:val="24"/>
        </w:rPr>
        <w:t>- [ ] 薪资结构（底薪 / 绩效 / 年终奖比例）</w:t>
      </w:r>
    </w:p>
    <w:p>
      <w:r>
        <w:rPr>
          <w:rFonts w:ascii="Times New Roman" w:hAnsi="Times New Roman" w:eastAsia="宋体"/>
          <w:b w:val="0"/>
          <w:sz w:val="24"/>
        </w:rPr>
        <w:t>- [ ] 加班政策（是否双休、有无大小周、加班费）</w:t>
      </w:r>
    </w:p>
    <w:p>
      <w:r>
        <w:rPr>
          <w:rFonts w:ascii="Times New Roman" w:hAnsi="Times New Roman" w:eastAsia="宋体"/>
          <w:b w:val="0"/>
          <w:sz w:val="24"/>
        </w:rPr>
        <w:t>- [ ] 工作地点（具体园区）</w:t>
      </w:r>
    </w:p>
    <w:p>
      <w:r>
        <w:rPr>
          <w:rFonts w:ascii="Times New Roman" w:hAnsi="Times New Roman" w:eastAsia="宋体"/>
          <w:b w:val="0"/>
          <w:sz w:val="24"/>
        </w:rPr>
        <w:t>- [ ] 试用期 KPI 与转正标准</w:t>
      </w:r>
    </w:p>
    <w:p>
      <w:r>
        <w:rPr>
          <w:rFonts w:ascii="Times New Roman" w:hAnsi="Times New Roman" w:eastAsia="宋体"/>
          <w:b w:val="0"/>
          <w:sz w:val="24"/>
        </w:rPr>
        <w:t>- [ ] 三方 / 毁约政策（与考研冲突时）</w:t>
      </w:r>
    </w:p>
    <w:p>
      <w:r>
        <w:rPr>
          <w:rFonts w:ascii="Times New Roman" w:hAnsi="Times New Roman" w:eastAsia="宋体"/>
          <w:b w:val="0"/>
          <w:sz w:val="24"/>
        </w:rPr>
        <w:t>- [ ] 五险一金基数与缴纳地</w:t>
      </w:r>
    </w:p>
    <w:p>
      <w:r>
        <w:rPr>
          <w:rFonts w:ascii="Times New Roman" w:hAnsi="Times New Roman" w:eastAsia="宋体"/>
          <w:b w:val="0"/>
          <w:sz w:val="24"/>
        </w:rPr>
        <w:t>- [ ] 导师 / 培训计划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信息缺口清单</w:t>
      </w:r>
    </w:p>
    <w:p>
      <w:r>
        <w:rPr>
          <w:rFonts w:ascii="Times New Roman" w:hAnsi="Times New Roman" w:eastAsia="宋体"/>
          <w:b w:val="0"/>
          <w:sz w:val="24"/>
        </w:rPr>
        <w:t>1. 供应链管理岗</w:t>
      </w:r>
      <w:r>
        <w:rPr>
          <w:rFonts w:ascii="Times New Roman" w:hAnsi="Times New Roman" w:eastAsia="宋体"/>
          <w:b/>
          <w:sz w:val="24"/>
        </w:rPr>
        <w:t>具体 JD</w:t>
      </w:r>
      <w:r>
        <w:rPr>
          <w:rFonts w:ascii="Times New Roman" w:hAnsi="Times New Roman" w:eastAsia="宋体"/>
          <w:b w:val="0"/>
          <w:sz w:val="24"/>
        </w:rPr>
        <w:t>（职责、所用系统、是否做数据分析）—— 官网 campus.cvte.com 未公开。</w:t>
      </w:r>
    </w:p>
    <w:p>
      <w:r>
        <w:rPr>
          <w:rFonts w:ascii="Times New Roman" w:hAnsi="Times New Roman" w:eastAsia="宋体"/>
          <w:b w:val="0"/>
          <w:sz w:val="24"/>
        </w:rPr>
        <w:t>2. 校招供应链岗</w:t>
      </w:r>
      <w:r>
        <w:rPr>
          <w:rFonts w:ascii="Times New Roman" w:hAnsi="Times New Roman" w:eastAsia="宋体"/>
          <w:b/>
          <w:sz w:val="24"/>
        </w:rPr>
        <w:t>薪资数字</w:t>
      </w:r>
      <w:r>
        <w:rPr>
          <w:rFonts w:ascii="Times New Roman" w:hAnsi="Times New Roman" w:eastAsia="宋体"/>
          <w:b w:val="0"/>
          <w:sz w:val="24"/>
        </w:rPr>
        <w:t xml:space="preserve"> —— 全平台未披露。</w:t>
      </w:r>
    </w:p>
    <w:p>
      <w:r>
        <w:rPr>
          <w:rFonts w:ascii="Times New Roman" w:hAnsi="Times New Roman" w:eastAsia="宋体"/>
          <w:b w:val="0"/>
          <w:sz w:val="24"/>
        </w:rPr>
        <w:t>3. 该岗</w:t>
      </w:r>
      <w:r>
        <w:rPr>
          <w:rFonts w:ascii="Times New Roman" w:hAnsi="Times New Roman" w:eastAsia="宋体"/>
          <w:b/>
          <w:sz w:val="24"/>
        </w:rPr>
        <w:t>专业硬性要求</w:t>
      </w:r>
      <w:r>
        <w:rPr>
          <w:rFonts w:ascii="Times New Roman" w:hAnsi="Times New Roman" w:eastAsia="宋体"/>
          <w:b w:val="0"/>
          <w:sz w:val="24"/>
        </w:rPr>
        <w:t>（是否限供应链/物流/工业工程）—— JD 未单列。</w:t>
      </w:r>
    </w:p>
    <w:p>
      <w:r>
        <w:rPr>
          <w:rFonts w:ascii="Times New Roman" w:hAnsi="Times New Roman" w:eastAsia="宋体"/>
          <w:b w:val="0"/>
          <w:sz w:val="24"/>
        </w:rPr>
        <w:t>4. 各城市 base 的</w:t>
      </w:r>
      <w:r>
        <w:rPr>
          <w:rFonts w:ascii="Times New Roman" w:hAnsi="Times New Roman" w:eastAsia="宋体"/>
          <w:b/>
          <w:sz w:val="24"/>
        </w:rPr>
        <w:t>编制与团队规模</w:t>
      </w:r>
      <w:r>
        <w:rPr>
          <w:rFonts w:ascii="Times New Roman" w:hAnsi="Times New Roman" w:eastAsia="宋体"/>
          <w:b w:val="0"/>
          <w:sz w:val="24"/>
        </w:rPr>
        <w:t xml:space="preserve"> —— 未披露。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r>
        <w:rPr>
          <w:rFonts w:ascii="Times New Roman" w:hAnsi="Times New Roman" w:eastAsia="宋体"/>
          <w:b w:val="0"/>
          <w:sz w:val="24"/>
        </w:rPr>
        <w:t>报告生成日期：2026-08-25 ｜ 信息截止日期：2026-08-25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18"/>
      </w:rPr>
      <w:t xml:space="preserve">第 </w:t>
    </w:r>
    <w:fldSimple w:instr="PAGE"/>
    <w:r>
      <w:rPr>
        <w:rFonts w:ascii="Times New Roman" w:hAnsi="Times New Roman" w:eastAsia="宋体"/>
        <w:b w:val="0"/>
        <w:sz w:val="18"/>
      </w:rPr>
      <w:t xml:space="preserve"> 页 / 共 </w:t>
    </w:r>
    <w:fldSimple w:instr="NUMPAGES"/>
    <w:r>
      <w:rPr>
        <w:rFonts w:ascii="Times New Roman" w:hAnsi="Times New Roman" w:eastAsia="宋体"/>
        <w:b w:val="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b w:val="0"/>
        <w:color w:val="808080"/>
        <w:sz w:val="18"/>
      </w:rPr>
      <w:t>📋 内部使用 · 面试调研报告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