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运营管培/库存管理/门店运营/供应链运营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门店实操：瑞幸咖啡师期间参与数十种原辅料日常盘点，协助检查效期、临期原料及时报损，按当天销售情况提醒补充常用原料；库存管理：把SKU层级的周转率、预警线与采购金额算过一遍，结合销量预测判断补货节奏；成本意识：社区团购末端优化测算总成本降18.7%，给出2个核心点、4个临时点的弹性方案；执行落地：院级活动物资申领与出入库台账，200+份材料三级校验零差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物流管理、库存管理、运营管理、统计学、Python程序设计、ERP供应链管理综合实验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盘点与效期：逐类清点数十种原辅料并记录结果，协助检查效期、临期原料及时报损，任职期间无重大盘点差异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业务分析：用透视表与透视图覆盖电商四块业务，指标从转化率、ROI逐层拆到库存周转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库存管理：测算SKU层级的周转率、预警线与采购金额，结合销量预测判断补货节奏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流量转化：把单品流量、关键词转化与店铺利润合并对照，筛出真正带来订单的词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出图呈现：用透视图与标签云做可视化，库存周转与转化数据放在一张图里对照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问题调研：针对老旧小区自提点零散、配送慢，以日均345单为基准调研15个候选点的需求分布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服务半径：按老年600m、中年800m、青年1000m分层设服务半径，老年覆盖率从53.4%提到87.3%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固定+弹性布局：2个核心固定点配4个动态临时点，平时压固定支出、波峰加临时点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结果测算：总成本降18.7%，配送时长缩短22.3%，可承接周末29.9%、促销日50.7%单量波动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经营决策：连续9个回合做生产、库存、营销、财务决策，逐轮读报表调整产能投放与定价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协同决策：产能、库存与营销投放放在同一回合里权衡，积压和缺货都算进下一轮的调整依据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结果复盘：跟踪市场份额与现金流的连带变化，团队定价分歧时用历史数据测算后收敛方案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物资统筹：院级活动物资申领、出入库登记与台账记录，按台账记录调度物料并布置现场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