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供应链管理岗（生产计划/物料计划）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原料订购：按销量与库存周转反推采购量，用友U8走完采购申请、采购订单、到货核对到存货核算；计划节奏：经营模拟连续9个回合做生产与库存决策，积压与缺货都换算成下一轮产能投放；库存管控：按SKU算库存周转率与安全库存预警线，区分快慢销定补货优先级；执行跟进：200+份材料三级校验零差错，长周期任务拆成清单按节点核对进度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物流管理、运营管理、库存管理、采购管理、统计学、ERP供应链管理综合实验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备货计划：按门店销售消耗规律提报每日解冻与补货需求，控制损耗与临时缺货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采购申请：负责数十种原辅料的采购申请、入库核对与日常盘点，落实效期预警，保持库存账实一致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交接核对：交接班核对库存与损耗差异，差异当班追因，任职期间无重大盘点差异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材料核验：经手200+份学员申报材料的收集与核对，用Excel搭分类台账、设三级校验，任职期间零差错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进度跟进：把长周期任务拆成清单式步骤，按节点核对各部门提交进度，逾期项列明责任人与时间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数据汇总：按月汇总各部门执行数据供负责人复盘，异常项单列说明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团队课程实验项目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产能决策：连续9个回合做生产、库存、营销、财务决策，逐轮读报表调整产能投放与定价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供需匹配：把订单积压与库存水位放在同一回合里权衡，缺货和积压都换算成下一轮的调整依据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结果复盘：跟踪市场份额与现金流的连带变化，团队在定价上分歧时用历史数据测算后收敛方案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销量预测：按店铺交易趋势与单品流量把销量拆到单品，输出销量预测与采购金额预测，作为备料与补货的依据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库存周转：算到SKU层级的库存周转率与安全库存预警线，区分快慢销给出补货优先级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滞销处理：按退货退款原因分类统计，定位占比最高的原因，为滞销库存处理与选品调整提供依据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原料订购：在用友U8以账套主管走完采购申请、采购订单、到货入库、库存调拨、盘点、存货核算到收付款凭证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交期核对：按采购订单交期核对到货日期，入库单推进库存台账，数量差异在验收环节定位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账实核对：理清采购、销售、库存、财务四模块的单据流转，定位入库验收与库存调拨是账实不符的高发环节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：Excel（数据透视表、VLOOKUP、函数公式、库存周转与预警表、台账搭建）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：用友U8+ERP（采购/销售/库存/存货核算全流程，熟悉单据流转与账实核对）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：销量预测、库存周转率与安全库存预警线测算、补货优先级判断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