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奥特维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计划专员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　·　候选人：文雪（山东大学）　·　报告日期：2026-10-20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奥特维 · 计划专员（2027届）（计划）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无锡奥特维科技股份有限公司（</w:t>
            </w:r>
            <w:r>
              <w:rPr>
                <w:rFonts w:eastAsia="宋体" w:ascii="Times New Roman" w:hAnsi="Times New Roman"/>
                <w:b/>
              </w:rPr>
              <w:t>688516.SH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计划专员（岗位编号 </w:t>
            </w:r>
            <w:r>
              <w:rPr>
                <w:rFonts w:eastAsia="宋体" w:ascii="Times New Roman" w:hAnsi="Times New Roman"/>
                <w:b/>
              </w:rPr>
              <w:t>N0017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届校园招聘（2026-09-02 发布）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校招工作地 5 城（无锡总部／苏州／南通／深圳／秦皇岛），</w:t>
            </w:r>
            <w:r>
              <w:rPr>
                <w:rFonts w:eastAsia="宋体" w:ascii="Times New Roman" w:hAnsi="Times New Roman"/>
                <w:b/>
              </w:rPr>
              <w:t>本岗 JD 未标注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2026-10-20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信息截止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2026-10-20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求职决策参考（内部）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  <w:b/>
        </w:rPr>
        <w:t>奥特维是无锡本土长出来的「光伏组件端卖铲人」</w:t>
      </w:r>
      <w:r>
        <w:rPr>
          <w:rFonts w:eastAsia="宋体" w:ascii="Times New Roman" w:hAnsi="Times New Roman"/>
        </w:rPr>
        <w:t>——2010 年 2 月成立，2020 年 5 月 21 日科创板上市，靠</w:t>
      </w:r>
      <w:r>
        <w:rPr>
          <w:rFonts w:eastAsia="宋体" w:ascii="Times New Roman" w:hAnsi="Times New Roman"/>
          <w:b/>
        </w:rPr>
        <w:t>光伏串焊机</w:t>
      </w:r>
      <w:r>
        <w:rPr>
          <w:rFonts w:eastAsia="宋体" w:ascii="Times New Roman" w:hAnsi="Times New Roman"/>
        </w:rPr>
        <w:t>这一款设备做到</w:t>
      </w:r>
      <w:r>
        <w:rPr>
          <w:rFonts w:eastAsia="宋体" w:ascii="Times New Roman" w:hAnsi="Times New Roman"/>
          <w:b/>
        </w:rPr>
        <w:t>全球市占率超 60%</w:t>
      </w:r>
      <w:r>
        <w:rPr>
          <w:rFonts w:eastAsia="宋体" w:ascii="Times New Roman" w:hAnsi="Times New Roman"/>
        </w:rPr>
        <w:t>，是这个细分赛道事实上的垄断者。现在它在做三件事：① 把光伏设备从组件端往上游拉晶、硅片、电池端延伸；② 把能力平移到锂电（模组/PACK/集装箱装配）和半导体（划片、装片、键合、AOI 四大封测工艺段）；③ 把产品卖到海外（40+ 国家、1000+ 客户基地）。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核心财务数据（近三年 + 最新半年）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63.18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92.18 亿</w:t>
            </w:r>
            <w:r>
              <w:rPr>
                <w:rFonts w:eastAsia="宋体" w:ascii="Times New Roman" w:hAnsi="Times New Roman"/>
              </w:rPr>
              <w:t>（+46.27%）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63.97 亿（</w:t>
            </w:r>
            <w:r>
              <w:rPr>
                <w:rFonts w:eastAsia="宋体" w:ascii="Times New Roman" w:hAnsi="Times New Roman"/>
                <w:b/>
              </w:rPr>
              <w:t>−30.60%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27.19 亿（−19.55%）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12.44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12.57 亿</w:t>
            </w:r>
            <w:r>
              <w:rPr>
                <w:rFonts w:eastAsia="宋体" w:ascii="Times New Roman" w:hAnsi="Times New Roman"/>
              </w:rPr>
              <w:t>（+0.10%）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4.45 亿（</w:t>
            </w:r>
            <w:r>
              <w:rPr>
                <w:rFonts w:eastAsia="宋体" w:ascii="Times New Roman" w:hAnsi="Times New Roman"/>
                <w:b/>
              </w:rPr>
              <w:t>−64.64%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2.98 亿（−3.11%）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扣非净利润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11.55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12.22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4.07 亿（</w:t>
            </w:r>
            <w:r>
              <w:rPr>
                <w:rFonts w:eastAsia="宋体" w:ascii="Times New Roman" w:hAnsi="Times New Roman"/>
                <w:b/>
              </w:rPr>
              <w:t>−66.69%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1.71 亿（−40.66%）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32.83%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32.04%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35.16%</w:t>
            </w:r>
            <w:r>
              <w:rPr>
                <w:rFonts w:eastAsia="宋体" w:ascii="Times New Roman" w:hAnsi="Times New Roman"/>
              </w:rPr>
              <w:t>（+7.45pt）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加权平均 ROE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41.77%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31.40%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11.21%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经营活动现金流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7.42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7.33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8.88 亿</w:t>
            </w:r>
            <w:r>
              <w:rPr>
                <w:rFonts w:eastAsia="宋体" w:ascii="Times New Roman" w:hAnsi="Times New Roman"/>
              </w:rPr>
              <w:t>（+21.20%）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2.97 亿（−37.47%）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71.21%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72.57%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研发投入占营收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5.19%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4.96%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7.58%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6.81%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基本每股收益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3.99 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4.00 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1.41 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：这张表讲了一个非常标准的「周期股故事」。</w:t>
      </w:r>
      <w:r>
        <w:rPr>
          <w:rFonts w:eastAsia="宋体" w:ascii="Times New Roman" w:hAnsi="Times New Roman"/>
          <w:b/>
        </w:rPr>
        <w:t>2024 年是顶点</w:t>
      </w:r>
      <w:r>
        <w:rPr>
          <w:rFonts w:eastAsia="宋体" w:ascii="Times New Roman" w:hAnsi="Times New Roman"/>
        </w:rPr>
        <w:t>——营收冲到 92 亿、ROE 31.4%，那是全行业抢装扩产的最后一年。</w:t>
      </w:r>
      <w:r>
        <w:rPr>
          <w:rFonts w:eastAsia="宋体" w:ascii="Times New Roman" w:hAnsi="Times New Roman"/>
          <w:b/>
        </w:rPr>
        <w:t>2025 年直接掉下来三分之一</w:t>
      </w:r>
      <w:r>
        <w:rPr>
          <w:rFonts w:eastAsia="宋体" w:ascii="Times New Roman" w:hAnsi="Times New Roman"/>
        </w:rPr>
        <w:t>，净利腰斩再腰斩（−64.64%）。公司年报里把原因写得很直白：*「光伏行业增速放缓、产能持续出清……公司部分客户经营出现亏损状况，公司产品验收周期有所延长」*——</w:t>
      </w:r>
      <w:r>
        <w:rPr>
          <w:rFonts w:eastAsia="宋体" w:ascii="Times New Roman" w:hAnsi="Times New Roman"/>
          <w:b/>
        </w:rPr>
        <w:t>设备卖出去了但客户不验收，收入就确认不了</w:t>
      </w:r>
      <w:r>
        <w:rPr>
          <w:rFonts w:eastAsia="宋体" w:ascii="Times New Roman" w:hAnsi="Times New Roman"/>
        </w:rPr>
        <w:t>，这是装备行业最难受的状态。</w:t>
      </w:r>
    </w:p>
    <w:p>
      <w:r>
        <w:rPr>
          <w:rFonts w:eastAsia="宋体" w:ascii="Times New Roman" w:hAnsi="Times New Roman"/>
        </w:rPr>
        <w:t>但 2026 年上半年出现了三个</w:t>
      </w:r>
      <w:r>
        <w:rPr>
          <w:rFonts w:eastAsia="宋体" w:ascii="Times New Roman" w:hAnsi="Times New Roman"/>
          <w:b/>
        </w:rPr>
        <w:t>矛盾却真实的信号</w:t>
      </w:r>
      <w:r>
        <w:rPr>
          <w:rFonts w:eastAsia="宋体" w:ascii="Times New Roman" w:hAnsi="Times New Roman"/>
        </w:rPr>
        <w:t>：营收还在跌 19.55%，归母净利却只跌 3.11%，</w:t>
      </w:r>
      <w:r>
        <w:rPr>
          <w:rFonts w:eastAsia="宋体" w:ascii="Times New Roman" w:hAnsi="Times New Roman"/>
          <w:b/>
        </w:rPr>
        <w:t>毛利率反而升了 7.45 个百分点到 35.16%</w:t>
      </w:r>
      <w:r>
        <w:rPr>
          <w:rFonts w:eastAsia="宋体" w:ascii="Times New Roman" w:hAnsi="Times New Roman"/>
        </w:rPr>
        <w:t>；二季度营收环比涨 63.3%、净利环比涨 150%；</w:t>
      </w:r>
      <w:r>
        <w:rPr>
          <w:rFonts w:eastAsia="宋体" w:ascii="Times New Roman" w:hAnsi="Times New Roman"/>
          <w:b/>
        </w:rPr>
        <w:t>在手订单 113 亿（含税，+7.00%）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这三条合起来说明一件事：</w:t>
      </w:r>
      <w:r>
        <w:rPr>
          <w:rFonts w:eastAsia="宋体" w:ascii="Times New Roman" w:hAnsi="Times New Roman"/>
          <w:b/>
        </w:rPr>
        <w:t>公司不是在崩，是在「挑订单」</w:t>
      </w:r>
      <w:r>
        <w:rPr>
          <w:rFonts w:eastAsia="宋体" w:ascii="Times New Roman" w:hAnsi="Times New Roman"/>
        </w:rPr>
        <w:t>。低毛利的光伏标准机不接了，转接半导体、锂电、储能的高毛利订单（半导体 2024 年新签订单突破亿元、2026 年 8 月铝线键合机「千台签约」）。毛利率上升＋营收下降＝主动收缩低质量业务。</w:t>
      </w:r>
      <w:r>
        <w:rPr>
          <w:rFonts w:eastAsia="宋体" w:ascii="Times New Roman" w:hAnsi="Times New Roman"/>
          <w:b/>
        </w:rPr>
        <w:t>但代价是收入规模下来了，对应的人员编制、涨薪空间、晋升机会在短期内都会紧。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业务结构（2026H1）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光伏设备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15.86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58.35%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单晶炉、</w:t>
            </w:r>
            <w:r>
              <w:rPr>
                <w:rFonts w:eastAsia="宋体" w:ascii="Times New Roman" w:hAnsi="Times New Roman"/>
                <w:b/>
              </w:rPr>
              <w:t>串焊机（全球市占 &gt;60%）</w:t>
            </w:r>
            <w:r>
              <w:rPr>
                <w:rFonts w:eastAsia="宋体" w:ascii="Times New Roman" w:hAnsi="Times New Roman"/>
              </w:rPr>
              <w:t>、硅片分选机，覆盖拉晶/硅片/电池/组件四环节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改造及其他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7.26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26.70%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存量产线升级改造——</w:t>
            </w:r>
            <w:r>
              <w:rPr>
                <w:rFonts w:eastAsia="宋体" w:ascii="Times New Roman" w:hAnsi="Times New Roman"/>
                <w:b/>
              </w:rPr>
              <w:t>这是行业下行期最稳的一块现金流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锂电／储能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3.18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11.70%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模组/PACK 智能产线、集装箱装配产线，向电芯叠片、装配线延伸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半导体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未单独披露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划片、装片、键合、AOI 四大封测工艺段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地区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境内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66.10%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境外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33.90%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「改造及其他」占到 26.70% 是个关键信息</w:t>
      </w:r>
      <w:r>
        <w:rPr>
          <w:rFonts w:eastAsia="宋体" w:ascii="Times New Roman" w:hAnsi="Times New Roman"/>
        </w:rPr>
        <w:t>。新线卖不动的时候，老客户把现有产线升级（比如从多主栅升到 0BB、多分片）——这类订单金额小、周期短、毛利高。</w:t>
      </w:r>
      <w:r>
        <w:rPr>
          <w:rFonts w:eastAsia="宋体" w:ascii="Times New Roman" w:hAnsi="Times New Roman"/>
          <w:b/>
        </w:rPr>
        <w:t>对计划岗的直接含义是：你的排产对象会变得「碎」</w:t>
      </w:r>
      <w:r>
        <w:rPr>
          <w:rFonts w:eastAsia="宋体" w:ascii="Times New Roman" w:hAnsi="Times New Roman"/>
        </w:rPr>
        <w:t>。不是「接一个大单排三个月」，而是「十几条改造单同时在进行，每条都要盯物料齐套」。这比标准机排产累，但能练手。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公司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核心产品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市场地位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2026H1 营收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奥特维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串焊机、0BB、多分片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串焊机全球市占 &gt;60%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27.19 亿（全公司）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−19.55%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捷佳伟创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TOPCon 整线、钙钛矿整线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TOPCon 设备全球市占 </w:t>
            </w:r>
            <w:r>
              <w:rPr>
                <w:rFonts w:eastAsia="宋体" w:ascii="Times New Roman" w:hAnsi="Times New Roman"/>
                <w:b/>
              </w:rPr>
              <w:t>&gt;50%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27.27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−67.43%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晶盛机电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单晶炉、半导体设备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单晶炉国际领先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34.52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−40.47%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迈为股份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HJT 整线、钙钛矿叠层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在手订单 154.4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光伏设备 24.04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先导智能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BC 串焊机、HJT/钙钛矿叠层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BC 串焊机出货破 10GW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36.91 亿（Q1）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+19.11%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：横向一比，</w:t>
      </w:r>
      <w:r>
        <w:rPr>
          <w:rFonts w:eastAsia="宋体" w:ascii="Times New Roman" w:hAnsi="Times New Roman"/>
          <w:b/>
        </w:rPr>
        <w:t>奥特维是这轮下行里跌得最轻的第一梯队</w:t>
      </w:r>
      <w:r>
        <w:rPr>
          <w:rFonts w:eastAsia="宋体" w:ascii="Times New Roman" w:hAnsi="Times New Roman"/>
        </w:rPr>
        <w:t xml:space="preserve">（−19.55%，捷佳 −67.43%、晶盛 −40.47%）。原因就是前面说的「不挑食但会挑价」＋ 平台化分散风险。但要注意两点：① </w:t>
      </w:r>
      <w:r>
        <w:rPr>
          <w:rFonts w:eastAsia="宋体" w:ascii="Times New Roman" w:hAnsi="Times New Roman"/>
          <w:b/>
        </w:rPr>
        <w:t>先导智能是唯一在涨的</w:t>
      </w:r>
      <w:r>
        <w:rPr>
          <w:rFonts w:eastAsia="宋体" w:ascii="Times New Roman" w:hAnsi="Times New Roman"/>
        </w:rPr>
        <w:t xml:space="preserve">（Q1 +19.11%），它靠 BC 路线抢了串焊机的增量，直接威胁奥特维的主场；② </w:t>
      </w:r>
      <w:r>
        <w:rPr>
          <w:rFonts w:eastAsia="宋体" w:ascii="Times New Roman" w:hAnsi="Times New Roman"/>
          <w:b/>
        </w:rPr>
        <w:t>迈为在手订单 154 亿 &gt; 奥特维 113 亿</w:t>
      </w:r>
      <w:r>
        <w:rPr>
          <w:rFonts w:eastAsia="宋体" w:ascii="Times New Roman" w:hAnsi="Times New Roman"/>
        </w:rPr>
        <w:t>，虽然迈为主打 HJT 路线（当前不是主流），但订单储备更厚。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：奥特维在</w:t>
      </w:r>
      <w:r>
        <w:rPr>
          <w:rFonts w:eastAsia="宋体" w:ascii="Times New Roman" w:hAnsi="Times New Roman"/>
          <w:b/>
        </w:rPr>
        <w:t>自己最擅长的组件段仍然是绝对龙头</w:t>
      </w:r>
      <w:r>
        <w:rPr>
          <w:rFonts w:eastAsia="宋体" w:ascii="Times New Roman" w:hAnsi="Times New Roman"/>
        </w:rPr>
        <w:t>（串焊机 &gt;60% 无人能撼），但在</w:t>
      </w:r>
      <w:r>
        <w:rPr>
          <w:rFonts w:eastAsia="宋体" w:ascii="Times New Roman" w:hAnsi="Times New Roman"/>
          <w:b/>
        </w:rPr>
        <w:t>技术路线切换（TOPCon→BC/HJT/钙钛矿）的窗口期</w:t>
      </w:r>
      <w:r>
        <w:rPr>
          <w:rFonts w:eastAsia="宋体" w:ascii="Times New Roman" w:hAnsi="Times New Roman"/>
        </w:rPr>
        <w:t>，优势不是不可动摇的。这决定了未来 2-3 年公司的资本开支和人员策略：</w:t>
      </w:r>
      <w:r>
        <w:rPr>
          <w:rFonts w:eastAsia="宋体" w:ascii="Times New Roman" w:hAnsi="Times New Roman"/>
          <w:b/>
        </w:rPr>
        <w:t>不会大规模扩张，但会把资源压在半导体和海外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在手订单 113 亿元（含税，+7.00%）</w:t>
      </w:r>
      <w:r>
        <w:rPr>
          <w:rFonts w:eastAsia="宋体" w:ascii="Times New Roman" w:hAnsi="Times New Roman"/>
        </w:rPr>
        <w:t xml:space="preserve">——订单没崩，只是确认节奏后移，这是最硬的底气 - </w:t>
      </w:r>
      <w:r>
        <w:rPr>
          <w:rFonts w:eastAsia="宋体" w:ascii="Times New Roman" w:hAnsi="Times New Roman"/>
          <w:b/>
        </w:rPr>
        <w:t>毛利率逆势升到 35.16%（+7.45pt）</w:t>
      </w:r>
      <w:r>
        <w:rPr>
          <w:rFonts w:eastAsia="宋体" w:ascii="Times New Roman" w:hAnsi="Times New Roman"/>
        </w:rPr>
        <w:t xml:space="preserve">，Q2 净利环比 +150%，说明「挑订单」策略有效 - </w:t>
      </w:r>
      <w:r>
        <w:rPr>
          <w:rFonts w:eastAsia="宋体" w:ascii="Times New Roman" w:hAnsi="Times New Roman"/>
          <w:b/>
        </w:rPr>
        <w:t>串焊机全球市占 &gt;60%</w:t>
      </w:r>
      <w:r>
        <w:rPr>
          <w:rFonts w:eastAsia="宋体" w:ascii="Times New Roman" w:hAnsi="Times New Roman"/>
        </w:rPr>
        <w:t xml:space="preserve">、制造业单项冠军产品、国家级专精特新小巨人——技术护城河真实存在 - </w:t>
      </w:r>
      <w:r>
        <w:rPr>
          <w:rFonts w:eastAsia="宋体" w:ascii="Times New Roman" w:hAnsi="Times New Roman"/>
          <w:b/>
        </w:rPr>
        <w:t>半导体第二曲线起量</w:t>
      </w:r>
      <w:r>
        <w:rPr>
          <w:rFonts w:eastAsia="宋体" w:ascii="Times New Roman" w:hAnsi="Times New Roman"/>
        </w:rPr>
        <w:t xml:space="preserve">：2024 年新签破亿，2026-08 铝线键合机「千台签约」，光模块 AOI 已获批量订单 - </w:t>
      </w:r>
      <w:r>
        <w:rPr>
          <w:rFonts w:eastAsia="宋体" w:ascii="Times New Roman" w:hAnsi="Times New Roman"/>
          <w:b/>
        </w:rPr>
        <w:t>经营现金流连续为正</w:t>
      </w:r>
      <w:r>
        <w:rPr>
          <w:rFonts w:eastAsia="宋体" w:ascii="Times New Roman" w:hAnsi="Times New Roman"/>
        </w:rPr>
        <w:t>（2025 年 8.88 亿，+21.20%），比利润更真实地反映经营质量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营收连续两年下滑</w:t>
      </w:r>
      <w:r>
        <w:rPr>
          <w:rFonts w:eastAsia="宋体" w:ascii="Times New Roman" w:hAnsi="Times New Roman"/>
        </w:rPr>
        <w:t xml:space="preserve">（2025 −30.60%、2026H1 −19.55%），行业出清远未结束 - </w:t>
      </w:r>
      <w:r>
        <w:rPr>
          <w:rFonts w:eastAsia="宋体" w:ascii="Times New Roman" w:hAnsi="Times New Roman"/>
          <w:b/>
        </w:rPr>
        <w:t>2026H1 全国光伏新增装机 72.07GW，同比 −66.04%</w:t>
      </w:r>
      <w:r>
        <w:rPr>
          <w:rFonts w:eastAsia="宋体" w:ascii="Times New Roman" w:hAnsi="Times New Roman"/>
        </w:rPr>
        <w:t xml:space="preserve">——腰斩级别，不是放缓是断崖 - </w:t>
      </w:r>
      <w:r>
        <w:rPr>
          <w:rFonts w:eastAsia="宋体" w:ascii="Times New Roman" w:hAnsi="Times New Roman"/>
          <w:b/>
        </w:rPr>
        <w:t>资产负债率 72.57%</w:t>
      </w:r>
      <w:r>
        <w:rPr>
          <w:rFonts w:eastAsia="宋体" w:ascii="Times New Roman" w:hAnsi="Times New Roman"/>
        </w:rPr>
        <w:t>，在装备行业偏高；应收账款周转率从 2024 年 4.11 次降到 2025 年 1.99 次——</w:t>
      </w:r>
      <w:r>
        <w:rPr>
          <w:rFonts w:eastAsia="宋体" w:ascii="Times New Roman" w:hAnsi="Times New Roman"/>
          <w:b/>
        </w:rPr>
        <w:t>回款变慢了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扣非净利跌幅（−40.66%）远大于归母（−3.11%）</w:t>
      </w:r>
      <w:r>
        <w:rPr>
          <w:rFonts w:eastAsia="宋体" w:ascii="Times New Roman" w:hAnsi="Times New Roman"/>
        </w:rPr>
        <w:t>，说明非经常性损益在托着利润，主业实际更弱 - 口碑端出现「</w:t>
      </w:r>
      <w:r>
        <w:rPr>
          <w:rFonts w:eastAsia="宋体" w:ascii="Times New Roman" w:hAnsi="Times New Roman"/>
          <w:b/>
        </w:rPr>
        <w:t>早八点半到晚九点是默认</w:t>
      </w:r>
      <w:r>
        <w:rPr>
          <w:rFonts w:eastAsia="宋体" w:ascii="Times New Roman" w:hAnsi="Times New Roman"/>
        </w:rPr>
        <w:t>」的加班反馈，与官方「五天八小时」口径冲突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计划专员（N0017）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所属分类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运营类</w:t>
            </w:r>
            <w:r>
              <w:rPr>
                <w:rFonts w:eastAsia="宋体" w:ascii="Times New Roman" w:hAnsi="Times New Roman"/>
              </w:rPr>
              <w:t>（同列：生产工艺｜采购｜项目管理｜质量｜计划｜物流｜仓储｜制造｜厂内调试等）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届校园招聘，2026-09-02 发布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  <w:r>
              <w:rPr>
                <w:rFonts w:eastAsia="宋体" w:ascii="Times New Roman" w:hAnsi="Times New Roman"/>
              </w:rPr>
              <w:t>（JD 全文只写「本科」，未列专业）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 城未标注（推断无锡总部）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运营类综合 15-18 万/年</w:t>
            </w:r>
            <w:r>
              <w:rPr>
                <w:rFonts w:eastAsia="宋体" w:ascii="Times New Roman" w:hAnsi="Times New Roman"/>
              </w:rPr>
              <w:t>（校招简章口径）；岗位页未单列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「熟悉数据查询、分析。建模等相关技能」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软性要求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「具有较强的沟通与协调能力，逻辑思维能力」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「负责生产计划的</w:t>
            </w:r>
            <w:r>
              <w:rPr>
                <w:rFonts w:eastAsia="宋体" w:ascii="Times New Roman" w:hAnsi="Times New Roman"/>
                <w:b/>
              </w:rPr>
              <w:t>落实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把上级排好的月计划/周计划拆到车间和班组，发下去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这是执行层不是决策层。你不是「定计划的人」，是「让计划落地的人」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执行跟踪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每天盯进度：昨天计划 50 台完成多少？没完成的卡在哪个工序？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这是这个岗位 60% 的工作量</w:t>
            </w:r>
            <w:r>
              <w:rPr>
                <w:rFonts w:eastAsia="宋体" w:ascii="Times New Roman" w:hAnsi="Times New Roman"/>
              </w:rPr>
              <w:t>——跟催、对数字、找原因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「和</w:t>
            </w:r>
            <w:r>
              <w:rPr>
                <w:rFonts w:eastAsia="宋体" w:ascii="Times New Roman" w:hAnsi="Times New Roman"/>
                <w:b/>
              </w:rPr>
              <w:t>调整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缺料/设备故障/客户改期时，重排生产顺序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变更管理能力，考验你在多方压力下怎么排优先级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「负责</w:t>
            </w:r>
            <w:r>
              <w:rPr>
                <w:rFonts w:eastAsia="宋体" w:ascii="Times New Roman" w:hAnsi="Times New Roman"/>
                <w:b/>
              </w:rPr>
              <w:t>物料计划执行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算出每台设备需要哪些料、什么时候到、现在到没到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本质是 MRP 的落地动作</w:t>
            </w:r>
            <w:r>
              <w:rPr>
                <w:rFonts w:eastAsia="宋体" w:ascii="Times New Roman" w:hAnsi="Times New Roman"/>
              </w:rPr>
              <w:t>：BOM 展开→需求计算→跟催到货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需求管理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汇总销售/项目给的交期需求，判断能不能接、什么时候能交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与销售/项目部的接口，最容易被「客户急单」冲击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风险管理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提前识别断料、产能瓶颈、延期风险，报上去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这是「专员」和「主管」的分水岭——能不能提前预警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计划管理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维护计划体系本身（排产规则、优先级规则、看板）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有优化空间，做得好能出成绩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协调管理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把采购、生产、质量、项目拉到一起解决冲突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对内向者是最大挑战</w:t>
            </w:r>
            <w:r>
              <w:rPr>
                <w:rFonts w:eastAsia="宋体" w:ascii="Times New Roman" w:hAnsi="Times New Roman"/>
              </w:rPr>
              <w:t>：你没有指挥权，只有协调权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</w:t>
            </w:r>
            <w:r>
              <w:rPr>
                <w:rFonts w:eastAsia="宋体" w:ascii="Times New Roman" w:hAnsi="Times New Roman"/>
                <w:b/>
              </w:rPr>
              <w:t>数据管理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计划达成率、准交率、库存周转等指标的统计与分析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你的强项，也是你区别于其他候选人的地方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「熟悉</w:t>
            </w:r>
            <w:r>
              <w:rPr>
                <w:rFonts w:eastAsia="宋体" w:ascii="Times New Roman" w:hAnsi="Times New Roman"/>
                <w:b/>
              </w:rPr>
              <w:t>数据查询、分析、建模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从 ERP/MES 里取数、做报表、建预测或排产模型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JD 把这个写进任职要求，说明他们真的缺会建模的人</w:t>
            </w:r>
            <w:r>
              <w:rPr>
                <w:rFonts w:eastAsia="宋体" w:ascii="Times New Roman" w:hAnsi="Times New Roman"/>
              </w:rPr>
              <w:t>，不是套话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：JD 里「数据管理」和「建模」被并列写进职责和任职要求，这在制造业计划岗里</w:t>
      </w:r>
      <w:r>
        <w:rPr>
          <w:rFonts w:eastAsia="宋体" w:ascii="Times New Roman" w:hAnsi="Times New Roman"/>
          <w:b/>
        </w:rPr>
        <w:t>不常见</w:t>
      </w:r>
      <w:r>
        <w:rPr>
          <w:rFonts w:eastAsia="宋体" w:ascii="Times New Roman" w:hAnsi="Times New Roman"/>
        </w:rPr>
        <w:t>（多数计划岗 JD 到「熟练 Excel」就停了）。这暗示该岗位可能正在做</w:t>
      </w:r>
      <w:r>
        <w:rPr>
          <w:rFonts w:eastAsia="宋体" w:ascii="Times New Roman" w:hAnsi="Times New Roman"/>
          <w:b/>
        </w:rPr>
        <w:t>计划数字化/排产模型优化</w:t>
      </w:r>
      <w:r>
        <w:rPr>
          <w:rFonts w:eastAsia="宋体" w:ascii="Times New Roman" w:hAnsi="Times New Roman"/>
        </w:rPr>
        <w:t>，而不只是手工跟单。这对你是重大利好，但也要准备「你做过什么模型、用什么工具、结果如何」的具体回答。</w:t>
      </w:r>
    </w:p>
    <w:p>
      <w:pPr>
        <w:pStyle w:val="Heading3"/>
      </w:pPr>
      <w:r>
        <w:rPr>
          <w:rFonts w:eastAsia="微软雅黑" w:ascii="Microsoft YaHei" w:hAnsi="Microsoft YaHei"/>
        </w:rPr>
        <w:t>一、2.3 岗位所在部门的战略地位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归属</w:t>
      </w:r>
      <w:r>
        <w:rPr>
          <w:rFonts w:eastAsia="宋体" w:ascii="Times New Roman" w:hAnsi="Times New Roman"/>
        </w:rPr>
        <w:t>：运营类 → 供应链/制造体系。奥特维的组织里，计划是</w:t>
      </w:r>
      <w:r>
        <w:rPr>
          <w:rFonts w:eastAsia="宋体" w:ascii="Times New Roman" w:hAnsi="Times New Roman"/>
          <w:b/>
        </w:rPr>
        <w:t>连接销售订单与生产交付的中枢</w:t>
      </w:r>
      <w:r>
        <w:rPr>
          <w:rFonts w:eastAsia="宋体" w:ascii="Times New Roman" w:hAnsi="Times New Roman"/>
        </w:rPr>
        <w:t>，上游对接项目/销售，下游对接采购、生产、质量。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所在基地</w:t>
      </w:r>
      <w:r>
        <w:rPr>
          <w:rFonts w:eastAsia="宋体" w:ascii="Times New Roman" w:hAnsi="Times New Roman"/>
        </w:rPr>
        <w:t>：校招 5 城中，</w:t>
      </w:r>
      <w:r>
        <w:rPr>
          <w:rFonts w:eastAsia="宋体" w:ascii="Times New Roman" w:hAnsi="Times New Roman"/>
          <w:b/>
        </w:rPr>
        <w:t>无锡是总部＋核心制造基地</w:t>
      </w:r>
      <w:r>
        <w:rPr>
          <w:rFonts w:eastAsia="宋体" w:ascii="Times New Roman" w:hAnsi="Times New Roman"/>
        </w:rPr>
        <w:t>（新吴区新华路 3 号；另有新吴区旺庄街道在建的</w:t>
      </w:r>
      <w:r>
        <w:rPr>
          <w:rFonts w:eastAsia="宋体" w:ascii="Times New Roman" w:hAnsi="Times New Roman"/>
          <w:b/>
        </w:rPr>
        <w:t>新能源装备研发制造基地，投资 50 亿元、用地 191.8 亩、建筑面积约 35 万平方米</w:t>
      </w:r>
      <w:r>
        <w:rPr>
          <w:rFonts w:eastAsia="宋体" w:ascii="Times New Roman" w:hAnsi="Times New Roman"/>
        </w:rPr>
        <w:t>，是与松瓷机电等共建「百亿级智能装备生态圈」的核心载体）。苏州、南通、深圳、秦皇岛四地的具体职能未查到公开信息。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判断</w:t>
      </w:r>
      <w:r>
        <w:rPr>
          <w:rFonts w:eastAsia="宋体" w:ascii="Times New Roman" w:hAnsi="Times New Roman"/>
        </w:rPr>
        <w:t>：若定岗无锡，是</w:t>
      </w:r>
      <w:r>
        <w:rPr>
          <w:rFonts w:eastAsia="宋体" w:ascii="Times New Roman" w:hAnsi="Times New Roman"/>
          <w:b/>
        </w:rPr>
        <w:t>核心基地的核心职能</w:t>
      </w:r>
      <w:r>
        <w:rPr>
          <w:rFonts w:eastAsia="宋体" w:ascii="Times New Roman" w:hAnsi="Times New Roman"/>
        </w:rPr>
        <w:t>，不是边缘办事处。这也意味着</w:t>
      </w:r>
      <w:r>
        <w:rPr>
          <w:rFonts w:eastAsia="宋体" w:ascii="Times New Roman" w:hAnsi="Times New Roman"/>
          <w:b/>
        </w:rPr>
        <w:t>离决策层近、机会多，但同时节奏最快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「跟催」是日常，且没有指挥权</w:t>
      </w:r>
      <w:r>
        <w:rPr>
          <w:rFonts w:eastAsia="宋体" w:ascii="Times New Roman" w:hAnsi="Times New Roman"/>
        </w:rPr>
        <w:t>。计划专员的典型一天：早上对昨日达成、上午追缺料、下午处理变更、晚上补报表。你要推动的是采购（催料）、生产（赶工）、项目（确认交期）——</w:t>
      </w:r>
      <w:r>
        <w:rPr>
          <w:rFonts w:eastAsia="宋体" w:ascii="Times New Roman" w:hAnsi="Times New Roman"/>
          <w:b/>
        </w:rPr>
        <w:t>这三方都不归你管</w:t>
      </w:r>
      <w:r>
        <w:rPr>
          <w:rFonts w:eastAsia="宋体" w:ascii="Times New Roman" w:hAnsi="Times New Roman"/>
        </w:rPr>
        <w:t>。内向者在这里不是不能做，但必须建立「用数据说话」的权威，而不是靠人情。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设备行业的计划是「项目制」不是「流水线制」</w:t>
      </w:r>
      <w:r>
        <w:rPr>
          <w:rFonts w:eastAsia="宋体" w:ascii="Times New Roman" w:hAnsi="Times New Roman"/>
        </w:rPr>
        <w:t>。非标设备每台配置不同，BOM 不一样，不能用标准品的思路排产。一台串焊机可能上千个物料，缺一个就齐套不了。</w:t>
      </w:r>
      <w:r>
        <w:rPr>
          <w:rFonts w:eastAsia="宋体" w:ascii="Times New Roman" w:hAnsi="Times New Roman"/>
          <w:b/>
        </w:rPr>
        <w:t>齐套管理是这行的核心难点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行业下行期，计划岗是最先感受到压力的岗位</w:t>
      </w:r>
      <w:r>
        <w:rPr>
          <w:rFonts w:eastAsia="宋体" w:ascii="Times New Roman" w:hAnsi="Times New Roman"/>
        </w:rPr>
        <w:t>。订单少了，公司会更计较交付周期和库存占用；客户亏损，会更频繁改期、拖延验收。</w:t>
      </w:r>
      <w:r>
        <w:rPr>
          <w:rFonts w:eastAsia="宋体" w:ascii="Times New Roman" w:hAnsi="Times New Roman"/>
          <w:b/>
        </w:rPr>
        <w:t>你会同时被「降库存」和「保交付」两个相反的目标夹击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数据基础可能不如想象中好</w:t>
      </w:r>
      <w:r>
        <w:rPr>
          <w:rFonts w:eastAsia="宋体" w:ascii="Times New Roman" w:hAnsi="Times New Roman"/>
        </w:rPr>
        <w:t>。JD 要「数据查询、分析、建模」，但制造业真实情况常是：ERP 里有数但不准、MES 没全覆盖、大量数据在 Excel 里。</w:t>
      </w:r>
      <w:r>
        <w:rPr>
          <w:rFonts w:eastAsia="宋体" w:ascii="Times New Roman" w:hAnsi="Times New Roman"/>
          <w:b/>
        </w:rPr>
        <w:t>建模之前先要解决数据可信度问题</w:t>
      </w:r>
      <w:r>
        <w:rPr>
          <w:rFonts w:eastAsia="宋体" w:ascii="Times New Roman" w:hAnsi="Times New Roman"/>
        </w:rPr>
        <w:t>，这活儿又累又不显功。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作息与加班的真实情况不明</w:t>
      </w:r>
      <w:r>
        <w:rPr>
          <w:rFonts w:eastAsia="宋体" w:ascii="Times New Roman" w:hAnsi="Times New Roman"/>
        </w:rPr>
        <w:t>。官方写「五天八小时」，第三方点评写「早八点半到晚九点是默认」。计划岗作为间接部门理论上比产线好，但</w:t>
      </w:r>
      <w:r>
        <w:rPr>
          <w:rFonts w:eastAsia="宋体" w:ascii="Times New Roman" w:hAnsi="Times New Roman"/>
          <w:b/>
        </w:rPr>
        <w:t>月末、季末赶交付时跟线是常态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具体方向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纵向晋升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计划专员 → 计划主管 → PMC 经理 → 供应链总监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标准路径。制造业里 PMC 经理是供应链条线的关键岗位，跳槽议价能力强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横向转岗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→ 采购（计划与采购天然相邻）／→ 项目管理（设备行业 PM 缺人）／→ 数字化（若真做排产模型）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奥特维有「管理技术双通道」，技术序列可走数字化/系统方向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行业跳槽价值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光伏设备 → 锂电设备／半导体设备／汽车零部件／消费电子代工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PMC 是通用职能</w:t>
            </w:r>
            <w:r>
              <w:rPr>
                <w:rFonts w:eastAsia="宋体" w:ascii="Times New Roman" w:hAnsi="Times New Roman"/>
              </w:rPr>
              <w:t>，行业可迁移性极强。设备制造业的 PMC 因物料复杂、变更频繁，通常被认为比流程制造业更能锻炼人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：以上为基于行业常规的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，非公司承诺。公司未公开披露应届生晋升周期。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对照画像「潜力企业筛选标准」：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民营企业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细分赛道头部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串焊机全球市占 &gt;60%，制造业单项冠军产品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科创板 688516，2020-05-21 上市，经营现金流持续为正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500–2000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超出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实际 </w:t>
            </w:r>
            <w:r>
              <w:rPr>
                <w:rFonts w:eastAsia="宋体" w:ascii="Times New Roman" w:hAnsi="Times New Roman"/>
                <w:b/>
              </w:rPr>
              <w:t>5000+ 人</w:t>
            </w:r>
            <w:r>
              <w:rPr>
                <w:rFonts w:eastAsia="宋体" w:ascii="Times New Roman" w:hAnsi="Times New Roman"/>
              </w:rPr>
              <w:t>（规模偏大，非成长型中小企业）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上市公司，六险一金、SAP 系统、ESG AA 评级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完善应届生培训体系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「管培生＆应届生专项培养计划」「管理技术双通道」「大牛导师」「省级博士后创新实践基地」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存疑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官方写五天八小时，第三方点评有「晚九点默认」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排除项（A 轮前初创／&lt;100 人作坊／大量劳动纠纷）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未命中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无相关公开负面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准入结论：部分符合</w:t>
      </w:r>
      <w:r>
        <w:rPr>
          <w:rFonts w:eastAsia="宋体" w:ascii="Times New Roman" w:hAnsi="Times New Roman"/>
        </w:rPr>
        <w:t>。核心优势是</w:t>
      </w:r>
      <w:r>
        <w:rPr>
          <w:rFonts w:eastAsia="宋体" w:ascii="Times New Roman" w:hAnsi="Times New Roman"/>
          <w:b/>
        </w:rPr>
        <w:t>赛道绝对头部＋上市＋培养体系真实存在</w:t>
      </w:r>
      <w:r>
        <w:rPr>
          <w:rFonts w:eastAsia="宋体" w:ascii="Times New Roman" w:hAnsi="Times New Roman"/>
        </w:rPr>
        <w:t>；主要偏差是</w:t>
      </w:r>
      <w:r>
        <w:rPr>
          <w:rFonts w:eastAsia="宋体" w:ascii="Times New Roman" w:hAnsi="Times New Roman"/>
          <w:b/>
        </w:rPr>
        <w:t>规模已超出「成长型企业」区间</w:t>
      </w:r>
      <w:r>
        <w:rPr>
          <w:rFonts w:eastAsia="宋体" w:ascii="Times New Roman" w:hAnsi="Times New Roman"/>
        </w:rPr>
        <w:t>（5000+ 人意味着你是一颗螺丝钉），以及</w:t>
      </w:r>
      <w:r>
        <w:rPr>
          <w:rFonts w:eastAsia="宋体" w:ascii="Times New Roman" w:hAnsi="Times New Roman"/>
          <w:b/>
        </w:rPr>
        <w:t>加班口径存疑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职场口碑（职Q 397 条点评，4.3 分）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：周末双休 ／ 准时发工资 ／ 五险一金齐全 ／ 免费班车 ／ 加班有加班工资 ／ 有付出就有回报 ／ 免费工作餐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：早八点半到晚九点是默认（2026-09-13 最新）／ 工作压力大 ／ 加班多 ／ 关系户多 ／ 环境一般（厂区）／ 出差周期长 ／ 项目忙就下班晚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：4.3 分在职Q 体系里属于</w:t>
      </w:r>
      <w:r>
        <w:rPr>
          <w:rFonts w:eastAsia="宋体" w:ascii="Times New Roman" w:hAnsi="Times New Roman"/>
          <w:b/>
        </w:rPr>
        <w:t>中上</w:t>
      </w:r>
      <w:r>
        <w:rPr>
          <w:rFonts w:eastAsia="宋体" w:ascii="Times New Roman" w:hAnsi="Times New Roman"/>
        </w:rPr>
        <w:t>（多数制造业在 3.5-4.0）。</w:t>
      </w:r>
      <w:r>
        <w:rPr>
          <w:rFonts w:eastAsia="宋体" w:ascii="Times New Roman" w:hAnsi="Times New Roman"/>
          <w:b/>
        </w:rPr>
        <w:t>最值得注意的是「加班有加班工资」被反复提及——这在制造业是加分项</w:t>
      </w:r>
      <w:r>
        <w:rPr>
          <w:rFonts w:eastAsia="宋体" w:ascii="Times New Roman" w:hAnsi="Times New Roman"/>
        </w:rPr>
        <w:t>（很多厂加班白干）。负面集中在加班时长和厂区环境，属于制造业通病。</w:t>
      </w:r>
      <w:r>
        <w:rPr>
          <w:rFonts w:eastAsia="宋体" w:ascii="Times New Roman" w:hAnsi="Times New Roman"/>
          <w:b/>
        </w:rPr>
        <w:t>但「早八点半到晚九点是默认」这条要严肃对待</w:t>
      </w:r>
      <w:r>
        <w:rPr>
          <w:rFonts w:eastAsia="宋体" w:ascii="Times New Roman" w:hAnsi="Times New Roman"/>
        </w:rPr>
        <w:t>：它发布于 2026-09-13，是最新的表述，且用「默认」二字，说明是常态而非偶发。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：差评未标明部门。结合另一条「岗位是售后服务……项目忙就下班晚」「售后要接受出差」来看，</w:t>
      </w:r>
      <w:r>
        <w:rPr>
          <w:rFonts w:eastAsia="宋体" w:ascii="Times New Roman" w:hAnsi="Times New Roman"/>
          <w:b/>
        </w:rPr>
        <w:t>高强度加班主要集中在售后/调试/项目交付</w:t>
      </w:r>
      <w:r>
        <w:rPr>
          <w:rFonts w:eastAsia="宋体" w:ascii="Times New Roman" w:hAnsi="Times New Roman"/>
        </w:rPr>
        <w:t>这类要跟客户现场的岗位。计划岗属间接部门，理论上有差别，但</w:t>
      </w:r>
      <w:r>
        <w:rPr>
          <w:rFonts w:eastAsia="宋体" w:ascii="Times New Roman" w:hAnsi="Times New Roman"/>
          <w:b/>
        </w:rPr>
        <w:t>不能假设没有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加班与工作强度（分岗位类型）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研发／技术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项目节点前集中加班，平时较规律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按法定结算或调休（官方明示）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 官方写明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官方＋口碑部分印证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生产／制造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常态加班，跟产线班次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有加班工资（口碑确认）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随产线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口碑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调试／售后／项目交付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最强</w:t>
            </w:r>
            <w:r>
              <w:rPr>
                <w:rFonts w:eastAsia="宋体" w:ascii="Times New Roman" w:hAnsi="Times New Roman"/>
              </w:rPr>
              <w:t>，「项目忙就下班晚」「出差周期一个月以上」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出差补贴算加班费（口碑有争议）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名义双休实际出差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口碑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计划／采购／职能（间接部门）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未查到明确信息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官方口径适用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本岗定档存疑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对本岗的推断</w:t>
      </w:r>
      <w:r>
        <w:rPr>
          <w:rFonts w:eastAsia="宋体" w:ascii="Times New Roman" w:hAnsi="Times New Roman"/>
        </w:rPr>
        <w:t>：计划岗是「跟着生产走」的间接部门——产线不停，计划就不能停。</w:t>
      </w:r>
      <w:r>
        <w:rPr>
          <w:rFonts w:eastAsia="宋体" w:ascii="Times New Roman" w:hAnsi="Times New Roman"/>
          <w:b/>
        </w:rPr>
        <w:t>月末/季末赶交付、客户催单时，跟着加班是高概率事件</w:t>
      </w:r>
      <w:r>
        <w:rPr>
          <w:rFonts w:eastAsia="宋体" w:ascii="Times New Roman" w:hAnsi="Times New Roman"/>
        </w:rPr>
        <w:t>。面试务必单独问清。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运营类综合薪资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15-18 万/年</w:t>
            </w:r>
            <w:r>
              <w:rPr>
                <w:rFonts w:eastAsia="宋体" w:ascii="Times New Roman" w:hAnsi="Times New Roman"/>
              </w:rPr>
              <w:t>（部分场次简章写 12-18 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届校招宣讲简章（多校就业网转载）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职能类（对照）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12-25 万/年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薪资构成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固定薪资 ＋ 绩效奖金 ＋ 年终奖金（部分岗位有股权激励）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保险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六险一金</w:t>
            </w:r>
            <w:r>
              <w:rPr>
                <w:rFonts w:eastAsia="宋体" w:ascii="Times New Roman" w:hAnsi="Times New Roman"/>
              </w:rPr>
              <w:t>（比常规五险一金多一险）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食宿交通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免费工作餐 ＋ 免费班车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补贴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人才补贴（</w:t>
            </w:r>
            <w:r>
              <w:rPr>
                <w:rFonts w:eastAsia="宋体" w:ascii="Times New Roman" w:hAnsi="Times New Roman"/>
                <w:b/>
              </w:rPr>
              <w:t>租房、购房</w:t>
            </w:r>
            <w:r>
              <w:rPr>
                <w:rFonts w:eastAsia="宋体" w:ascii="Times New Roman" w:hAnsi="Times New Roman"/>
              </w:rPr>
              <w:t>，政府配套）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节日礼品、生日 Party、年度健康体检、兴趣俱乐部、健身房、活动室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工作时间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「公司按法律规定实行</w:t>
            </w:r>
            <w:r>
              <w:rPr>
                <w:rFonts w:eastAsia="宋体" w:ascii="Times New Roman" w:hAnsi="Times New Roman"/>
                <w:b/>
              </w:rPr>
              <w:t>五天八小时工作制</w:t>
            </w:r>
            <w:r>
              <w:rPr>
                <w:rFonts w:eastAsia="宋体" w:ascii="Times New Roman" w:hAnsi="Times New Roman"/>
              </w:rPr>
              <w:t>，其他按加班时间结算加班费或调休」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：六险一金＋免费工作餐＋免费班车＋地方人才补贴（租房/购房），对异地应届生是</w:t>
      </w:r>
      <w:r>
        <w:rPr>
          <w:rFonts w:eastAsia="宋体" w:ascii="Times New Roman" w:hAnsi="Times New Roman"/>
          <w:b/>
        </w:rPr>
        <w:t>实打实的净收入差异</w:t>
      </w:r>
      <w:r>
        <w:rPr>
          <w:rFonts w:eastAsia="宋体" w:ascii="Times New Roman" w:hAnsi="Times New Roman"/>
        </w:rPr>
        <w:t xml:space="preserve">。无锡房价与房租显著低于苏州、杭州、上海，人才补贴叠加后生活压力小。 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「综合薪资」口径含加班费与绩效</w:t>
      </w:r>
      <w:r>
        <w:rPr>
          <w:rFonts w:eastAsia="宋体" w:ascii="Times New Roman" w:hAnsi="Times New Roman"/>
        </w:rPr>
        <w:t>，基本工资部分可能只有 8-10K。制造业校招常说「15-18 万」，实际月到手可能 7-9K，其余靠加班费和年终。</w:t>
      </w:r>
      <w:r>
        <w:rPr>
          <w:rFonts w:eastAsia="宋体" w:ascii="Times New Roman" w:hAnsi="Times New Roman"/>
          <w:b/>
        </w:rPr>
        <w:t>必须让 HR 拆开报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：制造业典型的「结果导向、节奏快、会议多」。生产日会、周例会、项目协调会是常态。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：上市公司但仍是民企底色，老板（董事长葛志勇）色彩较重；技术条线话语权高于职能条线。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：工程师文化为主（研发 1371 人占 26.57%），学历以本科/硕士工科为主，</w:t>
      </w:r>
      <w:r>
        <w:rPr>
          <w:rFonts w:eastAsia="宋体" w:ascii="Times New Roman" w:hAnsi="Times New Roman"/>
          <w:b/>
        </w:rPr>
        <w:t>人际复杂度低于互联网，但论资排辈比外企明显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：能接受制造业节奏、愿意沉下心做流程和数字、不追求时髦概念的人；</w:t>
      </w:r>
      <w:r>
        <w:rPr>
          <w:rFonts w:eastAsia="宋体" w:ascii="Times New Roman" w:hAnsi="Times New Roman"/>
          <w:b/>
        </w:rPr>
        <w:t>适合想练硬功夫的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：追求工作生活平衡、讨厌跟催和会议、希望快速晋升的人。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裁员／优化历史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公开检索未发现大规模裁员报道</w:t>
      </w:r>
      <w:r>
        <w:rPr>
          <w:rFonts w:eastAsia="宋体" w:ascii="Times New Roman" w:hAnsi="Times New Roman"/>
        </w:rPr>
        <w:t>（2026-10-20 检索）。</w:t>
      </w:r>
    </w:p>
    <w:p>
      <w:pPr>
        <w:pStyle w:val="ListBullet"/>
      </w:pPr>
      <w:r>
        <w:rPr>
          <w:rFonts w:eastAsia="宋体" w:ascii="Times New Roman" w:hAnsi="Times New Roman"/>
        </w:rPr>
        <w:t>但需注意：2025 年营收 −30.60%、净利 −64.64% 的背景下，</w:t>
      </w:r>
      <w:r>
        <w:rPr>
          <w:rFonts w:eastAsia="宋体" w:ascii="Times New Roman" w:hAnsi="Times New Roman"/>
          <w:b/>
        </w:rPr>
        <w:t>人员策略通常是「控编不扩招、自然减员」</w:t>
      </w:r>
      <w:r>
        <w:rPr>
          <w:rFonts w:eastAsia="宋体" w:ascii="Times New Roman" w:hAnsi="Times New Roman"/>
        </w:rPr>
        <w:t>，而非公开裁员。2027 届校招仍在推进（宣讲会覆盖江苏、上海、安徽、川渝、长沙、武汉、山东、浙江多线），说明</w:t>
      </w:r>
      <w:r>
        <w:rPr>
          <w:rFonts w:eastAsia="宋体" w:ascii="Times New Roman" w:hAnsi="Times New Roman"/>
          <w:b/>
        </w:rPr>
        <w:t>没有停止招聘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岗位安全性评估</w:t>
      </w:r>
      <w:r>
        <w:rPr>
          <w:rFonts w:eastAsia="宋体" w:ascii="Times New Roman" w:hAnsi="Times New Roman"/>
        </w:rPr>
        <w:t>：计划岗属</w:t>
      </w:r>
      <w:r>
        <w:rPr>
          <w:rFonts w:eastAsia="宋体" w:ascii="Times New Roman" w:hAnsi="Times New Roman"/>
          <w:b/>
        </w:rPr>
        <w:t>生产支持核心职能</w:t>
      </w:r>
      <w:r>
        <w:rPr>
          <w:rFonts w:eastAsia="宋体" w:ascii="Times New Roman" w:hAnsi="Times New Roman"/>
        </w:rPr>
        <w:t>，即使收缩也不会第一个被裁；但若行业继续恶化，</w:t>
      </w:r>
      <w:r>
        <w:rPr>
          <w:rFonts w:eastAsia="宋体" w:ascii="Times New Roman" w:hAnsi="Times New Roman"/>
          <w:b/>
        </w:rPr>
        <w:t>新人的培养资源、涨薪幅度会最先受压</w:t>
      </w:r>
      <w:r>
        <w:rPr>
          <w:rFonts w:eastAsia="宋体" w:ascii="Times New Roman" w:hAnsi="Times New Roman"/>
        </w:rPr>
        <w:t>。可靠性：🥉（基于公开信息推断，无内部消息）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运营类 15-18 万在制造业校招属上游，但「综合薪资」口径需拆解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官方五天八小时，口碑指向常态加班，间接部门情况不明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PMC 是通用硬技能，设备行业物料复杂、变更多，锻炼价值高；有双通道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上市＋订单 113 亿＋现金流正；但行业深度下行，营收连降两年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制造业节奏＋会议多＋需协调多方，对内向者有张力但可适应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无锡长三角核心，至苏州 20 分钟、至宁波约 2 小时，离家近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综合推荐指数：★★★★☆（4.0/5）</w:t>
      </w:r>
      <w:r>
        <w:rPr>
          <w:rFonts w:eastAsia="宋体" w:ascii="Times New Roman" w:hAnsi="Times New Roman"/>
        </w:rPr>
        <w:t xml:space="preserve">  </w:t>
      </w: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：想在制造业供应链条线扎实做计划、能接受跟催与会议、看重「通用技能可迁移性」的人。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：追求朝九晚五、讨厌跨部门扯皮、希望三年内做到管理岗的人。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工作城市最终落在哪？如果落在深圳，这个岗位还值不值？</w:t>
      </w:r>
    </w:p>
    <w:p>
      <w:r>
        <w:rPr>
          <w:rFonts w:eastAsia="宋体" w:ascii="Times New Roman" w:hAnsi="Times New Roman"/>
        </w:rPr>
        <w:t>为什么是问题：校招公告写 5 城（无锡/苏州/南通/深圳/秦皇岛），</w:t>
      </w:r>
      <w:r>
        <w:rPr>
          <w:rFonts w:eastAsia="宋体" w:ascii="Times New Roman" w:hAnsi="Times New Roman"/>
          <w:b/>
        </w:rPr>
        <w:t>本岗 JD 没写</w:t>
      </w:r>
      <w:r>
        <w:rPr>
          <w:rFonts w:eastAsia="宋体" w:ascii="Times New Roman" w:hAnsi="Times New Roman"/>
        </w:rPr>
        <w:t>。无锡＝长三角、离家近、成本低；苏州是你画像里点名的偏好城市；但</w:t>
      </w:r>
      <w:r>
        <w:rPr>
          <w:rFonts w:eastAsia="宋体" w:ascii="Times New Roman" w:hAnsi="Times New Roman"/>
          <w:b/>
        </w:rPr>
        <w:t>深圳是北上广深，按你的偏好要放最后</w:t>
      </w:r>
      <w:r>
        <w:rPr>
          <w:rFonts w:eastAsia="宋体" w:ascii="Times New Roman" w:hAnsi="Times New Roman"/>
        </w:rPr>
        <w:t>，且生活成本高。同一个岗位在不同城市，价值差一整个档。</w:t>
      </w:r>
    </w:p>
    <w:p>
      <w:r>
        <w:rPr>
          <w:rFonts w:eastAsia="宋体" w:ascii="Times New Roman" w:hAnsi="Times New Roman"/>
        </w:rPr>
        <w:t>如何验证：网申后第一时间问 HR「本岗定岗城市是哪个、能否填志愿」；若答「按需求分配」，追问「近两届计划岗都分到哪」。</w:t>
      </w:r>
    </w:p>
    <w:p>
      <w:r>
        <w:rPr>
          <w:rFonts w:eastAsia="宋体" w:ascii="Times New Roman" w:hAnsi="Times New Roman"/>
          <w:b/>
        </w:rPr>
        <w:t>2. 「五天八小时」对计划岗到底成不成立？</w:t>
      </w:r>
    </w:p>
    <w:p>
      <w:r>
        <w:rPr>
          <w:rFonts w:eastAsia="宋体" w:ascii="Times New Roman" w:hAnsi="Times New Roman"/>
        </w:rPr>
        <w:t>为什么是问题：官方明示五天八小时，但职Q 2026-09-13 最新点评写「早八点半到晚九点是默认」。计划岗跟着生产走，</w:t>
      </w:r>
      <w:r>
        <w:rPr>
          <w:rFonts w:eastAsia="宋体" w:ascii="Times New Roman" w:hAnsi="Times New Roman"/>
          <w:b/>
        </w:rPr>
        <w:t>产线不停计划就不能停</w:t>
      </w:r>
      <w:r>
        <w:rPr>
          <w:rFonts w:eastAsia="宋体" w:ascii="Times New Roman" w:hAnsi="Times New Roman"/>
        </w:rPr>
        <w:t>。这条如果落实不了，你的「拒绝 996」底线就被击穿了。</w:t>
      </w:r>
    </w:p>
    <w:p>
      <w:r>
        <w:rPr>
          <w:rFonts w:eastAsia="宋体" w:ascii="Times New Roman" w:hAnsi="Times New Roman"/>
        </w:rPr>
        <w:t>如何验证：面试时问「计划岗的月度/季末加班强度大概什么水平、周末是否需要值班、加班费怎么算」；</w:t>
      </w:r>
      <w:r>
        <w:rPr>
          <w:rFonts w:eastAsia="宋体" w:ascii="Times New Roman" w:hAnsi="Times New Roman"/>
          <w:b/>
        </w:rPr>
        <w:t>最好能问到在职的计划岗员工</w:t>
      </w:r>
      <w:r>
        <w:rPr>
          <w:rFonts w:eastAsia="宋体" w:ascii="Times New Roman" w:hAnsi="Times New Roman"/>
        </w:rPr>
        <w:t>（宣讲会/群面时找机会）。</w:t>
      </w:r>
    </w:p>
    <w:p>
      <w:r>
        <w:rPr>
          <w:rFonts w:eastAsia="宋体" w:ascii="Times New Roman" w:hAnsi="Times New Roman"/>
          <w:b/>
        </w:rPr>
        <w:t>3. 没有大厂实习，在 5000 人规模的公司里会不会被边缘化？</w:t>
      </w:r>
    </w:p>
    <w:p>
      <w:r>
        <w:rPr>
          <w:rFonts w:eastAsia="宋体" w:ascii="Times New Roman" w:hAnsi="Times New Roman"/>
        </w:rPr>
        <w:t>为什么是问题：奥特维 5000+ 人，2027 届校招规模不小（单场宣讲会就列 100 人需求）。你的经历是课程项目＋ERP 实验，</w:t>
      </w:r>
      <w:r>
        <w:rPr>
          <w:rFonts w:eastAsia="宋体" w:ascii="Times New Roman" w:hAnsi="Times New Roman"/>
          <w:b/>
        </w:rPr>
        <w:t>没有真实企业环境</w:t>
      </w:r>
      <w:r>
        <w:rPr>
          <w:rFonts w:eastAsia="宋体" w:ascii="Times New Roman" w:hAnsi="Times New Roman"/>
        </w:rPr>
        <w:t>。入职后前三个月如果跟不上节奏，容易被贴上「学生气」的标签。</w:t>
      </w:r>
    </w:p>
    <w:p>
      <w:r>
        <w:rPr>
          <w:rFonts w:eastAsia="宋体" w:ascii="Times New Roman" w:hAnsi="Times New Roman"/>
        </w:rPr>
        <w:t>如何验证：面试时主动说明「我的项目都是课程场景，但我把流程跑完整了」；问 HR「应届生入职后的带教安排、多久独立负责一条线」。</w:t>
      </w:r>
    </w:p>
    <w:p>
      <w:r>
        <w:rPr>
          <w:rFonts w:eastAsia="宋体" w:ascii="Times New Roman" w:hAnsi="Times New Roman"/>
          <w:b/>
        </w:rPr>
        <w:t>4. 计划岗要协调采购、生产、项目三方，你内向，怎么推动别人？</w:t>
      </w:r>
    </w:p>
    <w:p>
      <w:r>
        <w:rPr>
          <w:rFonts w:eastAsia="宋体" w:ascii="Times New Roman" w:hAnsi="Times New Roman"/>
        </w:rPr>
        <w:t>为什么是问题：这是</w:t>
      </w:r>
      <w:r>
        <w:rPr>
          <w:rFonts w:eastAsia="宋体" w:ascii="Times New Roman" w:hAnsi="Times New Roman"/>
          <w:b/>
        </w:rPr>
        <w:t>岗位固有属性</w:t>
      </w:r>
      <w:r>
        <w:rPr>
          <w:rFonts w:eastAsia="宋体" w:ascii="Times New Roman" w:hAnsi="Times New Roman"/>
        </w:rPr>
        <w:t>，不是可以绕开的。JD 明写「具有较强的沟通与协调能力」。你没有指挥权，只能靠数据、流程、上级支持推动。</w:t>
      </w:r>
    </w:p>
    <w:p>
      <w:r>
        <w:rPr>
          <w:rFonts w:eastAsia="宋体" w:ascii="Times New Roman" w:hAnsi="Times New Roman"/>
        </w:rPr>
        <w:t>如何验证：面试被问到时，用「我不靠人情靠数据」的框架回答——举例：社区团购项目里怎么用测算结果说服团队选方案而不是拍脑袋。</w:t>
      </w:r>
      <w:r>
        <w:rPr>
          <w:rFonts w:eastAsia="宋体" w:ascii="Times New Roman" w:hAnsi="Times New Roman"/>
          <w:b/>
        </w:rPr>
        <w:t>同时问 HR「计划岗平时跨部门会议多不多、冲突通常怎么解决」</w:t>
      </w:r>
      <w:r>
        <w:rPr>
          <w:rFonts w:eastAsia="宋体" w:ascii="Times New Roman" w:hAnsi="Times New Roman"/>
        </w:rPr>
        <w:t>，观察对方回答是否坦率。</w:t>
      </w:r>
    </w:p>
    <w:p>
      <w:r>
        <w:rPr>
          <w:rFonts w:eastAsia="宋体" w:ascii="Times New Roman" w:hAnsi="Times New Roman"/>
          <w:b/>
        </w:rPr>
        <w:t>5. CET-4 在这家公司会不会成为天花板？</w:t>
      </w:r>
    </w:p>
    <w:p>
      <w:r>
        <w:rPr>
          <w:rFonts w:eastAsia="宋体" w:ascii="Times New Roman" w:hAnsi="Times New Roman"/>
        </w:rPr>
        <w:t>为什么是问题：奥特维境外收入占 33.90%、在马来西亚有生产基地、新加坡设全球商务中心、美国/葡萄牙/日本有分支。</w:t>
      </w:r>
      <w:r>
        <w:rPr>
          <w:rFonts w:eastAsia="宋体" w:ascii="Times New Roman" w:hAnsi="Times New Roman"/>
          <w:b/>
        </w:rPr>
        <w:t>涉外沟通是真实需求</w:t>
      </w:r>
      <w:r>
        <w:rPr>
          <w:rFonts w:eastAsia="宋体" w:ascii="Times New Roman" w:hAnsi="Times New Roman"/>
        </w:rPr>
        <w:t>，虽然计划岗以对内为主，但海外订单排产、进口物料跟催都可能用到英语。</w:t>
      </w:r>
    </w:p>
    <w:p>
      <w:r>
        <w:rPr>
          <w:rFonts w:eastAsia="宋体" w:ascii="Times New Roman" w:hAnsi="Times New Roman"/>
        </w:rPr>
        <w:t>如何验证：面试问「计划岗是否需要对接海外工厂或海外客户、日常英文使用频率」；若答「基本不用」，CET-4 就不是问题。</w:t>
      </w:r>
    </w:p>
    <w:p>
      <w:r>
        <w:rPr>
          <w:rFonts w:eastAsia="宋体" w:ascii="Times New Roman" w:hAnsi="Times New Roman"/>
          <w:b/>
        </w:rPr>
        <w:t>6. 「综合薪资 15-18 万」扣掉加班费和绩效，基本工资到底多少？</w:t>
      </w:r>
    </w:p>
    <w:p>
      <w:r>
        <w:rPr>
          <w:rFonts w:eastAsia="宋体" w:ascii="Times New Roman" w:hAnsi="Times New Roman"/>
        </w:rPr>
        <w:t>为什么是问题：制造业「综合薪资」通常＝基本工资＋绩效＋加班费＋年终。若基本工资只有 8K，意味着</w:t>
      </w:r>
      <w:r>
        <w:rPr>
          <w:rFonts w:eastAsia="宋体" w:ascii="Times New Roman" w:hAnsi="Times New Roman"/>
          <w:b/>
        </w:rPr>
        <w:t>你必须靠加班才能拿到 15 万</w:t>
      </w:r>
      <w:r>
        <w:rPr>
          <w:rFonts w:eastAsia="宋体" w:ascii="Times New Roman" w:hAnsi="Times New Roman"/>
        </w:rPr>
        <w:t>——这与「拒绝 996」直接冲突。这是一个</w:t>
      </w:r>
      <w:r>
        <w:rPr>
          <w:rFonts w:eastAsia="宋体" w:ascii="Times New Roman" w:hAnsi="Times New Roman"/>
          <w:b/>
        </w:rPr>
        <w:t>看起来薪资达标、实际靠超时工作换钱</w:t>
      </w:r>
      <w:r>
        <w:rPr>
          <w:rFonts w:eastAsia="宋体" w:ascii="Times New Roman" w:hAnsi="Times New Roman"/>
        </w:rPr>
        <w:t>的陷阱。</w:t>
      </w:r>
    </w:p>
    <w:p>
      <w:r>
        <w:rPr>
          <w:rFonts w:eastAsia="宋体" w:ascii="Times New Roman" w:hAnsi="Times New Roman"/>
        </w:rPr>
        <w:t>如何验证：让 HR 明确拆分「基本工资×12 ＋ 绩效比例 ＋ 年终月数 ＋ 预计加班费」，并问「不加班的月份大概能拿多少」。</w:t>
      </w:r>
    </w:p>
    <w:p>
      <w:r>
        <w:rPr>
          <w:rFonts w:eastAsia="宋体" w:ascii="Times New Roman" w:hAnsi="Times New Roman"/>
          <w:b/>
        </w:rPr>
        <w:t>7. 光伏行业还在出清，2027 年入职时会不会正好赶上更差的时候？</w:t>
      </w:r>
    </w:p>
    <w:p>
      <w:r>
        <w:rPr>
          <w:rFonts w:eastAsia="宋体" w:ascii="Times New Roman" w:hAnsi="Times New Roman"/>
        </w:rPr>
        <w:t>为什么是问题：2026H1 全国光伏新增装机 −66.04%，公司营收连降两年。2027 年 7 月你入职时，行业可能还在底部。</w:t>
      </w:r>
      <w:r>
        <w:rPr>
          <w:rFonts w:eastAsia="宋体" w:ascii="Times New Roman" w:hAnsi="Times New Roman"/>
          <w:b/>
        </w:rPr>
        <w:t>新人最怕在行业底部入职</w:t>
      </w:r>
      <w:r>
        <w:rPr>
          <w:rFonts w:eastAsia="宋体" w:ascii="Times New Roman" w:hAnsi="Times New Roman"/>
        </w:rPr>
        <w:t>——培训资源少、项目机会少、涨薪无望。</w:t>
      </w:r>
    </w:p>
    <w:p>
      <w:r>
        <w:rPr>
          <w:rFonts w:eastAsia="宋体" w:ascii="Times New Roman" w:hAnsi="Times New Roman"/>
        </w:rPr>
        <w:t>如何验证：面试问「2027 届的招聘规模和培养预算相比前两届有没有变化」「半导体和储能业务的新人是否有更多机会」；同时自己持续跟踪公司季报。</w:t>
      </w:r>
    </w:p>
    <w:p>
      <w:r>
        <w:rPr>
          <w:rFonts w:eastAsia="宋体" w:ascii="Times New Roman" w:hAnsi="Times New Roman"/>
          <w:b/>
        </w:rPr>
        <w:t>8. 计划岗天天跟数字和催料，会不会做两年就变成「高级跟单员」？</w:t>
      </w:r>
    </w:p>
    <w:p>
      <w:r>
        <w:rPr>
          <w:rFonts w:eastAsia="宋体" w:ascii="Times New Roman" w:hAnsi="Times New Roman"/>
        </w:rPr>
        <w:t>为什么是问题：JD 里「数据管理」「建模」是好信号，但如果实际工作只是手工跟单＋Excel 台账，两年后你的能力没有增量，跳槽时说不出一句硬话。</w:t>
      </w:r>
    </w:p>
    <w:p>
      <w:r>
        <w:rPr>
          <w:rFonts w:eastAsia="宋体" w:ascii="Times New Roman" w:hAnsi="Times New Roman"/>
        </w:rPr>
        <w:t>如何验证：面试问「目前计划岗用的是什么系统（ERP/MES/APS）、排产是手工还是系统、有没有在做计划数字化的项目」；</w:t>
      </w:r>
      <w:r>
        <w:rPr>
          <w:rFonts w:eastAsia="宋体" w:ascii="Times New Roman" w:hAnsi="Times New Roman"/>
          <w:b/>
        </w:rPr>
        <w:t>这题的回答质量直接决定这个岗位值不值得去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近三年财务数据（2023-2025）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公司《2025 年年度报告》及摘要（cn.wxautowell.com 官网 PDF，2026-04-23 披露）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（上市公司定期报告）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2026H1 财务数据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 2026 年半年报及媒体解读（2026-08-24/25 披露）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在手订单 113 亿、Q2 环比数据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半年报解读 ＋ 财经媒体分析（2026-08）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（引自公司披露）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串焊机市占率 &gt;60%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公司官网 ＋ 2026 光伏展设备商汇总报告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参考性信息（公司口径，行业报告佐证）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 5000+ / 研发 1371 人 / 知识产权 2838 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公司官网首页（2026-10-20 访问）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参考性信息（官网自述）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成立时间 2010 年 2 月、上市 2020-05-21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江苏省/无锡高新区官方报道（2023-05-31）＋ 公司官网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18 家子公司名单、全球布局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公司官网「关于我们」页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无锡基地投资 50 亿、191.8 亩、35 万㎡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无锡高新区/中国开发区网报道（2023-05-31）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（政府口径）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 15-18 万、福利清单、流程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届校招宣讲简章（西北工业大学、南京理工大学、合肥工业大学、山东大学就业网转载）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参考性信息（企业宣讲材料）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JD、编号、发布日期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Moka 校招官网岗位页（截图归档）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（官方岗位页）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员工口碑（4.3 分/397 条、"晚九点默认"）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职Q（智联招聘职场社区）企业点评页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面试难度 3.0、111 人面经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竞品 2026H1 业绩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各公司半年报 ＋ 行业复盘报道（2026-08）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光伏新增装机 72.07GW（−66.04%）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中国光伏行业协会数据（媒体转引）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山东大学宣讲会时间地点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应届生求职网宣讲会登记（2026-10-19 18:30 中心校区潍柴报告厅）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「采购实习生-南通」「计划实习生-无锡」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在招职位列表（2026-10-20 查询）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  <w:r>
              <w:rPr>
                <w:rFonts w:eastAsia="宋体" w:ascii="Times New Roman" w:hAnsi="Times New Roman"/>
              </w:rPr>
              <w:t>（第三方平台抓取）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1：用「串焊机 &gt;60% 市占率」切入公司护城河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「我了解到奥特维的串焊机全球市占率超过 60%，服务全球 1000 多个客户基地。但我也注意到公司 2025 年营收下降 30.6%、2026 上半年还在下降 19.55%——我的理解是这不是竞争力问题，而是光伏行业产能出清、客户验收周期变长导致的收入确认延后。在手订单 113 亿还增长了 7%，说明需求端没崩。」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：这句话同时证明三件事——你做了功课（知道市占率和订单）、你看得懂财报（区分收入与订单）、你不盲目乐观（敢提下滑）。</w:t>
      </w:r>
      <w:r>
        <w:rPr>
          <w:rFonts w:eastAsia="宋体" w:ascii="Times New Roman" w:hAnsi="Times New Roman"/>
          <w:b/>
        </w:rPr>
        <w:t>大多数应届生只会说「贵公司是行业龙头」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切入点 2：用「建模」这个 JD 关键词反向证明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「JD 里写了『熟悉数据查询、分析、建模』。我在课程项目里做过完整的建模：社区团购自提点选址用了 p-median 模型，配送路径用了 VRPTW，还用遗传算法和模拟退火做了双算法对照，最后对比不同参数下的成本和服务半径。虽然是课程场景，但整个『建模型—算结果—做对比—给结论』的链条我走通了。」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：计划岗真正的痛点是「排产靠经验、交付靠催」，建模能力稀缺。</w:t>
      </w:r>
      <w:r>
        <w:rPr>
          <w:rFonts w:eastAsia="宋体" w:ascii="Times New Roman" w:hAnsi="Times New Roman"/>
          <w:b/>
        </w:rPr>
        <w:t>这句话直接对上 JD 里最不像套话的那一条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切入点 3：用「ERP 全流程＋齐套思维」证明懂物料计划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「JD 第二条是物料计划执行。我在用友 U8 里完整走过采购订单→到货入库→销售出库→调拨→盘点→存货核算→收付款凭证的全流程。所以我知道『物料计划』不只是下单，还要盯着到货、盯入库、盯齐套——一台设备缺一个料就出不了货。」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：多数应届生没碰过真实 ERP。你说得出「齐套」这个词，就证明你理解设备制造的核心难点。</w:t>
      </w:r>
    </w:p>
    <w:p>
      <w:r>
        <w:rPr>
          <w:rFonts w:eastAsia="宋体" w:ascii="Times New Roman" w:hAnsi="Times New Roman"/>
          <w:b/>
        </w:rPr>
        <w:t>切入点 4：用「电商数据分析实训」证明能做数据管理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「JD 第三条里有『数据管理』。我在电商商务数据分析实训里做过销量预测和采购金额预测，也算过库存周转率和安全库存预警线。我知道计划岗的报表不是把数字堆上去，而是要能回答『为什么没达成』『下个月会不会缺料』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：把「数据管理」从一个抽象职责，落到两个具体指标（周转率、安全库存）上。</w:t>
      </w:r>
    </w:p>
    <w:p>
      <w:r>
        <w:rPr>
          <w:rFonts w:eastAsia="宋体" w:ascii="Times New Roman" w:hAnsi="Times New Roman"/>
          <w:b/>
        </w:rPr>
        <w:t>切入点 5：用「无锡/长三角」证明地域稳定性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「我是山东大学的，家在四川，但家人在宁波。无锡对我来说是长三角里最合适的选择——离宁波两个小时，生活成本比苏州杭州低不少，而且奥特维总部就在这里。我是认真考虑长期在这里发展的，不是随便投一个。」 </w:t>
      </w:r>
      <w:r>
        <w:rPr>
          <w:rFonts w:eastAsia="宋体" w:ascii="Times New Roman" w:hAnsi="Times New Roman"/>
          <w:b/>
        </w:rPr>
        <w:t>为什么能打动</w:t>
      </w:r>
      <w:r>
        <w:rPr>
          <w:rFonts w:eastAsia="宋体" w:ascii="Times New Roman" w:hAnsi="Times New Roman"/>
        </w:rPr>
        <w:t>：HR 最怕应届生干一年就跑。</w:t>
      </w:r>
      <w:r>
        <w:rPr>
          <w:rFonts w:eastAsia="宋体" w:ascii="Times New Roman" w:hAnsi="Times New Roman"/>
          <w:b/>
        </w:rPr>
        <w:t>主动说明「为什么是这座城市」，比说一百句「我很想来」都有用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（信息缺口）</w:t>
      </w:r>
      <w:r>
        <w:rPr>
          <w:rFonts w:eastAsia="宋体" w:ascii="Times New Roman" w:hAnsi="Times New Roman"/>
        </w:rPr>
        <w:t xml:space="preserve"> 「校招公告写的工作地有 5 个城市，本岗位最终定岗在哪个城市？有没有可能申请到苏州？」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（岗位实质）</w:t>
      </w:r>
      <w:r>
        <w:rPr>
          <w:rFonts w:eastAsia="宋体" w:ascii="Times New Roman" w:hAnsi="Times New Roman"/>
        </w:rPr>
        <w:t xml:space="preserve"> 「目前计划岗用的是什么系统？ERP、MES 还是已经有 APS 排产？排产主要是系统算还是人工排？」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（成长路径）</w:t>
      </w:r>
      <w:r>
        <w:rPr>
          <w:rFonts w:eastAsia="宋体" w:ascii="Times New Roman" w:hAnsi="Times New Roman"/>
        </w:rPr>
        <w:t xml:space="preserve"> 「应届生入职后大概多久能独立负责一条产品线的计划？公司说的『管理技术双通道』，技术通道具体能走到什么岗位？」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（培养资源）</w:t>
      </w:r>
      <w:r>
        <w:rPr>
          <w:rFonts w:eastAsia="宋体" w:ascii="Times New Roman" w:hAnsi="Times New Roman"/>
        </w:rPr>
        <w:t xml:space="preserve"> 「2027 届的招聘规模和培养投入，跟前两届比有什么变化？在行业调整期，新人能拿到的项目机会是更多还是更少？」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（作息，放后半段）</w:t>
      </w:r>
      <w:r>
        <w:rPr>
          <w:rFonts w:eastAsia="宋体" w:ascii="Times New Roman" w:hAnsi="Times New Roman"/>
        </w:rPr>
        <w:t xml:space="preserve"> 「计划岗在月末、季末赶交付的时候，加班强度大概是什么水平？加班是按加班费结算还是调休？」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（薪资，最后问）</w:t>
      </w:r>
      <w:r>
        <w:rPr>
          <w:rFonts w:eastAsia="宋体" w:ascii="Times New Roman" w:hAnsi="Times New Roman"/>
        </w:rPr>
        <w:t xml:space="preserve"> 「运营类写的综合薪资 15-18 万，能帮我拆一下基本工资、绩效比例和年终月数吗？不加班的月份大概是什么水平？」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定岗城市</w:t>
      </w:r>
      <w:r>
        <w:rPr>
          <w:rFonts w:eastAsia="宋体" w:ascii="Times New Roman" w:hAnsi="Times New Roman"/>
        </w:rPr>
        <w:t>（无锡/苏州/南通/深圳/秦皇岛，能否填志愿）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（基本工资×12 ＋ 绩效比例 ＋ 年终月数 ＋ 加班费算法；十五万是「能拿到」还是「理论上限」）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加班政策</w:t>
      </w:r>
      <w:r>
        <w:rPr>
          <w:rFonts w:eastAsia="宋体" w:ascii="Times New Roman" w:hAnsi="Times New Roman"/>
        </w:rPr>
        <w:t>（计划岗月度/季末强度、周末是否值班、加班费还是调休、是否写进合同）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试用期与转正</w:t>
      </w:r>
      <w:r>
        <w:rPr>
          <w:rFonts w:eastAsia="宋体" w:ascii="Times New Roman" w:hAnsi="Times New Roman"/>
        </w:rPr>
        <w:t>（试用期时长、转正 KPI、是否有末位淘汰）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五险一金基数</w:t>
      </w:r>
      <w:r>
        <w:rPr>
          <w:rFonts w:eastAsia="宋体" w:ascii="Times New Roman" w:hAnsi="Times New Roman"/>
        </w:rPr>
        <w:t>（按全额工资还是最低基数缴，六险里的第六险是什么）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三方协议</w:t>
      </w:r>
      <w:r>
        <w:rPr>
          <w:rFonts w:eastAsia="宋体" w:ascii="Times New Roman" w:hAnsi="Times New Roman"/>
        </w:rPr>
        <w:t>（违约金金额、毁约流程）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导师/培训</w:t>
      </w:r>
      <w:r>
        <w:rPr>
          <w:rFonts w:eastAsia="宋体" w:ascii="Times New Roman" w:hAnsi="Times New Roman"/>
        </w:rPr>
        <w:t>（是否真配导师、入职培训多久、能否轮岗）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专业门槛</w:t>
      </w:r>
      <w:r>
        <w:rPr>
          <w:rFonts w:eastAsia="宋体" w:ascii="Times New Roman" w:hAnsi="Times New Roman"/>
        </w:rPr>
        <w:t>（HR 是否确认供应链管理专业符合筛选条件——这条不问清，前面都是空谈）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服务期条款</w:t>
      </w:r>
      <w:r>
        <w:rPr>
          <w:rFonts w:eastAsia="宋体" w:ascii="Times New Roman" w:hAnsi="Times New Roman"/>
        </w:rPr>
        <w:t>（是否有 3 年服务期或培训违约金）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本岗工作城市未披露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直接决定岗位价值（深圳 vs 无锡差一档）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网申后问 HR；面试必问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专业要求未披露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决定能不能进筛选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网申后立即问 HR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计划岗加班强度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触及「拒绝 996」底线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 ＋ 找在职员工打听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薪资拆分（基本/绩效/年终）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「综合 15-18 万」可能靠加班撑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面试最后问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是否真有排产系统（APS/MES）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决定这个岗位是「练本事」还是「当跟单员」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苏州/南通/深圳/秦皇岛四地的职能定位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影响定岗判断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官网/面试问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2027 届具体招聘人数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判断竞争烈度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宣讲会/HR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是否有服务期/违约金条款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影响离职自由度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offer 阶段确认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工商参保人数（核验真实员工规模）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印证 5000+ 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天眼查/企查查（本次连接器未取数）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是否有劳动仲裁/经营异常记录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风险排查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：2026-10-20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：2026-10-20</w:t>
      </w:r>
    </w:p>
    <w:p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：内部使用 · 面试调研报告 · 不对外传播</w:t>
      </w:r>
    </w:p>
    <w:p>
      <w:r>
        <w:rPr>
          <w:rFonts w:eastAsia="宋体" w:ascii="Times New Roman" w:hAnsi="Times New Roman"/>
        </w:rPr>
        <w:t>*本报告基于公开信息与官方披露整理，标注「未披露/未收录」处未作推断。个人判断部分已明确标注为「推测」。*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奥特维-计划专员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