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33F260C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供应链实习生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专业对口：供应链管理专业，系统学供应链建模/库存管理/ERP，与岗位要求高度匹配；数据分析：掌握Python/R/SPSS，累计处理4.5万+条业务数据，独立建模测算降本18.7%；ERP实操：熟练用友U8+采购-库存-核算全流程，理解单据流转与工单逻辑，能快速上手制造业系统；执行与沟通：跨部门对接与团队项目经验，沉稳细致，零差错交付事务性工作，CET-4可阅读英文资料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供应链管理、物流管理、供应链建模与仿真、Python程序设计、数据科学与大数据分析、ERP供应链管理综合实验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社区团购末端网络优化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2026.03-2026.06</w:t>
            </w:r>
          </w:p>
        </w:tc>
      </w:tr>
      <w:tr w:rsidR="003D2FE7" w:rsidRPr="00BF4C70" w14:paraId="59D13F13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问题建模：针对末端配送效率低、老年服务覆盖不足的痛点，将年龄分层服务半径与电梯等待时间纳入选址-路径优化模型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方案求解：基于15个候选点位、日均345单真实数据，用Python求解"2核心点+4动态临时点"弹性布局方案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成果验证：模型测算总成本降低18.7%、老年覆盖率53.4%→87.3%、配送时长缩短22.3%，可响应周末29.9%、促销日50.7%的需求波动</w:t>
            </w:r>
          </w:p>
        </w:tc>
      </w:tr>
      <w:tr w:rsidR="003D2FE7" w:rsidRPr="00BF4C70" w14:paraId="69028256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2025.09-2025.12</w:t>
            </w:r>
          </w:p>
        </w:tc>
      </w:tr>
      <w:tr w:rsidR="003D2FE7" w:rsidRPr="00BF4C70" w14:paraId="504CE04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全流程实操：以账套主管角色使用用友U8+，独立完成采购订单→到货入库→销售订单→发货出库→库存调拨→盘点→存货核算→收付款凭证全流程操作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单据与模块联动：梳理采购、销售、库存、财务模块间数据流转与单据联动逻辑，理解供应链业务从订单到核算的标准化运作机制（贴合生产工单与进出口单证的单据处理）</w:t>
            </w:r>
          </w:p>
        </w:tc>
      </w:tr>
      <w:tr w:rsidR="003D2FE7" w:rsidRPr="00BF4C70" w14:paraId="7B349191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个人AI工作台设计与开发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2026.08-至今</w:t>
            </w:r>
          </w:p>
        </w:tc>
      </w:tr>
      <w:tr w:rsidR="003D2FE7" w:rsidRPr="00BF4C70" w14:paraId="75B716DF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独立设计与开发：用原生HTML/CSS/JS+Python静态生成器独立搭建个人AI工作台网页应用，集成记账/饮食/待办等10+模块，部署至GitHub Pages并支持手机端PWA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流程优化与数据驱动：以记账模块的分类统计、预算管理实践库存管理与成本控制思维；建立完整维护体系，体现自驱力与系统化解决问题的能力</w:t>
            </w:r>
          </w:p>
        </w:tc>
      </w:tr>
      <w:tr w:rsidR="00074B26" w:rsidRPr="00DD4631" w14:paraId="0F613DA5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2023.07-2023.09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收货核对：门店配送到货时点数、核对品种与数量，缺件或破损当场上报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 w:rsid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补货协同：根据当天销售与消耗情况提醒补充常用原料，协助保持门店物料供应顺畅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2026.04-2026.07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材料统筹：统筹200+份申报材料全流程管理，用Excel搭建分类台账，建立"录入-核对-提交"三级校验机制，实现零差错提交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流程优化：梳理并标准化资料审核与报批流程，与各方同步进度，按月汇总数据形成工作小结，提升整体执行效率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2024.09-2025.06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数据分析：Python（pandas）、R（统计分析）、SPSS（问卷分析），累计处理4.5万+条业务数据</w:t>
            </w:r>
          </w:p>
          <w:p>
            <w:r>
              <w:rPr>
                <w:rFonts w:ascii="Times New Roman" w:hAnsi="Times New Roman" w:eastAsia="宋体"/>
                <w:b w:val="0"/>
                <w:sz w:val="21"/>
              </w:rPr>
              <w:t>办公软件：Excel（数据透视表、VLOOKUP、图表可视化）、Word、PPT</w:t>
            </w:r>
          </w:p>
          <w:p>
            <w:r>
              <w:rPr>
                <w:rFonts w:ascii="Times New Roman" w:hAnsi="Times New Roman" w:eastAsia="宋体"/>
                <w:b w:val="0"/>
                <w:sz w:val="21"/>
              </w:rPr>
              <w:t>业务系统：用友U8+ ERP（采购/库存/存货核算全流程，熟悉单据流转与工单逻辑）</w:t>
            </w:r>
          </w:p>
          <w:p>
            <w:r>
              <w:rPr>
                <w:rFonts w:ascii="Times New Roman" w:hAnsi="Times New Roman" w:eastAsia="宋体"/>
                <w:b w:val="0"/>
                <w:sz w:val="21"/>
              </w:rPr>
              <w:t>语言能力：CET-4，可阅读英文专业资料与基础商务沟通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0A3E0" w14:textId="77777777" w:rsidR="008717F2" w:rsidRDefault="008717F2" w:rsidP="00984AF5">
      <w:pPr>
        <w:rPr>
          <w:rFonts w:hint="default"/>
        </w:rPr>
      </w:pPr>
      <w:r>
        <w:separator/>
      </w:r>
    </w:p>
  </w:endnote>
  <w:endnote w:type="continuationSeparator" w:id="0">
    <w:p w14:paraId="65F0FE83" w14:textId="77777777" w:rsidR="008717F2" w:rsidRDefault="008717F2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A8115" w14:textId="77777777" w:rsidR="008717F2" w:rsidRDefault="008717F2" w:rsidP="00984AF5">
      <w:pPr>
        <w:rPr>
          <w:rFonts w:hint="default"/>
        </w:rPr>
      </w:pPr>
      <w:r>
        <w:separator/>
      </w:r>
    </w:p>
  </w:footnote>
  <w:footnote w:type="continuationSeparator" w:id="0">
    <w:p w14:paraId="370192EE" w14:textId="77777777" w:rsidR="008717F2" w:rsidRDefault="008717F2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75B6E"/>
    <w:rsid w:val="00383335"/>
    <w:rsid w:val="003D2FE7"/>
    <w:rsid w:val="003F2962"/>
    <w:rsid w:val="003F6570"/>
    <w:rsid w:val="00486F3E"/>
    <w:rsid w:val="004912C0"/>
    <w:rsid w:val="004C6EBA"/>
    <w:rsid w:val="00514D47"/>
    <w:rsid w:val="0051720E"/>
    <w:rsid w:val="00585ACB"/>
    <w:rsid w:val="005B4A00"/>
    <w:rsid w:val="005C5E43"/>
    <w:rsid w:val="005D2BCC"/>
    <w:rsid w:val="0065642E"/>
    <w:rsid w:val="006A0B60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717F2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B44C5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14</cp:revision>
  <cp:lastPrinted>2026-08-27T17:07:00Z</cp:lastPrinted>
  <dcterms:created xsi:type="dcterms:W3CDTF">2026-08-26T23:14:00Z</dcterms:created>
  <dcterms:modified xsi:type="dcterms:W3CDTF">2026-09-08T20:05:00Z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