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供应链管培生（质量管理方向）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独立清洗4.5万条营销数据，用帕累托图定位主要问题，习惯先统一定义再统计；异常识别：200+份材料设三级校验，缺件与信息不符当场标注退回，任职期间零差错；流程落地：把审核报批环节梳理成清单式步骤、按类型分类归档，同类材料后续直接按清单核；沟通协调：跨部门同步进度、7人团队分工，分歧时把数据拉到同一张表上比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统计学、数据科学与大数据分析、Python程序设计、供应链管理概论、物流管理、ERP供应链管理综合实验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材料核验：收集并逐份核对200+份学员申报材料，用Excel搭分类台账、设「录入-核对-提交」三级校验，任职期间零差错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异常上报：逐份核对中缺件、信息不符当场标注并退回补齐，跟进到补齐为止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数据汇总：对接各部门同步项目进度，按月汇总执行数据供负责人复盘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盘点与效期：参与数十种原辅料日常盘点，协助检查原料效期、临期原料及时报损，任职期间无重大盘点差异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数据清洗：用R处理45211条营销原始数据，缺失值与异常值逐项核对，按职业、月份、接触次数分层统计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问题定位：绘制帕累托图按贡献占比排序，先锁定贡献最集中的少数类别，再决定处置顺序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分层对比：按职业、月份、接触次数交叉统计转化率，比较各层响应差异，不只看总体均值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交叉验证：相关性热力图与转化瀑布图交叉对照，把「哪类客户优先接触、接触几次」量化出来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异常分析：从店铺交易与单品数据里拆退货退款原因，按品类归类，找出退货集中的SKU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库存预警：算到SKU层级的库存周转率与预警线，把销量预测接到采购金额上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指标拆解：把转化率、ROI、流量结构与库存周转拆到单品，先看结构再看趋势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对照呈现：用透视表与可视化把周转、转化、退货放在一张图里对照，供运营判断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个人AI效率系统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2026.06—至今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主动搭建：针对知识管理与求职流程重复劳动多，独立搭建知识库、工作台与7个标准化流程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覆盖范围：把记账、待办、饮食、知识库、求职等模块集成到一个工作台，手机端可用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流程闭环：把岗位匹配、背调、简历、面试、复盘拆成可复用固定步骤，改动留痕、问题定位到具体环节再修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：Office全套（Excel透视表、VLOOKUP、函数公式、分类台账、图表可视化、Word、PPT）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：帕累托分析、相关性分析与交叉验证、描述统计与信效度检验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