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链路：用友U8上以账套主管走完请购到付款全流程，清楚验收与对账是最容易卡住的节点；成本分析：把末端配送成本拆到年龄分层与电梯等待，总成本降18.7%，成本拆到项才谈得上优化；到货核对：200+份申报材料设三级校验零差错，门店到货点数核对、缺件破损当场上报；数据支撑：独立清洗45211条营销数据，Excel台账与透视表熟练，Python（pandas）按场景选用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采购管理、供应链资源规划、物流管理、统计学、ERP供应链管理综合实验、供应链管理概论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收货核对：配送到货时点数、核对品种与数量，对数量不符或破损当场上报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采购执行：在用友U8独立走完采购订单、到货入库、库存调拨、盘点、存货核算到付款，对象为模拟箱包企业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订单跟踪：按订单交货期核对到货，理清请购、订单、验收、对账的单据流转，验收与对账是最易卡住的节点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采购测算：基于Excel完成采购金额预测与销量预测，按行业需求变化趋势把要货量算到品类一层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库存分析：按SKU拆库存周转率、建库存预警线，区分快慢销，定位占资金最多的品类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结构拆解：拆解转化率、ROI与店铺利润，判断哪些品类走量、哪些品类吃利润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可视化呈现：用数据透视图与标签云呈现品类结构与搜索趋势，把结论汇总成报告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成本分析：把配送成本拆到点位、线路、等待时间三项，15个候选点按需求量与服务半径排序取舍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求解验证：Python求解选址-路径双层模型，并与遗传算法、模拟退火比对收敛速度与解的质量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链路梳理：把商流、物流、资金流、单证流四条线串起来，看清货权与单证齐全度决定能否放款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方案测算：用真实贸易数据加区块链存证与动态风控，按方案测算融资时效提升72%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：Excel（透视表、VLOOKUP、函数、台账搭建、采购金额与库存预警分析）、Word、PPT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：Python（pandas）、SPSS（问卷分析）、R（统计分析）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