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营运管培生（供应链方向）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端到端供应链：在用友U8上以账套主管走完采购订单到收付款凭证的全流程，理清采购、库存、存货核算三模块的单据流转与联动节点；数据建模：把自提点选址拆成双层模型用Python求解，按日均345单需求数据测算，总成本降18.7%；数字化应用：独立设计开发个人AI工作台，把分散的事务与数据收进一个系统，已上线10+模块并持续迭代；沟通协作：3个月项目助理对接多个部门同步进度，经手200+份材料设三级校验，任职期间零差错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供应链管理概论、物流管理、成本与绩效管理、供应链建模与仿真、Python程序设计、数据科学与大数据分析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需求测算：基于15个候选点位、日均345单真实订单，按年龄分层设600/800/1000m服务半径约束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选址建模：上层用改进p-median定自提点位置，下层用带时间窗的车辆路径模型（VRPTW）排线路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求解验证：Python求解并与遗传算法、模拟退火对比，输出「2核心点+4动态临时点」布局，总成本降18.7%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波动适配：方案可承接周末29.9%、促销日50.7%的单量波动，配送时长缩短22.3%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全流程操作：在用友U8走完采购订单→到货入库→销售订单→发货出库→库存调拨→盘点→存货核算→收付款凭证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链路打通：理清采购到付款（P2P）链路与计划、库存的联动，入库单与库存台账逐环核对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环节定位：梳理五个模块的单据流转与数据生成节点，定位入库验收、调拨是账实不符的高发环节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延伸研究：以此为基础完成课程论文，梳理ERP在供应链管理中的应用实践与发展趋势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业务梳理：把分散在多个工具中的记账、待办、饮食、知识库与求职管理收进一个平台，按使用场景划分模块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独立开发：原生HTML/CSS/JS配合Python静态生成器，GitHub Pages部署与Actions自动构建，适配桌面与手机端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持续迭代：已上线10+功能模块，按使用反馈调整信息架构，建立「改动后同步文档」的维护规则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工程规范：设提交前自查清单（改对位置→构建→验证页面结构→同步文档），把已知问题记成文档避免重复踩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盘点与效期：门店数十种原辅料的盘点与效期管理，落实日盘制度，交接班账实一致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补货协同：按销售消耗规律提前提醒仓库解冻备货、同步门店补货需求，减少损耗与临时缺货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