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ascii="Times New Roman" w:hAnsi="Times New Roman" w:eastAsia="宋体"/>
          <w:b/>
          <w:sz w:val="52"/>
        </w:rPr>
        <w:t>岗位周复盘-2026-W43</w:t>
      </w:r>
    </w:p>
    <w:p>
      <w:pPr>
        <w:spacing w:before="360"/>
        <w:jc w:val="center"/>
      </w:pPr>
      <w:r>
        <w:rPr>
          <w:rFonts w:ascii="Times New Roman" w:hAnsi="Times New Roman" w:eastAsia="宋体"/>
          <w:sz w:val="28"/>
        </w:rPr>
        <w:t>统计周期：2026-10-19 ~ 2026-10-25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生成日期：2026-10-22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内部使用 · 求职复盘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目　录</w:t>
      </w:r>
    </w:p>
    <w:p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\z \u</w:instrText>
      </w:r>
      <w:r>
        <w:rPr>
          <w:rFonts w:ascii="Times New Roman" w:hAnsi="Times New Roman" w:eastAsia="宋体"/>
          <w:sz w:val="21"/>
        </w:rPr>
        <w:fldChar w:fldCharType="separate"/>
      </w:r>
      <w:r>
        <w:rPr>
          <w:rFonts w:ascii="Times New Roman" w:hAnsi="Times New Roman" w:eastAsia="宋体"/>
          <w:sz w:val="21"/>
        </w:rPr>
        <w:t>（在 Word 中右键此处 → 更新域，即可生成带页码的目录）</w:t>
      </w:r>
      <w:r>
        <w:rPr>
          <w:rFonts w:ascii="Times New Roman" w:hAnsi="Times New Roman" w:eastAsia="宋体"/>
          <w:sz w:val="21"/>
        </w:rPr>
        <w:fldChar w:fldCharType="end"/>
      </w:r>
    </w:p>
    <w:p>
      <w:r>
        <w:br w:type="page"/>
      </w:r>
    </w:p>
    <w:p>
      <w:pPr>
        <w:spacing w:line="360" w:lineRule="auto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 xml:space="preserve">执行日期：2026-10-22（W43 周四）｜上次 SCM 专项复盘为 </w:t>
      </w:r>
      <w:r>
        <w:rPr>
          <w:rFonts w:ascii="Times New Roman" w:hAnsi="Times New Roman" w:eastAsia="宋体"/>
          <w:b/>
          <w:color w:val="444444"/>
          <w:sz w:val="21"/>
        </w:rPr>
        <w:t>W41（2026-10-05）</w:t>
      </w:r>
      <w:r>
        <w:rPr>
          <w:rFonts w:ascii="Times New Roman" w:hAnsi="Times New Roman" w:eastAsia="宋体"/>
          <w:b w:val="0"/>
          <w:color w:val="444444"/>
          <w:sz w:val="21"/>
        </w:rPr>
        <w:t>，</w:t>
      </w:r>
      <w:r>
        <w:rPr>
          <w:rFonts w:ascii="Times New Roman" w:hAnsi="Times New Roman" w:eastAsia="宋体"/>
          <w:b/>
          <w:color w:val="444444"/>
          <w:sz w:val="21"/>
        </w:rPr>
        <w:t>W42（10-12~10-18）未单独出周报</w:t>
      </w:r>
      <w:r>
        <w:rPr>
          <w:rFonts w:ascii="Times New Roman" w:hAnsi="Times New Roman" w:eastAsia="宋体"/>
          <w:b w:val="0"/>
          <w:color w:val="444444"/>
          <w:sz w:val="21"/>
        </w:rPr>
        <w:t>（该周有海尔智家、比亚迪 3 岗、双选会等动作，已并入本期「本周进展」一并回看）。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一、本周概览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岗位总量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36 个</w:t>
      </w:r>
      <w:r>
        <w:rPr>
          <w:rFonts w:ascii="Times New Roman" w:hAnsi="Times New Roman" w:eastAsia="宋体"/>
          <w:b w:val="0"/>
          <w:sz w:val="24"/>
        </w:rPr>
        <w:t xml:space="preserve">（W41 为 58 个 → </w:t>
      </w:r>
      <w:r>
        <w:rPr>
          <w:rFonts w:ascii="Times New Roman" w:hAnsi="Times New Roman" w:eastAsia="宋体"/>
          <w:b/>
          <w:sz w:val="24"/>
        </w:rPr>
        <w:t>净减 22</w:t>
      </w:r>
      <w:r>
        <w:rPr>
          <w:rFonts w:ascii="Times New Roman" w:hAnsi="Times New Roman" w:eastAsia="宋体"/>
          <w:b w:val="0"/>
          <w:sz w:val="24"/>
        </w:rPr>
        <w:t>，全部来自 2026-10-21 的 34 岗批量归档，同期新增科百特、晶端显示等）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分档</w:t>
      </w:r>
      <w:r>
        <w:rPr>
          <w:rFonts w:ascii="Times New Roman" w:hAnsi="Times New Roman" w:eastAsia="宋体"/>
          <w:b w:val="0"/>
          <w:sz w:val="24"/>
        </w:rPr>
        <w:t xml:space="preserve">：🚀 冲刺 </w:t>
      </w:r>
      <w:r>
        <w:rPr>
          <w:rFonts w:ascii="Times New Roman" w:hAnsi="Times New Roman" w:eastAsia="宋体"/>
          <w:b/>
          <w:sz w:val="24"/>
        </w:rPr>
        <w:t>1</w:t>
      </w:r>
      <w:r>
        <w:rPr>
          <w:rFonts w:ascii="Times New Roman" w:hAnsi="Times New Roman" w:eastAsia="宋体"/>
          <w:b w:val="0"/>
          <w:sz w:val="24"/>
        </w:rPr>
        <w:t xml:space="preserve"> / ✅ 稳妥 </w:t>
      </w:r>
      <w:r>
        <w:rPr>
          <w:rFonts w:ascii="Times New Roman" w:hAnsi="Times New Roman" w:eastAsia="宋体"/>
          <w:b/>
          <w:sz w:val="24"/>
        </w:rPr>
        <w:t>26</w:t>
      </w:r>
      <w:r>
        <w:rPr>
          <w:rFonts w:ascii="Times New Roman" w:hAnsi="Times New Roman" w:eastAsia="宋体"/>
          <w:b w:val="0"/>
          <w:sz w:val="24"/>
        </w:rPr>
        <w:t xml:space="preserve"> / 🗂️ 保底 </w:t>
      </w:r>
      <w:r>
        <w:rPr>
          <w:rFonts w:ascii="Times New Roman" w:hAnsi="Times New Roman" w:eastAsia="宋体"/>
          <w:b/>
          <w:sz w:val="24"/>
        </w:rPr>
        <w:t>9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状态分布</w:t>
      </w:r>
      <w:r>
        <w:rPr>
          <w:rFonts w:ascii="Times New Roman" w:hAnsi="Times New Roman" w:eastAsia="宋体"/>
          <w:b w:val="0"/>
          <w:sz w:val="24"/>
        </w:rPr>
        <w:t xml:space="preserve">：📮 待投递 </w:t>
      </w:r>
      <w:r>
        <w:rPr>
          <w:rFonts w:ascii="Times New Roman" w:hAnsi="Times New Roman" w:eastAsia="宋体"/>
          <w:b/>
          <w:sz w:val="24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｜ ✉️ 已投递 </w:t>
      </w:r>
      <w:r>
        <w:rPr>
          <w:rFonts w:ascii="Times New Roman" w:hAnsi="Times New Roman" w:eastAsia="宋体"/>
          <w:b/>
          <w:sz w:val="24"/>
        </w:rPr>
        <w:t>10</w:t>
      </w:r>
      <w:r>
        <w:rPr>
          <w:rFonts w:ascii="Times New Roman" w:hAnsi="Times New Roman" w:eastAsia="宋体"/>
          <w:b w:val="0"/>
          <w:sz w:val="24"/>
        </w:rPr>
        <w:t xml:space="preserve"> ｜ 🆕 新收录 </w:t>
      </w:r>
      <w:r>
        <w:rPr>
          <w:rFonts w:ascii="Times New Roman" w:hAnsi="Times New Roman" w:eastAsia="宋体"/>
          <w:b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t xml:space="preserve"> ｜ 🗂️ 备选 </w:t>
      </w:r>
      <w:r>
        <w:rPr>
          <w:rFonts w:ascii="Times New Roman" w:hAnsi="Times New Roman" w:eastAsia="宋体"/>
          <w:b/>
          <w:sz w:val="24"/>
        </w:rPr>
        <w:t>4</w:t>
      </w:r>
      <w:r>
        <w:rPr>
          <w:rFonts w:ascii="Times New Roman" w:hAnsi="Times New Roman" w:eastAsia="宋体"/>
          <w:b w:val="0"/>
          <w:sz w:val="24"/>
        </w:rPr>
        <w:t xml:space="preserve"> ｜ 📞 面试中 </w:t>
      </w:r>
      <w:r>
        <w:rPr>
          <w:rFonts w:ascii="Times New Roman" w:hAnsi="Times New Roman" w:eastAsia="宋体"/>
          <w:b/>
          <w:sz w:val="24"/>
        </w:rPr>
        <w:t>3</w:t>
      </w:r>
      <w:r>
        <w:rPr>
          <w:rFonts w:ascii="Times New Roman" w:hAnsi="Times New Roman" w:eastAsia="宋体"/>
          <w:b w:val="0"/>
          <w:sz w:val="24"/>
        </w:rPr>
        <w:t xml:space="preserve"> ｜ ✅ 已背调 </w:t>
      </w:r>
      <w:r>
        <w:rPr>
          <w:rFonts w:ascii="Times New Roman" w:hAnsi="Times New Roman" w:eastAsia="宋体"/>
          <w:b/>
          <w:sz w:val="24"/>
        </w:rPr>
        <w:t>2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巡检基数</w:t>
      </w:r>
      <w:r>
        <w:rPr>
          <w:rFonts w:ascii="Times New Roman" w:hAnsi="Times New Roman" w:eastAsia="宋体"/>
          <w:b w:val="0"/>
          <w:sz w:val="24"/>
        </w:rPr>
        <w:t xml:space="preserve">：L1 在招 </w:t>
      </w:r>
      <w:r>
        <w:rPr>
          <w:rFonts w:ascii="Times New Roman" w:hAnsi="Times New Roman" w:eastAsia="宋体"/>
          <w:b/>
          <w:sz w:val="24"/>
        </w:rPr>
        <w:t>23</w:t>
      </w:r>
      <w:r>
        <w:rPr>
          <w:rFonts w:ascii="Times New Roman" w:hAnsi="Times New Roman" w:eastAsia="宋体"/>
          <w:b w:val="0"/>
          <w:sz w:val="24"/>
        </w:rPr>
        <w:t xml:space="preserve"> / L2 跟踪 </w:t>
      </w:r>
      <w:r>
        <w:rPr>
          <w:rFonts w:ascii="Times New Roman" w:hAnsi="Times New Roman" w:eastAsia="宋体"/>
          <w:b/>
          <w:sz w:val="24"/>
        </w:rPr>
        <w:t>13</w:t>
      </w:r>
      <w:r>
        <w:rPr>
          <w:rFonts w:ascii="Times New Roman" w:hAnsi="Times New Roman" w:eastAsia="宋体"/>
          <w:b w:val="0"/>
          <w:sz w:val="24"/>
        </w:rPr>
        <w:t xml:space="preserve"> / L3 终态 </w:t>
      </w:r>
      <w:r>
        <w:rPr>
          <w:rFonts w:ascii="Times New Roman" w:hAnsi="Times New Roman" w:eastAsia="宋体"/>
          <w:b/>
          <w:sz w:val="24"/>
        </w:rPr>
        <w:t>0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链接有效性</w:t>
      </w:r>
      <w:r>
        <w:rPr>
          <w:rFonts w:ascii="Times New Roman" w:hAnsi="Times New Roman" w:eastAsia="宋体"/>
          <w:b w:val="0"/>
          <w:sz w:val="24"/>
        </w:rPr>
        <w:t xml:space="preserve">：✅ 有效 </w:t>
      </w:r>
      <w:r>
        <w:rPr>
          <w:rFonts w:ascii="Times New Roman" w:hAnsi="Times New Roman" w:eastAsia="宋体"/>
          <w:b/>
          <w:sz w:val="24"/>
        </w:rPr>
        <w:t>36</w:t>
      </w:r>
      <w:r>
        <w:rPr>
          <w:rFonts w:ascii="Times New Roman" w:hAnsi="Times New Roman" w:eastAsia="宋体"/>
          <w:b w:val="0"/>
          <w:sz w:val="24"/>
        </w:rPr>
        <w:t xml:space="preserve"> / ⚠️ 待人工核实 </w:t>
      </w:r>
      <w:r>
        <w:rPr>
          <w:rFonts w:ascii="Times New Roman" w:hAnsi="Times New Roman" w:eastAsia="宋体"/>
          <w:b/>
          <w:sz w:val="24"/>
        </w:rPr>
        <w:t>0</w:t>
      </w:r>
      <w:r>
        <w:rPr>
          <w:rFonts w:ascii="Times New Roman" w:hAnsi="Times New Roman" w:eastAsia="宋体"/>
          <w:b w:val="0"/>
          <w:sz w:val="24"/>
        </w:rPr>
        <w:t xml:space="preserve"> / ❌ 已失效 </w:t>
      </w:r>
      <w:r>
        <w:rPr>
          <w:rFonts w:ascii="Times New Roman" w:hAnsi="Times New Roman" w:eastAsia="宋体"/>
          <w:b/>
          <w:sz w:val="24"/>
        </w:rPr>
        <w:t>0</w:t>
      </w:r>
      <w:r>
        <w:rPr>
          <w:rFonts w:ascii="Times New Roman" w:hAnsi="Times New Roman" w:eastAsia="宋体"/>
          <w:b w:val="0"/>
          <w:sz w:val="24"/>
        </w:rPr>
        <w:t>（巡检时为 33/3/0，BOSS 三岗当日经你登录核验全部在招，已回填 ✅）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审计基线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 w:val="0"/>
          <w:color w:val="333333"/>
          <w:sz w:val="24"/>
        </w:rPr>
        <w:t>.tools/audit_jobs.py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36 岗 / 0 问题</w:t>
      </w:r>
      <w:r>
        <w:rPr>
          <w:rFonts w:ascii="Times New Roman" w:hAnsi="Times New Roman" w:eastAsia="宋体"/>
          <w:b w:val="0"/>
          <w:sz w:val="24"/>
        </w:rPr>
        <w:t>（改前改后各跑一次，均 0）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二、岗位状态变化报告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本周期主状态发生的大规模流转全部来自 </w:t>
      </w:r>
      <w:r>
        <w:rPr>
          <w:rFonts w:ascii="Times New Roman" w:hAnsi="Times New Roman" w:eastAsia="宋体"/>
          <w:b/>
          <w:sz w:val="24"/>
        </w:rPr>
        <w:t>2026-10-21 的 34 岗批量归档</w:t>
      </w:r>
      <w:r>
        <w:rPr>
          <w:rFonts w:ascii="Times New Roman" w:hAnsi="Times New Roman" w:eastAsia="宋体"/>
          <w:b w:val="0"/>
          <w:sz w:val="24"/>
        </w:rPr>
        <w:t xml:space="preserve">（用户一次性点名确认，详见 </w:t>
      </w:r>
      <w:r>
        <w:rPr>
          <w:rFonts w:ascii="Times New Roman" w:hAnsi="Times New Roman" w:eastAsia="宋体"/>
          <w:b w:val="0"/>
          <w:color w:val="333333"/>
          <w:sz w:val="24"/>
        </w:rPr>
        <w:t>04-Archive/01-Projects/SCM-Career/归档日志.md</w:t>
      </w:r>
      <w:r>
        <w:rPr>
          <w:rFonts w:ascii="Times New Roman" w:hAnsi="Times New Roman" w:eastAsia="宋体"/>
          <w:b w:val="0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数量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🚫 主动放弃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艺康、亿滋-广州、元气森林、蟹链智能、万策智能、上海恒好达、山东北辰、宁波凯美晨、宁波华翔×4、美的-采购成本、玛氏、丹纳赫、创盈控股、创维、博西×6、百事、维信诺、万辰、卡洛洛索等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❌ 流程终止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艺康（投递 28 天无反馈）、亿滋-苏州（27 天）、小米-北京（34 天 + 职位下线）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❌ 已挂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联合利华（AI 面试后 1 个月无反馈）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❌ 已结束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海信-电商运营（岗位下线）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本次巡检写入的 frontmatter 变动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变动类型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岗位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变动内容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链接有效性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埃梯梯-供应链实习生（无锡）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✅ 有效 → ⚠️ 待人工核实（BOSS 登录墙）→ </w:t>
            </w:r>
            <w:r>
              <w:rPr>
                <w:rFonts w:ascii="Times New Roman" w:hAnsi="Times New Roman" w:eastAsia="宋体"/>
                <w:b/>
                <w:sz w:val="18"/>
              </w:rPr>
              <w:t>✅ 有效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（当日你登录核验：仍在招）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链接有效性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普瑞均胜-采购实习生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✅ 有效 → ⚠️ 待人工核实（302 跳登录页）→ </w:t>
            </w:r>
            <w:r>
              <w:rPr>
                <w:rFonts w:ascii="Times New Roman" w:hAnsi="Times New Roman" w:eastAsia="宋体"/>
                <w:b/>
                <w:sz w:val="18"/>
              </w:rPr>
              <w:t>✅ 有效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（同上）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链接有效性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集萃苏科思-供应链实习生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✅ 有效 → ⚠️ 待人工核实（同上）→ </w:t>
            </w:r>
            <w:r>
              <w:rPr>
                <w:rFonts w:ascii="Times New Roman" w:hAnsi="Times New Roman" w:eastAsia="宋体"/>
                <w:b/>
                <w:sz w:val="18"/>
              </w:rPr>
              <w:t>✅ 有效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（同上）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L1 复核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20 个</w:t>
            </w:r>
            <w:r>
              <w:rPr>
                <w:rFonts w:ascii="Times New Roman" w:hAnsi="Times New Roman" w:eastAsia="宋体"/>
                <w:b w:val="0"/>
                <w:sz w:val="18"/>
              </w:rPr>
              <w:t>岗位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链接有效性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✅ 有效、</w:t>
            </w: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最后检查日期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2026-10-22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L2 跟进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上海国培 / 上海曼伦 / 新城控股 / 美的-生产计划 / 苏纳 / 延锋（6 岗）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下次跟进时间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18"/>
              </w:rPr>
              <w:t>2026-10-25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（原为 10-14 / 10-22，已逾期或今日到期）</w:t>
            </w:r>
          </w:p>
        </w:tc>
      </w:tr>
      <w:tr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L2 其余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 岗</w:t>
            </w:r>
          </w:p>
        </w:tc>
        <w:tc>
          <w:tcPr>
            <w:tcW w:type="dxa" w:w="2946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仅 </w:t>
            </w:r>
            <w:r>
              <w:rPr>
                <w:rFonts w:ascii="Times New Roman" w:hAnsi="Times New Roman" w:eastAsia="宋体"/>
                <w:b w:val="0"/>
                <w:color w:val="333333"/>
                <w:sz w:val="18"/>
              </w:rPr>
              <w:t>最后检查日期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2026-10-22</w:t>
            </w:r>
          </w:p>
        </w:tc>
      </w:tr>
    </w:tbl>
    <w:p/>
    <w:p>
      <w:pPr>
        <w:spacing w:line="360" w:lineRule="auto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本次核验方式升级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：北森 / Moka / 比亚迪 / BOSS 全部改由 </w:t>
      </w:r>
      <w:r>
        <w:rPr>
          <w:rFonts w:ascii="Times New Roman" w:hAnsi="Times New Roman" w:eastAsia="宋体"/>
          <w:b/>
          <w:color w:val="444444"/>
          <w:sz w:val="21"/>
        </w:rPr>
        <w:t>Playwright + 无头 Microsoft Edge 真实渲染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核验，判据是页面上是否出现「立即投递／申请职位」按钮且岗位标题与目标一致。20 个岗位逐一确认在招，判据留存于 </w:t>
      </w:r>
      <w:r>
        <w:rPr>
          <w:rFonts w:ascii="Times New Roman" w:hAnsi="Times New Roman" w:eastAsia="宋体"/>
          <w:b w:val="0"/>
          <w:color w:val="444444"/>
          <w:sz w:val="21"/>
        </w:rPr>
        <w:t>巡检记录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第一节。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三、无效岗位归档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本次识别出 0 个</w:t>
      </w:r>
      <w:r>
        <w:rPr>
          <w:rFonts w:ascii="Times New Roman" w:hAnsi="Times New Roman" w:eastAsia="宋体"/>
          <w:b w:val="0"/>
          <w:sz w:val="24"/>
        </w:rPr>
        <w:t>符合《规范》5.1 六类无效状态的岗位（L3 终态组为空，</w:t>
      </w:r>
      <w:r>
        <w:rPr>
          <w:rFonts w:ascii="Times New Roman" w:hAnsi="Times New Roman" w:eastAsia="宋体"/>
          <w:b w:val="0"/>
          <w:color w:val="333333"/>
          <w:sz w:val="24"/>
        </w:rPr>
        <w:t>audit_jobs.py</w:t>
      </w:r>
      <w:r>
        <w:rPr>
          <w:rFonts w:ascii="Times New Roman" w:hAnsi="Times New Roman" w:eastAsia="宋体"/>
          <w:b w:val="0"/>
          <w:sz w:val="24"/>
        </w:rPr>
        <w:t xml:space="preserve"> 归档清单为 0）。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但存在 5 个「长期无反馈」事实候选，未自动处理，列为待判定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公司-岗位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投递日期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已投天数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现状</w:t>
            </w:r>
          </w:p>
        </w:tc>
      </w:tr>
      <w:tr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上海国培-实习生（宁波）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2026-09-22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无任何反馈</w:t>
            </w:r>
          </w:p>
        </w:tc>
      </w:tr>
      <w:tr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上海曼伦-供应链（秋招项目）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2026-09-23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无任何反馈</w:t>
            </w:r>
          </w:p>
        </w:tc>
      </w:tr>
      <w:tr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新城控股-企业管理（经营管理）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2026-09-23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无任何反馈（2026-10-19 已现场面试）</w:t>
            </w:r>
          </w:p>
        </w:tc>
      </w:tr>
      <w:tr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美的-生产计划（供应链计划）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2026-09-22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无任何反馈</w:t>
            </w:r>
          </w:p>
        </w:tc>
      </w:tr>
      <w:tr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苏州苏纳光电-仓储工程师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2026-09-23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76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无任何反馈</w:t>
            </w:r>
          </w:p>
        </w:tc>
      </w:tr>
    </w:tbl>
    <w:p/>
    <w:p>
      <w:pPr>
        <w:spacing w:line="360" w:lineRule="auto"/>
        <w:ind w:left="425"/>
      </w:pPr>
      <w:r>
        <w:rPr>
          <w:rFonts w:ascii="Times New Roman" w:hAnsi="Times New Roman" w:eastAsia="宋体"/>
          <w:b w:val="0"/>
          <w:color w:val="444444"/>
          <w:sz w:val="21"/>
        </w:rPr>
        <w:t xml:space="preserve">规则要求 </w:t>
      </w:r>
      <w:r>
        <w:rPr>
          <w:rFonts w:ascii="Times New Roman" w:hAnsi="Times New Roman" w:eastAsia="宋体"/>
          <w:b w:val="0"/>
          <w:color w:val="444444"/>
          <w:sz w:val="21"/>
        </w:rPr>
        <w:t>❌ 流程终止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必须由用户告知或提供官网进度证据，</w:t>
      </w:r>
      <w:r>
        <w:rPr>
          <w:rFonts w:ascii="Times New Roman" w:hAnsi="Times New Roman" w:eastAsia="宋体"/>
          <w:b/>
          <w:color w:val="444444"/>
          <w:sz w:val="21"/>
        </w:rPr>
        <w:t>不允许凭天数推断</w:t>
      </w:r>
      <w:r>
        <w:rPr>
          <w:rFonts w:ascii="Times New Roman" w:hAnsi="Times New Roman" w:eastAsia="宋体"/>
          <w:b w:val="0"/>
          <w:color w:val="444444"/>
          <w:sz w:val="21"/>
        </w:rPr>
        <w:t>。这 5 岗的处置方式（发起跟进 / 判定流程终止 / 继续等）请用户在第七节选定。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四、本周进展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4.1　岗位收录与评分（Skill 1）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科百特-供应链管理工程师（仓储物流方向）</w:t>
      </w:r>
      <w:r>
        <w:rPr>
          <w:rFonts w:ascii="Times New Roman" w:hAnsi="Times New Roman" w:eastAsia="宋体"/>
          <w:b w:val="0"/>
          <w:sz w:val="24"/>
        </w:rPr>
        <w:t>（62 分·保底档·🗂️ 备选·杭州萧山）——2027 届「萃科计划」600+ HC，官方专业白名单含「管理科学与工程类」，JD 六条职责直指仓储运营／物流运输／库存数据／WMS+ERP。</w:t>
      </w:r>
      <w:r>
        <w:rPr>
          <w:rFonts w:ascii="Times New Roman" w:hAnsi="Times New Roman" w:eastAsia="宋体"/>
          <w:b/>
          <w:sz w:val="24"/>
        </w:rPr>
        <w:t>62 分全部输在氛围维度归零</w:t>
      </w:r>
      <w:r>
        <w:rPr>
          <w:rFonts w:ascii="Times New Roman" w:hAnsi="Times New Roman" w:eastAsia="宋体"/>
          <w:b w:val="0"/>
          <w:sz w:val="24"/>
        </w:rPr>
        <w:t>（职Q 前员工「单双休、非生产部加班无加班费不调休」属作息类 🔴 强信号，15−20 封底 0），专业维度拿满 30。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晶端显示-采购工程师（苏州）</w:t>
      </w:r>
      <w:r>
        <w:rPr>
          <w:rFonts w:ascii="Times New Roman" w:hAnsi="Times New Roman" w:eastAsia="宋体"/>
          <w:b w:val="0"/>
          <w:sz w:val="24"/>
        </w:rPr>
        <w:t>（75 分·稳妥档）——先投递后建档，母公司东山精密（002384.SZ）。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奥特维 2 岗</w:t>
      </w:r>
      <w:r>
        <w:rPr>
          <w:rFonts w:ascii="Times New Roman" w:hAnsi="Times New Roman" w:eastAsia="宋体"/>
          <w:b w:val="0"/>
          <w:sz w:val="24"/>
        </w:rPr>
        <w:t xml:space="preserve">：计划专员 N0017 </w:t>
      </w:r>
      <w:r>
        <w:rPr>
          <w:rFonts w:ascii="Times New Roman" w:hAnsi="Times New Roman" w:eastAsia="宋体"/>
          <w:b/>
          <w:sz w:val="24"/>
        </w:rPr>
        <w:t>81 分·冲刺档</w:t>
      </w:r>
      <w:r>
        <w:rPr>
          <w:rFonts w:ascii="Times New Roman" w:hAnsi="Times New Roman" w:eastAsia="宋体"/>
          <w:b w:val="0"/>
          <w:sz w:val="24"/>
        </w:rPr>
        <w:t>、执行采购工程师 N0018 64 分·保底档（本库唯一冲刺档）。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碳一新能源 2 岗</w:t>
      </w:r>
      <w:r>
        <w:rPr>
          <w:rFonts w:ascii="Times New Roman" w:hAnsi="Times New Roman" w:eastAsia="宋体"/>
          <w:b w:val="0"/>
          <w:sz w:val="24"/>
        </w:rPr>
        <w:t>：生产计划专员 72 分·稳妥档、采购专员 64 分·保底档。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盈康一生-采购部实习生</w:t>
      </w:r>
      <w:r>
        <w:rPr>
          <w:rFonts w:ascii="Times New Roman" w:hAnsi="Times New Roman" w:eastAsia="宋体"/>
          <w:b w:val="0"/>
          <w:sz w:val="24"/>
        </w:rPr>
        <w:t>（60 分·保底档）、</w:t>
      </w:r>
      <w:r>
        <w:rPr>
          <w:rFonts w:ascii="Times New Roman" w:hAnsi="Times New Roman" w:eastAsia="宋体"/>
          <w:b/>
          <w:sz w:val="24"/>
        </w:rPr>
        <w:t>海尔生物医疗-销售助理</w:t>
      </w:r>
      <w:r>
        <w:rPr>
          <w:rFonts w:ascii="Times New Roman" w:hAnsi="Times New Roman" w:eastAsia="宋体"/>
          <w:b w:val="0"/>
          <w:sz w:val="24"/>
        </w:rPr>
        <w:t>（49 分·保底档）。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4.2　背调（Skill 2）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科百特（六板块 / 10,871 字 / 14 表）：准入「部分符合」、★★★☆☆ 3.0/5。核心发现＝</w:t>
      </w:r>
      <w:r>
        <w:rPr>
          <w:rFonts w:ascii="Times New Roman" w:hAnsi="Times New Roman" w:eastAsia="宋体"/>
          <w:b/>
          <w:sz w:val="24"/>
        </w:rPr>
        <w:t>C12 区块三幢厂房之一就是「智能仓库」，2026 年 6-7 月投运、新增 1800 人</w:t>
      </w:r>
      <w:r>
        <w:rPr>
          <w:rFonts w:ascii="Times New Roman" w:hAnsi="Times New Roman" w:eastAsia="宋体"/>
          <w:b w:val="0"/>
          <w:sz w:val="24"/>
        </w:rPr>
        <w:t xml:space="preserve">，本岗大概率直接对口新仓库 </w:t>
      </w:r>
      <w:r>
        <w:rPr>
          <w:rFonts w:ascii="Times New Roman" w:hAnsi="Times New Roman" w:eastAsia="宋体"/>
          <w:b/>
          <w:sz w:val="24"/>
        </w:rPr>
        <w:t>WMS 上线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晶端显示（175 段 / 16 表）：母公司 2026H1 营收 277.98 亿（+63.95%），但</w:t>
      </w:r>
      <w:r>
        <w:rPr>
          <w:rFonts w:ascii="Times New Roman" w:hAnsi="Times New Roman" w:eastAsia="宋体"/>
          <w:b/>
          <w:sz w:val="24"/>
        </w:rPr>
        <w:t>光电显示模组板块毛利率仅 5.18%（全集团最低）</w:t>
      </w:r>
      <w:r>
        <w:rPr>
          <w:rFonts w:ascii="Times New Roman" w:hAnsi="Times New Roman" w:eastAsia="宋体"/>
          <w:b w:val="0"/>
          <w:sz w:val="24"/>
        </w:rPr>
        <w:t>→ 采购被需要但 KPI 极硬。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奥特维 2 岗、碳一 2 岗、盈康一生、海尔智家、比亚迪 3 岗等。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4.3　简历定制（Skill 3）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科百特（供应链数据方向底版·1 页·末段 765.0pt·</w:t>
      </w:r>
      <w:r>
        <w:rPr>
          <w:rFonts w:ascii="Times New Roman" w:hAnsi="Times New Roman" w:eastAsia="宋体"/>
          <w:b/>
          <w:sz w:val="24"/>
        </w:rPr>
        <w:t>ATS 字面 57.1%</w:t>
      </w:r>
      <w:r>
        <w:rPr>
          <w:rFonts w:ascii="Times New Roman" w:hAnsi="Times New Roman" w:eastAsia="宋体"/>
          <w:b w:val="0"/>
          <w:sz w:val="24"/>
        </w:rPr>
        <w:t>／概念 64.3%）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晶端显示</w:t>
      </w:r>
      <w:r>
        <w:rPr>
          <w:rFonts w:ascii="Times New Roman" w:hAnsi="Times New Roman" w:eastAsia="宋体"/>
          <w:b/>
          <w:sz w:val="24"/>
        </w:rPr>
        <w:t>有意不做</w:t>
      </w:r>
      <w:r>
        <w:rPr>
          <w:rFonts w:ascii="Times New Roman" w:hAnsi="Times New Roman" w:eastAsia="宋体"/>
          <w:b w:val="0"/>
          <w:sz w:val="24"/>
        </w:rPr>
        <w:t>（现场已投通用版过筛，重做会与面试官手上版本不一致）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奥特维 2 岗（计划岗 ATS 60.0%／采购岗 87.5%）、碳一 2 岗、盈康一生、海尔智家、比亚迪 3 岗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4.4　面试准备与面试（Skill 4 / L2）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晶端显示</w:t>
      </w:r>
      <w:r>
        <w:rPr>
          <w:rFonts w:ascii="Times New Roman" w:hAnsi="Times New Roman" w:eastAsia="宋体"/>
          <w:b w:val="0"/>
          <w:sz w:val="24"/>
        </w:rPr>
        <w:t xml:space="preserve">：2026-10-18 双选会现场（展位 266）投纸质简历 → </w:t>
      </w:r>
      <w:r>
        <w:rPr>
          <w:rFonts w:ascii="Times New Roman" w:hAnsi="Times New Roman" w:eastAsia="宋体"/>
          <w:b/>
          <w:sz w:val="24"/>
        </w:rPr>
        <w:t>2026-10-21 收到视频面试邀约</w:t>
      </w:r>
      <w:r>
        <w:rPr>
          <w:rFonts w:ascii="Times New Roman" w:hAnsi="Times New Roman" w:eastAsia="宋体"/>
          <w:b w:val="0"/>
          <w:sz w:val="24"/>
        </w:rPr>
        <w:t>（Skill 4 备考资料已出：2.73 万字 / PDF 70 页）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新城控股</w:t>
      </w:r>
      <w:r>
        <w:rPr>
          <w:rFonts w:ascii="Times New Roman" w:hAnsi="Times New Roman" w:eastAsia="宋体"/>
          <w:b w:val="0"/>
          <w:sz w:val="24"/>
        </w:rPr>
        <w:t>：2026-10-19 现场面试（HR 1v1 半结构化）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碳一新能源-生产计划专员</w:t>
      </w:r>
      <w:r>
        <w:rPr>
          <w:rFonts w:ascii="Times New Roman" w:hAnsi="Times New Roman" w:eastAsia="宋体"/>
          <w:b w:val="0"/>
          <w:sz w:val="24"/>
        </w:rPr>
        <w:t>：2026-10-20 完成 Skill 4 面试备考（2.36 万字 / PDF 67 页）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📞 面试中 3 岗：碳一-生产计划、新城控股、晶端显示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4.5　投递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本周期新增投递：</w:t>
      </w:r>
      <w:r>
        <w:rPr>
          <w:rFonts w:ascii="Times New Roman" w:hAnsi="Times New Roman" w:eastAsia="宋体"/>
          <w:b/>
          <w:sz w:val="24"/>
        </w:rPr>
        <w:t>厦门金鹭</w:t>
      </w:r>
      <w:r>
        <w:rPr>
          <w:rFonts w:ascii="Times New Roman" w:hAnsi="Times New Roman" w:eastAsia="宋体"/>
          <w:b w:val="0"/>
          <w:sz w:val="24"/>
        </w:rPr>
        <w:t>（10-19）、</w:t>
      </w:r>
      <w:r>
        <w:rPr>
          <w:rFonts w:ascii="Times New Roman" w:hAnsi="Times New Roman" w:eastAsia="宋体"/>
          <w:b/>
          <w:sz w:val="24"/>
        </w:rPr>
        <w:t>海尔智家</w:t>
      </w:r>
      <w:r>
        <w:rPr>
          <w:rFonts w:ascii="Times New Roman" w:hAnsi="Times New Roman" w:eastAsia="宋体"/>
          <w:b w:val="0"/>
          <w:sz w:val="24"/>
        </w:rPr>
        <w:t>（10-19）、</w:t>
      </w:r>
      <w:r>
        <w:rPr>
          <w:rFonts w:ascii="Times New Roman" w:hAnsi="Times New Roman" w:eastAsia="宋体"/>
          <w:b/>
          <w:sz w:val="24"/>
        </w:rPr>
        <w:t>盈康一生</w:t>
      </w:r>
      <w:r>
        <w:rPr>
          <w:rFonts w:ascii="Times New Roman" w:hAnsi="Times New Roman" w:eastAsia="宋体"/>
          <w:b w:val="0"/>
          <w:sz w:val="24"/>
        </w:rPr>
        <w:t>（10-20）、</w:t>
      </w:r>
      <w:r>
        <w:rPr>
          <w:rFonts w:ascii="Times New Roman" w:hAnsi="Times New Roman" w:eastAsia="宋体"/>
          <w:b/>
          <w:sz w:val="24"/>
        </w:rPr>
        <w:t>碳一 2 岗</w:t>
      </w:r>
      <w:r>
        <w:rPr>
          <w:rFonts w:ascii="Times New Roman" w:hAnsi="Times New Roman" w:eastAsia="宋体"/>
          <w:b w:val="0"/>
          <w:sz w:val="24"/>
        </w:rPr>
        <w:t>（10-20）、</w:t>
      </w:r>
      <w:r>
        <w:rPr>
          <w:rFonts w:ascii="Times New Roman" w:hAnsi="Times New Roman" w:eastAsia="宋体"/>
          <w:b/>
          <w:sz w:val="24"/>
        </w:rPr>
        <w:t>奥特维-计划专员</w:t>
      </w:r>
      <w:r>
        <w:rPr>
          <w:rFonts w:ascii="Times New Roman" w:hAnsi="Times New Roman" w:eastAsia="宋体"/>
          <w:b w:val="0"/>
          <w:sz w:val="24"/>
        </w:rPr>
        <w:t>（10-20）、</w:t>
      </w:r>
      <w:r>
        <w:rPr>
          <w:rFonts w:ascii="Times New Roman" w:hAnsi="Times New Roman" w:eastAsia="宋体"/>
          <w:b/>
          <w:sz w:val="24"/>
        </w:rPr>
        <w:t>延锋-YFSS 补录</w:t>
      </w:r>
      <w:r>
        <w:rPr>
          <w:rFonts w:ascii="Times New Roman" w:hAnsi="Times New Roman" w:eastAsia="宋体"/>
          <w:b w:val="0"/>
          <w:sz w:val="24"/>
        </w:rPr>
        <w:t>（10-15 投递，10-21 补录）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 xml:space="preserve">✉️ 已投递在库 </w:t>
      </w:r>
      <w:r>
        <w:rPr>
          <w:rFonts w:ascii="Times New Roman" w:hAnsi="Times New Roman" w:eastAsia="宋体"/>
          <w:b/>
          <w:sz w:val="24"/>
        </w:rPr>
        <w:t>10 岗</w:t>
      </w:r>
      <w:r>
        <w:rPr>
          <w:rFonts w:ascii="Times New Roman" w:hAnsi="Times New Roman" w:eastAsia="宋体"/>
          <w:b w:val="0"/>
          <w:sz w:val="24"/>
        </w:rPr>
        <w:t xml:space="preserve">，📞 面试中 </w:t>
      </w:r>
      <w:r>
        <w:rPr>
          <w:rFonts w:ascii="Times New Roman" w:hAnsi="Times New Roman" w:eastAsia="宋体"/>
          <w:b/>
          <w:sz w:val="24"/>
        </w:rPr>
        <w:t>3 岗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4.6　知识库治理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34 岗批量归档</w:t>
      </w:r>
      <w:r>
        <w:rPr>
          <w:rFonts w:ascii="Times New Roman" w:hAnsi="Times New Roman" w:eastAsia="宋体"/>
          <w:b w:val="0"/>
          <w:sz w:val="24"/>
        </w:rPr>
        <w:t xml:space="preserve">（10-21）：岗位笔记 34 份、定制简历 21 套、面试资料 2 套移入 </w:t>
      </w:r>
      <w:r>
        <w:rPr>
          <w:rFonts w:ascii="Times New Roman" w:hAnsi="Times New Roman" w:eastAsia="宋体"/>
          <w:b w:val="0"/>
          <w:color w:val="333333"/>
          <w:sz w:val="24"/>
        </w:rPr>
        <w:t>04-Archive/</w:t>
      </w:r>
      <w:r>
        <w:rPr>
          <w:rFonts w:ascii="Times New Roman" w:hAnsi="Times New Roman" w:eastAsia="宋体"/>
          <w:b w:val="0"/>
          <w:sz w:val="24"/>
        </w:rPr>
        <w:t xml:space="preserve">，入库 </w:t>
      </w:r>
      <w:r>
        <w:rPr>
          <w:rFonts w:ascii="Times New Roman" w:hAnsi="Times New Roman" w:eastAsia="宋体"/>
          <w:b/>
          <w:sz w:val="24"/>
        </w:rPr>
        <w:t>69 → 35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全库 YAML 治理</w:t>
      </w:r>
      <w:r>
        <w:rPr>
          <w:rFonts w:ascii="Times New Roman" w:hAnsi="Times New Roman" w:eastAsia="宋体"/>
          <w:b w:val="0"/>
          <w:sz w:val="24"/>
        </w:rPr>
        <w:t xml:space="preserve">：装 PyYAML 后 </w:t>
      </w:r>
      <w:r>
        <w:rPr>
          <w:rFonts w:ascii="Times New Roman" w:hAnsi="Times New Roman" w:eastAsia="宋体"/>
          <w:b/>
          <w:sz w:val="24"/>
        </w:rPr>
        <w:t>371 份带 frontmatter 的 md 全部 `yaml.safe_load` 通过、0 异常</w:t>
      </w:r>
      <w:r>
        <w:rPr>
          <w:rFonts w:ascii="Times New Roman" w:hAnsi="Times New Roman" w:eastAsia="宋体"/>
          <w:b w:val="0"/>
          <w:sz w:val="24"/>
        </w:rPr>
        <w:t>；修复 4 处真 YAML 语法错误（万策/蟹链/双选会×2/联合利华）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/>
          <w:sz w:val="24"/>
        </w:rPr>
        <w:t>汇总表清洗</w:t>
      </w:r>
      <w:r>
        <w:rPr>
          <w:rFonts w:ascii="Times New Roman" w:hAnsi="Times New Roman" w:eastAsia="宋体"/>
          <w:b w:val="0"/>
          <w:sz w:val="24"/>
        </w:rPr>
        <w:t>：H2 标题里累积 11,283 字符的流水账一次性归位到「📜 变更流水」，主表恢复可读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· </w:t>
      </w:r>
      <w:r>
        <w:rPr>
          <w:rFonts w:ascii="Times New Roman" w:hAnsi="Times New Roman" w:eastAsia="宋体"/>
          <w:b w:val="0"/>
          <w:sz w:val="24"/>
        </w:rPr>
        <w:t>两次推送成功：</w:t>
      </w:r>
      <w:r>
        <w:rPr>
          <w:rFonts w:ascii="Times New Roman" w:hAnsi="Times New Roman" w:eastAsia="宋体"/>
          <w:b w:val="0"/>
          <w:color w:val="333333"/>
          <w:sz w:val="24"/>
        </w:rPr>
        <w:t>9190ec7</w:t>
      </w:r>
      <w:r>
        <w:rPr>
          <w:rFonts w:ascii="Times New Roman" w:hAnsi="Times New Roman" w:eastAsia="宋体"/>
          <w:b w:val="0"/>
          <w:sz w:val="24"/>
        </w:rPr>
        <w:t>（5 提交）、</w:t>
      </w:r>
      <w:r>
        <w:rPr>
          <w:rFonts w:ascii="Times New Roman" w:hAnsi="Times New Roman" w:eastAsia="宋体"/>
          <w:b w:val="0"/>
          <w:color w:val="333333"/>
          <w:sz w:val="24"/>
        </w:rPr>
        <w:t>eb1cd95</w:t>
      </w:r>
      <w:r>
        <w:rPr>
          <w:rFonts w:ascii="Times New Roman" w:hAnsi="Times New Roman" w:eastAsia="宋体"/>
          <w:b w:val="0"/>
          <w:sz w:val="24"/>
        </w:rPr>
        <w:t xml:space="preserve">（3 提交），远端 </w:t>
      </w:r>
      <w:r>
        <w:rPr>
          <w:rFonts w:ascii="Times New Roman" w:hAnsi="Times New Roman" w:eastAsia="宋体"/>
          <w:b w:val="0"/>
          <w:color w:val="333333"/>
          <w:sz w:val="24"/>
        </w:rPr>
        <w:t>0 0</w:t>
      </w:r>
      <w:r>
        <w:rPr>
          <w:rFonts w:ascii="Times New Roman" w:hAnsi="Times New Roman" w:eastAsia="宋体"/>
          <w:b w:val="0"/>
          <w:sz w:val="24"/>
        </w:rPr>
        <w:t xml:space="preserve"> 同步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五、问题分析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问题 1｜待投递积压仍是最大瓶颈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📮 待投递 </w:t>
      </w:r>
      <w:r>
        <w:rPr>
          <w:rFonts w:ascii="Times New Roman" w:hAnsi="Times New Roman" w:eastAsia="宋体"/>
          <w:b/>
          <w:sz w:val="24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+ 🗂️ 备选 </w:t>
      </w:r>
      <w:r>
        <w:rPr>
          <w:rFonts w:ascii="Times New Roman" w:hAnsi="Times New Roman" w:eastAsia="宋体"/>
          <w:b/>
          <w:sz w:val="24"/>
        </w:rPr>
        <w:t>4</w:t>
      </w:r>
      <w:r>
        <w:rPr>
          <w:rFonts w:ascii="Times New Roman" w:hAnsi="Times New Roman" w:eastAsia="宋体"/>
          <w:b w:val="0"/>
          <w:sz w:val="24"/>
        </w:rPr>
        <w:t xml:space="preserve"> = </w:t>
      </w:r>
      <w:r>
        <w:rPr>
          <w:rFonts w:ascii="Times New Roman" w:hAnsi="Times New Roman" w:eastAsia="宋体"/>
          <w:b/>
          <w:sz w:val="24"/>
        </w:rPr>
        <w:t>16 岗</w:t>
      </w:r>
      <w:r>
        <w:rPr>
          <w:rFonts w:ascii="Times New Roman" w:hAnsi="Times New Roman" w:eastAsia="宋体"/>
          <w:b w:val="0"/>
          <w:sz w:val="24"/>
        </w:rPr>
        <w:t>未投。按分数排序，最该动的是：奥克斯-电能供应链专员（78·宁波）、达能-营运管培生（78）、百威两岗（79/76）、普瑞均胜（78）、公牛 3 岗（73-75）、比亚迪 4 岗（70-74）、埃梯梯（74）、集萃苏科思（73）、科百特（62·备选）。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根因未变：收录/背调/简历的产出速度快于投递执行，投递仍靠零散触发。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问题 2｜L2 有 5 岗进入 29-30 天「僵尸态」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上海国培、上海曼伦、新城控股、美的、苏州苏纳全部无任何反馈（</w:t>
      </w:r>
      <w:r>
        <w:rPr>
          <w:rFonts w:ascii="Times New Roman" w:hAnsi="Times New Roman" w:eastAsia="宋体"/>
          <w:b w:val="0"/>
          <w:color w:val="333333"/>
          <w:sz w:val="24"/>
        </w:rPr>
        <w:t>反馈进展</w:t>
      </w:r>
      <w:r>
        <w:rPr>
          <w:rFonts w:ascii="Times New Roman" w:hAnsi="Times New Roman" w:eastAsia="宋体"/>
          <w:b w:val="0"/>
          <w:sz w:val="24"/>
        </w:rPr>
        <w:t xml:space="preserve"> 字段一度全空）。这不是「等消息」，是</w:t>
      </w:r>
      <w:r>
        <w:rPr>
          <w:rFonts w:ascii="Times New Roman" w:hAnsi="Times New Roman" w:eastAsia="宋体"/>
          <w:b/>
          <w:sz w:val="24"/>
        </w:rPr>
        <w:t>大概率已静默淘汰</w:t>
      </w:r>
      <w:r>
        <w:rPr>
          <w:rFonts w:ascii="Times New Roman" w:hAnsi="Times New Roman" w:eastAsia="宋体"/>
          <w:b w:val="0"/>
          <w:sz w:val="24"/>
        </w:rPr>
        <w:t>。继续挂着会虚高「已投递」计数、掩盖真实转化率。需要一次性判定。</w:t>
      </w:r>
    </w:p>
    <w:p>
      <w:pPr>
        <w:spacing w:line="360" w:lineRule="auto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2026-10-22 13:55 更新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：其中 </w:t>
      </w:r>
      <w:r>
        <w:rPr>
          <w:rFonts w:ascii="Times New Roman" w:hAnsi="Times New Roman" w:eastAsia="宋体"/>
          <w:b/>
          <w:color w:val="444444"/>
          <w:sz w:val="21"/>
        </w:rPr>
        <w:t>新城控股并非僵尸态</w:t>
      </w:r>
      <w:r>
        <w:rPr>
          <w:rFonts w:ascii="Times New Roman" w:hAnsi="Times New Roman" w:eastAsia="宋体"/>
          <w:b w:val="0"/>
          <w:color w:val="444444"/>
          <w:sz w:val="21"/>
        </w:rPr>
        <w:t>——</w:t>
      </w:r>
      <w:r>
        <w:rPr>
          <w:rFonts w:ascii="Times New Roman" w:hAnsi="Times New Roman" w:eastAsia="宋体"/>
          <w:b w:val="0"/>
          <w:color w:val="444444"/>
          <w:sz w:val="21"/>
        </w:rPr>
        <w:t>反馈进展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当时为空属漏记，实际 10-19 已现场初试、</w:t>
      </w:r>
      <w:r>
        <w:rPr>
          <w:rFonts w:ascii="Times New Roman" w:hAnsi="Times New Roman" w:eastAsia="宋体"/>
          <w:b/>
          <w:color w:val="444444"/>
          <w:sz w:val="21"/>
        </w:rPr>
        <w:t>10-21 已参加复试群面</w:t>
      </w:r>
      <w:r>
        <w:rPr>
          <w:rFonts w:ascii="Times New Roman" w:hAnsi="Times New Roman" w:eastAsia="宋体"/>
          <w:b w:val="0"/>
          <w:color w:val="444444"/>
          <w:sz w:val="21"/>
        </w:rPr>
        <w:t>，正等结果（</w:t>
      </w:r>
      <w:r>
        <w:rPr>
          <w:rFonts w:ascii="Times New Roman" w:hAnsi="Times New Roman" w:eastAsia="宋体"/>
          <w:b w:val="0"/>
          <w:color w:val="444444"/>
          <w:sz w:val="21"/>
        </w:rPr>
        <w:t>下次跟进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→ 10-26）。真正零反馈的是另外 4 岗。这也暴露一条流程漏洞：</w:t>
      </w:r>
      <w:r>
        <w:rPr>
          <w:rFonts w:ascii="Times New Roman" w:hAnsi="Times New Roman" w:eastAsia="宋体"/>
          <w:b/>
          <w:color w:val="444444"/>
          <w:sz w:val="21"/>
        </w:rPr>
        <w:t>面试节点没及时写回 `反馈进展`</w:t>
      </w:r>
      <w:r>
        <w:rPr>
          <w:rFonts w:ascii="Times New Roman" w:hAnsi="Times New Roman" w:eastAsia="宋体"/>
          <w:b w:val="0"/>
          <w:color w:val="444444"/>
          <w:sz w:val="21"/>
        </w:rPr>
        <w:t>，后续每次面试结束当场回填。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问题 3｜BOSS 直聘 3 岗曾落回登录墙 → 当日已结案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埃梯梯、普瑞均胜、集萃苏科思巡检时渲染均被 302 跳到登录页，取不到岗位正文。</w:t>
      </w:r>
      <w:r>
        <w:rPr>
          <w:rFonts w:ascii="Times New Roman" w:hAnsi="Times New Roman" w:eastAsia="宋体"/>
          <w:b/>
          <w:sz w:val="24"/>
        </w:rPr>
        <w:t>2026-10-22 你本人登录核验，三岗全部仍在招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color w:val="333333"/>
          <w:sz w:val="24"/>
        </w:rPr>
        <w:t>链接有效性</w:t>
      </w:r>
      <w:r>
        <w:rPr>
          <w:rFonts w:ascii="Times New Roman" w:hAnsi="Times New Roman" w:eastAsia="宋体"/>
          <w:b w:val="0"/>
          <w:sz w:val="24"/>
        </w:rPr>
        <w:t xml:space="preserve"> 已回填 ✅ 有效，本节问题关闭。遗留的方法论结论：BOSS 这类需登录站点</w:t>
      </w:r>
      <w:r>
        <w:rPr>
          <w:rFonts w:ascii="Times New Roman" w:hAnsi="Times New Roman" w:eastAsia="宋体"/>
          <w:b/>
          <w:sz w:val="24"/>
        </w:rPr>
        <w:t>自动化抓取不可靠</w:t>
      </w:r>
      <w:r>
        <w:rPr>
          <w:rFonts w:ascii="Times New Roman" w:hAnsi="Times New Roman" w:eastAsia="宋体"/>
          <w:b w:val="0"/>
          <w:sz w:val="24"/>
        </w:rPr>
        <w:t>（复制 Edge profile 会因 Cookies 被占用失败），今后直接出勾选式核验网页让你看一眼即可。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问题 4｜百威两岗截止日仍是悬案，且最早口径已过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官方页只有「发布于 2026-09-17 / 09-04」，从未公示截止；渠道口径 10-06 / 10-15 / 10-31。</w:t>
      </w:r>
      <w:r>
        <w:rPr>
          <w:rFonts w:ascii="Times New Roman" w:hAnsi="Times New Roman" w:eastAsia="宋体"/>
          <w:b/>
          <w:sz w:val="24"/>
        </w:rPr>
        <w:t>最早口径 10-06 已经过去 16 天</w:t>
      </w:r>
      <w:r>
        <w:rPr>
          <w:rFonts w:ascii="Times New Roman" w:hAnsi="Times New Roman" w:eastAsia="宋体"/>
          <w:b w:val="0"/>
          <w:sz w:val="24"/>
        </w:rPr>
        <w:t>。若按最保守口径，这两岗可能已关闭；若按 10-31，还剩 9 天。不确认就是赌。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问题 5｜达能「6 个月内仅可投 1 个职位」，且简历还没做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Moka 达能批次页面明确写着「允许6个月内投递1个职位」。营运管培生（78 分·已背调·简历❌未定制）是候选，但一旦投出就不能再投达能其他岗，且距 10-31 只剩 9 天。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问题 6｜比亚迪 4 个岗位共用同一个 URL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计划专员×4（支持中心 / 物料需求计划 / 商用车 / 产能规划-电控济南）的 </w:t>
      </w:r>
      <w:r>
        <w:rPr>
          <w:rFonts w:ascii="Times New Roman" w:hAnsi="Times New Roman" w:eastAsia="宋体"/>
          <w:b w:val="0"/>
          <w:color w:val="333333"/>
          <w:sz w:val="24"/>
        </w:rPr>
        <w:t>岗位链接</w:t>
      </w:r>
      <w:r>
        <w:rPr>
          <w:rFonts w:ascii="Times New Roman" w:hAnsi="Times New Roman" w:eastAsia="宋体"/>
          <w:b w:val="0"/>
          <w:sz w:val="24"/>
        </w:rPr>
        <w:t xml:space="preserve"> 字段完全相同，指向 </w:t>
      </w:r>
      <w:r>
        <w:rPr>
          <w:rFonts w:ascii="Times New Roman" w:hAnsi="Times New Roman" w:eastAsia="宋体"/>
          <w:b w:val="0"/>
          <w:color w:val="333333"/>
          <w:sz w:val="24"/>
        </w:rPr>
        <w:t>job.byd.com</w:t>
      </w:r>
      <w:r>
        <w:rPr>
          <w:rFonts w:ascii="Times New Roman" w:hAnsi="Times New Roman" w:eastAsia="宋体"/>
          <w:b w:val="0"/>
          <w:sz w:val="24"/>
        </w:rPr>
        <w:t xml:space="preserve"> 同一个 SPA 详情页且 hash 参数被截断。渲染后页面正文为空、只有「立即投递」按钮，</w:t>
      </w:r>
      <w:r>
        <w:rPr>
          <w:rFonts w:ascii="Times New Roman" w:hAnsi="Times New Roman" w:eastAsia="宋体"/>
          <w:b/>
          <w:sz w:val="24"/>
        </w:rPr>
        <w:t>无法逐个确认是哪一个岗位</w:t>
      </w:r>
      <w:r>
        <w:rPr>
          <w:rFonts w:ascii="Times New Roman" w:hAnsi="Times New Roman" w:eastAsia="宋体"/>
          <w:b w:val="0"/>
          <w:sz w:val="24"/>
        </w:rPr>
        <w:t>。这是数据质量问题，不是岗位下线。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问题 7｜W42 周报缺号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W42（10-12~10-18）未单独产出周报，本期已把该周动作并入「本周进展」回看，但周报序列上仍有断点。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六、下周计划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投递（最高优先，按截止紧迫度排）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百威两岗</w:t>
      </w:r>
      <w:r>
        <w:rPr>
          <w:rFonts w:ascii="Times New Roman" w:hAnsi="Times New Roman" w:eastAsia="宋体"/>
          <w:b w:val="0"/>
          <w:sz w:val="24"/>
        </w:rPr>
        <w:t>：先向 HR 确认截止日，再二选一（79 分生产物流方向 vs 76 分采购方向）——</w:t>
      </w:r>
      <w:r>
        <w:rPr>
          <w:rFonts w:ascii="Times New Roman" w:hAnsi="Times New Roman" w:eastAsia="宋体"/>
          <w:b/>
          <w:sz w:val="24"/>
        </w:rPr>
        <w:t>最保守口径已过期，本周必须动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奥克斯-电能供应链专员</w:t>
      </w:r>
      <w:r>
        <w:rPr>
          <w:rFonts w:ascii="Times New Roman" w:hAnsi="Times New Roman" w:eastAsia="宋体"/>
          <w:b w:val="0"/>
          <w:sz w:val="24"/>
        </w:rPr>
        <w:t>（78·宁波·10-31）——画像点名城市 + 官方明确双休 + 3 年免费人才公寓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达能-营运管培生</w:t>
      </w:r>
      <w:r>
        <w:rPr>
          <w:rFonts w:ascii="Times New Roman" w:hAnsi="Times New Roman" w:eastAsia="宋体"/>
          <w:b w:val="0"/>
          <w:sz w:val="24"/>
        </w:rPr>
        <w:t>（78·10-31）——先定"这一票投不投达能"，投则先补简历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公牛 3 岗</w:t>
      </w:r>
      <w:r>
        <w:rPr>
          <w:rFonts w:ascii="Times New Roman" w:hAnsi="Times New Roman" w:eastAsia="宋体"/>
          <w:b w:val="0"/>
          <w:sz w:val="24"/>
        </w:rPr>
        <w:t>（73-75·简历✅·背调✅）——投前与 HR 确认网申截止与限投数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埃梯梯</w:t>
      </w:r>
      <w:r>
        <w:rPr>
          <w:rFonts w:ascii="Times New Roman" w:hAnsi="Times New Roman" w:eastAsia="宋体"/>
          <w:b w:val="0"/>
          <w:sz w:val="24"/>
        </w:rPr>
        <w:t>（74·简历✅）——先解决登录墙确认在招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比亚迪 4 岗</w:t>
      </w:r>
      <w:r>
        <w:rPr>
          <w:rFonts w:ascii="Times New Roman" w:hAnsi="Times New Roman" w:eastAsia="宋体"/>
          <w:b w:val="0"/>
          <w:sz w:val="24"/>
        </w:rPr>
        <w:t>（70-74）——先解决"投不投深圳"这个前置决策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跟进（L2）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7. </w:t>
      </w:r>
      <w:r>
        <w:rPr>
          <w:rFonts w:ascii="Times New Roman" w:hAnsi="Times New Roman" w:eastAsia="宋体"/>
          <w:b w:val="0"/>
          <w:sz w:val="24"/>
        </w:rPr>
        <w:t>上海国培 / 上海曼伦 / 美的 / 苏纳 四岗：</w:t>
      </w:r>
      <w:r>
        <w:rPr>
          <w:rFonts w:ascii="Times New Roman" w:hAnsi="Times New Roman" w:eastAsia="宋体"/>
          <w:b/>
          <w:sz w:val="24"/>
        </w:rPr>
        <w:t>一次性判定</w:t>
      </w:r>
      <w:r>
        <w:rPr>
          <w:rFonts w:ascii="Times New Roman" w:hAnsi="Times New Roman" w:eastAsia="宋体"/>
          <w:b w:val="0"/>
          <w:sz w:val="24"/>
        </w:rPr>
        <w:t>（跟进 or 流程终止）；新城控股已群面，改走「10-26 问结果」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8. </w:t>
      </w:r>
      <w:r>
        <w:rPr>
          <w:rFonts w:ascii="Times New Roman" w:hAnsi="Times New Roman" w:eastAsia="宋体"/>
          <w:b w:val="0"/>
          <w:sz w:val="24"/>
        </w:rPr>
        <w:t>延锋（今天满 7 天）、厦门金鹭（10-26）、海尔智家（10-26）、奥特维（10-27）、盈康一生（10-27）、碳一 2 岗（10-27）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面试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9. </w:t>
      </w:r>
      <w:r>
        <w:rPr>
          <w:rFonts w:ascii="Times New Roman" w:hAnsi="Times New Roman" w:eastAsia="宋体"/>
          <w:b w:val="0"/>
          <w:sz w:val="24"/>
        </w:rPr>
        <w:t>晶端显示：</w:t>
      </w:r>
      <w:r>
        <w:rPr>
          <w:rFonts w:ascii="Times New Roman" w:hAnsi="Times New Roman" w:eastAsia="宋体"/>
          <w:b/>
          <w:sz w:val="24"/>
        </w:rPr>
        <w:t>10-24（周六）16:00 视频面试</w:t>
      </w:r>
      <w:r>
        <w:rPr>
          <w:rFonts w:ascii="Times New Roman" w:hAnsi="Times New Roman" w:eastAsia="宋体"/>
          <w:b w:val="0"/>
          <w:sz w:val="24"/>
        </w:rPr>
        <w:t>——面试前过三条（CET6 缺口话术 / JD 填错的第一反问 / 现场通用版简历的 4 个追问块）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10. </w:t>
      </w:r>
      <w:r>
        <w:rPr>
          <w:rFonts w:ascii="Times New Roman" w:hAnsi="Times New Roman" w:eastAsia="宋体"/>
          <w:b w:val="0"/>
          <w:sz w:val="24"/>
        </w:rPr>
        <w:t>新城控股：群面已参加（10-21），</w:t>
      </w:r>
      <w:r>
        <w:rPr>
          <w:rFonts w:ascii="Times New Roman" w:hAnsi="Times New Roman" w:eastAsia="宋体"/>
          <w:b/>
          <w:sz w:val="24"/>
        </w:rPr>
        <w:t>10-26 问结果</w:t>
      </w:r>
      <w:r>
        <w:rPr>
          <w:rFonts w:ascii="Times New Roman" w:hAnsi="Times New Roman" w:eastAsia="宋体"/>
          <w:b w:val="0"/>
          <w:sz w:val="24"/>
        </w:rPr>
        <w:t xml:space="preserve"> + 补 Skill 5 复盘（10-19 初试与 10-21 群面两场一起复）</w:t>
      </w:r>
    </w:p>
    <w:p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知识库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11. </w:t>
      </w:r>
      <w:r>
        <w:rPr>
          <w:rFonts w:ascii="Times New Roman" w:hAnsi="Times New Roman" w:eastAsia="宋体"/>
          <w:b w:val="0"/>
          <w:sz w:val="24"/>
        </w:rPr>
        <w:t xml:space="preserve">~~BOSS 3 岗登录核验~~ → ✅ </w:t>
      </w:r>
      <w:r>
        <w:rPr>
          <w:rFonts w:ascii="Times New Roman" w:hAnsi="Times New Roman" w:eastAsia="宋体"/>
          <w:b/>
          <w:sz w:val="24"/>
        </w:rPr>
        <w:t>已完成（10-22，三岗均在招）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12. </w:t>
      </w:r>
      <w:r>
        <w:rPr>
          <w:rFonts w:ascii="Times New Roman" w:hAnsi="Times New Roman" w:eastAsia="宋体"/>
          <w:b w:val="0"/>
          <w:sz w:val="24"/>
        </w:rPr>
        <w:t>比亚迪 4 岗 URL 补全为各自真实详情页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七、行动项清单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7.1　🔴 高优先级（已同步 `00_待办清单.md`）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行动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建议截止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负责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向百威 HR 确认网申截止日 + 两岗二选一后立即投递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10-24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投递奥克斯-电能供应链专员（10-31 截止，剩 9 天）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10-28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达能二选一决策（6 个月限投 1 个职位）；投营运管培生则先补简历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10-26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~~L2 五岗一次性判定~~ → </w:t>
            </w:r>
            <w:r>
              <w:rPr>
                <w:rFonts w:ascii="Times New Roman" w:hAnsi="Times New Roman" w:eastAsia="宋体"/>
                <w:b/>
                <w:sz w:val="18"/>
              </w:rPr>
              <w:t>已定调：投递属实，不转终态，按 10-25 常规跟进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（新城 10-21 已群面，见 7）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10-25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延锋 / 厦门金鹭 / 海尔智家 / 奥特维 / 盈康一生 / 碳一 2 岗按日期跟进 HR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10-25~10-27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✅ 晶端显示：已确认预约成功，</w:t>
            </w:r>
            <w:r>
              <w:rPr>
                <w:rFonts w:ascii="Times New Roman" w:hAnsi="Times New Roman" w:eastAsia="宋体"/>
                <w:b/>
                <w:sz w:val="18"/>
              </w:rPr>
              <w:t>面试 2026-10-24（周六）16:00 视频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新城控股：群面已参加（10-21）→ ① 10-26 问结果 ② 补 Skill 5 复盘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10-26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 + Agent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6"/>
        </w:rPr>
        <w:t>7.2　🟡 中 / 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行动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建议截止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/>
                <w:sz w:val="18"/>
              </w:rPr>
              <w:t>负责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✅ ~~BOSS 三岗登录核验~~ </w:t>
            </w:r>
            <w:r>
              <w:rPr>
                <w:rFonts w:ascii="Times New Roman" w:hAnsi="Times New Roman" w:eastAsia="宋体"/>
                <w:b/>
                <w:sz w:val="18"/>
              </w:rPr>
              <w:t>已完成（10-22，三岗均在招）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公牛 3 岗投前与 HR 确认（截止日、限投数、专业门槛、双休）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 月内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比亚迪 4 岗：先定"投不投深圳"，再补各自真实详情页 URL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 月内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补收科百特同批次「采购工程师」「生产管理工程师」并评分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 月内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施耐德电气-供应链新星计划：补「正文为空」的评分笔记 + 具体岗位详情页链接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 月内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</w:t>
            </w:r>
          </w:p>
        </w:tc>
      </w:tr>
      <w:tr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半亩花田 6 岗：链接已全部复核有效，进入投递决策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10 月内</w:t>
            </w:r>
          </w:p>
        </w:tc>
        <w:tc>
          <w:tcPr>
            <w:tcW w:type="dxa" w:w="2209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 w:eastAsia="宋体"/>
                <w:b w:val="0"/>
                <w:sz w:val="18"/>
              </w:rPr>
              <w:t>文雪</w:t>
            </w:r>
          </w:p>
        </w:tc>
      </w:tr>
    </w:tbl>
    <w:p/>
    <w:p>
      <w:pPr>
        <w:spacing w:line="360" w:lineRule="auto"/>
        <w:ind w:left="425"/>
      </w:pPr>
      <w:r>
        <w:rPr>
          <w:rFonts w:ascii="Times New Roman" w:hAnsi="Times New Roman" w:eastAsia="宋体"/>
          <w:b/>
          <w:color w:val="444444"/>
          <w:sz w:val="21"/>
        </w:rPr>
        <w:t>待办清单回写核对</w:t>
      </w:r>
      <w:r>
        <w:rPr>
          <w:rFonts w:ascii="Times New Roman" w:hAnsi="Times New Roman" w:eastAsia="宋体"/>
          <w:b w:val="0"/>
          <w:color w:val="444444"/>
          <w:sz w:val="21"/>
        </w:rPr>
        <w:t>：本轮逐条实查产物目录（</w:t>
      </w:r>
      <w:r>
        <w:rPr>
          <w:rFonts w:ascii="Times New Roman" w:hAnsi="Times New Roman" w:eastAsia="宋体"/>
          <w:b w:val="0"/>
          <w:color w:val="444444"/>
          <w:sz w:val="21"/>
        </w:rPr>
        <w:t>02_定制简历库/</w:t>
      </w:r>
      <w:r>
        <w:rPr>
          <w:rFonts w:ascii="Times New Roman" w:hAnsi="Times New Roman" w:eastAsia="宋体"/>
          <w:b w:val="0"/>
          <w:color w:val="444444"/>
          <w:sz w:val="21"/>
        </w:rPr>
        <w:t>、</w:t>
      </w:r>
      <w:r>
        <w:rPr>
          <w:rFonts w:ascii="Times New Roman" w:hAnsi="Times New Roman" w:eastAsia="宋体"/>
          <w:b w:val="0"/>
          <w:color w:val="444444"/>
          <w:sz w:val="21"/>
        </w:rPr>
        <w:t>03_笔面试题库/</w:t>
      </w:r>
      <w:r>
        <w:rPr>
          <w:rFonts w:ascii="Times New Roman" w:hAnsi="Times New Roman" w:eastAsia="宋体"/>
          <w:b w:val="0"/>
          <w:color w:val="444444"/>
          <w:sz w:val="21"/>
        </w:rPr>
        <w:t>、</w:t>
      </w:r>
      <w:r>
        <w:rPr>
          <w:rFonts w:ascii="Times New Roman" w:hAnsi="Times New Roman" w:eastAsia="宋体"/>
          <w:b w:val="0"/>
          <w:color w:val="444444"/>
          <w:sz w:val="21"/>
        </w:rPr>
        <w:t>04_实战复盘/</w:t>
      </w:r>
      <w:r>
        <w:rPr>
          <w:rFonts w:ascii="Times New Roman" w:hAnsi="Times New Roman" w:eastAsia="宋体"/>
          <w:b w:val="0"/>
          <w:color w:val="444444"/>
          <w:sz w:val="21"/>
        </w:rPr>
        <w:t>、</w:t>
      </w:r>
      <w:r>
        <w:rPr>
          <w:rFonts w:ascii="Times New Roman" w:hAnsi="Times New Roman" w:eastAsia="宋体"/>
          <w:b w:val="0"/>
          <w:color w:val="444444"/>
          <w:sz w:val="21"/>
        </w:rPr>
        <w:t>📋 岗位汇总表.md</w:t>
      </w:r>
      <w:r>
        <w:rPr>
          <w:rFonts w:ascii="Times New Roman" w:hAnsi="Times New Roman" w:eastAsia="宋体"/>
          <w:b w:val="0"/>
          <w:color w:val="444444"/>
          <w:sz w:val="21"/>
        </w:rPr>
        <w:t>）——达能简历目录为空（未定制）、</w:t>
      </w:r>
      <w:r>
        <w:rPr>
          <w:rFonts w:ascii="Times New Roman" w:hAnsi="Times New Roman" w:eastAsia="宋体"/>
          <w:b w:val="0"/>
          <w:color w:val="444444"/>
          <w:sz w:val="21"/>
        </w:rPr>
        <w:t>04_实战复盘/</w:t>
      </w:r>
      <w:r>
        <w:rPr>
          <w:rFonts w:ascii="Times New Roman" w:hAnsi="Times New Roman" w:eastAsia="宋体"/>
          <w:b w:val="0"/>
          <w:color w:val="444444"/>
          <w:sz w:val="21"/>
        </w:rPr>
        <w:t xml:space="preserve"> 无新城控股复盘记录，均与清单未勾销状态一致；</w:t>
      </w:r>
      <w:r>
        <w:rPr>
          <w:rFonts w:ascii="Times New Roman" w:hAnsi="Times New Roman" w:eastAsia="宋体"/>
          <w:b/>
          <w:color w:val="444444"/>
          <w:sz w:val="21"/>
        </w:rPr>
        <w:t>未发现"已完成未勾销"滞后项</w:t>
      </w:r>
      <w:r>
        <w:rPr>
          <w:rFonts w:ascii="Times New Roman" w:hAnsi="Times New Roman" w:eastAsia="宋体"/>
          <w:b w:val="0"/>
          <w:color w:val="444444"/>
          <w:sz w:val="21"/>
        </w:rPr>
        <w:t>。</w:t>
      </w:r>
    </w:p>
    <w:p>
      <w:pPr>
        <w:pStyle w:val="Heading2"/>
        <w:spacing w:before="280"/>
      </w:pPr>
      <w:r>
        <w:rPr>
          <w:rFonts w:ascii="Times New Roman" w:hAnsi="Times New Roman" w:eastAsia="宋体"/>
          <w:b/>
          <w:sz w:val="30"/>
        </w:rPr>
        <w:t>八、待你确认的三件事（**2026-10-22 13:40 均已答复并落库**）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L2 五岗长期无反馈怎么处理？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已答复：五岗投递属实，不转 `❌ 流程终止`</w:t>
      </w:r>
      <w:r>
        <w:rPr>
          <w:rFonts w:ascii="Times New Roman" w:hAnsi="Times New Roman" w:eastAsia="宋体"/>
          <w:b w:val="0"/>
          <w:sz w:val="24"/>
        </w:rPr>
        <w:t xml:space="preserve">，状态保持 ✉️ 已投递 / 📞 面试中，按 </w:t>
      </w:r>
      <w:r>
        <w:rPr>
          <w:rFonts w:ascii="Times New Roman" w:hAnsi="Times New Roman" w:eastAsia="宋体"/>
          <w:b/>
          <w:sz w:val="24"/>
        </w:rPr>
        <w:t>2026-10-25</w:t>
      </w:r>
      <w:r>
        <w:rPr>
          <w:rFonts w:ascii="Times New Roman" w:hAnsi="Times New Roman" w:eastAsia="宋体"/>
          <w:b w:val="0"/>
          <w:sz w:val="24"/>
        </w:rPr>
        <w:t xml:space="preserve"> 常规联系 HR 问进展。另有 12 个 📮 待投递岗你会逐个投递，投完告知后再回填。</w:t>
      </w:r>
      <w:r>
        <w:rPr>
          <w:rFonts w:ascii="Times New Roman" w:hAnsi="Times New Roman" w:eastAsia="宋体"/>
          <w:b/>
          <w:sz w:val="24"/>
        </w:rPr>
        <w:t>补充（13:55）：新城控股已于 10-21 参加复试群面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 w:val="0"/>
          <w:color w:val="333333"/>
          <w:sz w:val="24"/>
        </w:rPr>
        <w:t>下次跟进</w:t>
      </w:r>
      <w:r>
        <w:rPr>
          <w:rFonts w:ascii="Times New Roman" w:hAnsi="Times New Roman" w:eastAsia="宋体"/>
          <w:b w:val="0"/>
          <w:sz w:val="24"/>
        </w:rPr>
        <w:t xml:space="preserve"> → 10-26 问结果；真正零反馈的是国培 / 曼伦 / 美的 / 苏纳 4 岗。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晶端显示的面试预约成功了吗？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已答复：预约成功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 w:val="0"/>
          <w:color w:val="333333"/>
          <w:sz w:val="24"/>
        </w:rPr>
        <w:t>反馈进展</w:t>
      </w:r>
      <w:r>
        <w:rPr>
          <w:rFonts w:ascii="Times New Roman" w:hAnsi="Times New Roman" w:eastAsia="宋体"/>
          <w:b w:val="0"/>
          <w:sz w:val="24"/>
        </w:rPr>
        <w:t xml:space="preserve"> 已补记「2026-10-22 已完成面试预约」、</w:t>
      </w:r>
      <w:r>
        <w:rPr>
          <w:rFonts w:ascii="Times New Roman" w:hAnsi="Times New Roman" w:eastAsia="宋体"/>
          <w:b w:val="0"/>
          <w:color w:val="333333"/>
          <w:sz w:val="24"/>
        </w:rPr>
        <w:t>最后更新日期</w:t>
      </w:r>
      <w:r>
        <w:rPr>
          <w:rFonts w:ascii="Times New Roman" w:hAnsi="Times New Roman" w:eastAsia="宋体"/>
          <w:b w:val="0"/>
          <w:sz w:val="24"/>
        </w:rPr>
        <w:t xml:space="preserve"> → 10-22，主状态维持 </w:t>
      </w:r>
      <w:r>
        <w:rPr>
          <w:rFonts w:ascii="Times New Roman" w:hAnsi="Times New Roman" w:eastAsia="宋体"/>
          <w:b w:val="0"/>
          <w:color w:val="333333"/>
          <w:sz w:val="24"/>
        </w:rPr>
        <w:t>📞 面试中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/>
          <w:sz w:val="24"/>
        </w:rPr>
        <w:t>尚缺具体场次日期</w:t>
      </w:r>
      <w:r>
        <w:rPr>
          <w:rFonts w:ascii="Times New Roman" w:hAnsi="Times New Roman" w:eastAsia="宋体"/>
          <w:b w:val="0"/>
          <w:sz w:val="24"/>
        </w:rPr>
        <w:t>，确认后按面试日排 Skill 5 复盘。</w:t>
      </w:r>
    </w:p>
    <w:p>
      <w:pPr>
        <w:spacing w:line="360" w:lineRule="auto" w:before="20"/>
        <w:ind w:left="425" w:hanging="255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BOSS 三岗要不要现在登录核验？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已答复并完成：三岗均在招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ascii="Times New Roman" w:hAnsi="Times New Roman" w:eastAsia="宋体"/>
          <w:b w:val="0"/>
          <w:color w:val="333333"/>
          <w:sz w:val="24"/>
        </w:rPr>
        <w:t>链接有效性</w:t>
      </w:r>
      <w:r>
        <w:rPr>
          <w:rFonts w:ascii="Times New Roman" w:hAnsi="Times New Roman" w:eastAsia="宋体"/>
          <w:b w:val="0"/>
          <w:sz w:val="24"/>
        </w:rPr>
        <w:t xml:space="preserve"> 全部回填 </w:t>
      </w:r>
      <w:r>
        <w:rPr>
          <w:rFonts w:ascii="Times New Roman" w:hAnsi="Times New Roman" w:eastAsia="宋体"/>
          <w:b w:val="0"/>
          <w:color w:val="333333"/>
          <w:sz w:val="24"/>
        </w:rPr>
        <w:t>✅ 有效</w:t>
      </w:r>
      <w:r>
        <w:rPr>
          <w:rFonts w:ascii="Times New Roman" w:hAnsi="Times New Roman" w:eastAsia="宋体"/>
          <w:b w:val="0"/>
          <w:sz w:val="24"/>
        </w:rPr>
        <w:t xml:space="preserve">，汇总表「待人工核实链接」区回到 </w:t>
      </w:r>
      <w:r>
        <w:rPr>
          <w:rFonts w:ascii="Times New Roman" w:hAnsi="Times New Roman" w:eastAsia="宋体"/>
          <w:b/>
          <w:sz w:val="24"/>
        </w:rPr>
        <w:t>0 条</w:t>
      </w:r>
      <w:r>
        <w:rPr>
          <w:rFonts w:ascii="Times New Roman" w:hAnsi="Times New Roman" w:eastAsia="宋体"/>
          <w:b w:val="0"/>
          <w:sz w:val="24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01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PAGE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NUMPAGES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岗位周复盘-2026-W43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60" w:lineRule="auto" w:before="20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