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4DE8411B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7EAEEF38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62167E86" w14:textId="77777777" w:rsidR="00751EA1" w:rsidRPr="00514D47" w:rsidRDefault="00514D47" w:rsidP="00CC255E">
            <w:pPr>
              <w:spacing w:line="28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1400D318" w14:textId="77777777" w:rsidR="00751EA1" w:rsidRDefault="00000000" w:rsidP="00CC255E">
            <w:pPr>
              <w:spacing w:line="28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190350B4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81C3DB1" w14:textId="77777777" w:rsidR="008577DB" w:rsidRDefault="008577DB" w:rsidP="00CC255E">
            <w:pPr>
              <w:spacing w:line="280" w:lineRule="atLeast"/>
              <w:rPr>
                <w:rFonts w:eastAsia="等线" w:hint="default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济南</w:t>
            </w:r>
          </w:p>
        </w:tc>
        <w:tc>
          <w:tcPr>
            <w:tcW w:w="1203" w:type="dxa"/>
            <w:shd w:val="clear" w:color="auto" w:fill="FFFFFF"/>
          </w:tcPr>
          <w:p w14:paraId="0E777D01" w14:textId="77777777" w:rsidR="008577DB" w:rsidRDefault="008577DB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</w:tr>
      <w:tr w:rsidR="003D2FE7" w14:paraId="6CD0774F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F3BCBDA" w14:textId="7AA43E29" w:rsidR="003D2FE7" w:rsidRPr="003D2FE7" w:rsidRDefault="003D2FE7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物流方向管理培训生（TET）</w:t>
            </w:r>
          </w:p>
        </w:tc>
        <w:tc>
          <w:tcPr>
            <w:tcW w:w="1203" w:type="dxa"/>
            <w:shd w:val="clear" w:color="auto" w:fill="FFFFFF"/>
          </w:tcPr>
          <w:p w14:paraId="24084875" w14:textId="77777777" w:rsidR="003D2FE7" w:rsidRDefault="003D2FE7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</w:tr>
      <w:tr w:rsidR="003D2FE7" w14:paraId="417F13BD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47E047E" w14:textId="5103E2B7" w:rsidR="003D2FE7" w:rsidRPr="006931B6" w:rsidRDefault="003D2FE7" w:rsidP="00C611EB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快速学习：供应链管理专业背景，独立完成3个从问题定义到成果交付的研究项目；执行落地：3个月项目助理经验，统筹200+份申报材料并建立三级校验机制，实现零差错；数据思维：掌握Excel/Python/R/SPSS，处理过4.5万+条业务数据，习惯用数据支撑决策；适应一线：有门店库存管理与一线执行经验，愿意从一线扎实积累，对物流行业有浓厚兴趣</w:t>
            </w:r>
          </w:p>
        </w:tc>
      </w:tr>
    </w:tbl>
    <w:p w14:paraId="43251BD1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490335" w14:paraId="4A5E463D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1A8F8D2" w14:textId="77777777" w:rsidR="00751EA1" w:rsidRPr="00490335" w:rsidRDefault="00751EA1" w:rsidP="00CC255E">
            <w:pPr>
              <w:spacing w:line="280" w:lineRule="atLeast"/>
              <w:rPr>
                <w:rFonts w:ascii="宋体" w:eastAsia="宋体" w:hAnsi="宋体"/>
                <w:szCs w:val="24"/>
              </w:rPr>
            </w:pPr>
            <w:r w:rsidRPr="00490335">
              <w:rPr>
                <w:rFonts w:ascii="宋体" w:eastAsia="宋体" w:hAnsi="宋体"/>
                <w:b/>
                <w:bCs/>
                <w:szCs w:val="24"/>
              </w:rPr>
              <w:t>教育背景</w:t>
            </w:r>
          </w:p>
        </w:tc>
      </w:tr>
      <w:tr w:rsidR="00514D47" w14:paraId="49512009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116CF023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1DB9639C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6C2F279E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680FD155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1DE8A50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1B4536B9" w14:textId="77777777" w:rsidR="00514D47" w:rsidRDefault="00514D47" w:rsidP="00CC255E">
            <w:pPr>
              <w:spacing w:line="280" w:lineRule="atLeast"/>
              <w:rPr>
                <w:rFonts w:hint="default"/>
                <w:b/>
                <w:bCs/>
              </w:rPr>
            </w:pPr>
          </w:p>
        </w:tc>
      </w:tr>
    </w:tbl>
    <w:p w14:paraId="4846E863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34E061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D05D95B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34D72CF" w14:textId="77777777" w:rsidR="00751EA1" w:rsidRDefault="00751EA1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3A34BC" w14:textId="7F10A758" w:rsidR="00751EA1" w:rsidRDefault="00030FBF" w:rsidP="00CC255E">
            <w:pPr>
              <w:numPr>
                <w:ilvl w:val="0"/>
                <w:numId w:val="2"/>
              </w:numPr>
              <w:spacing w:line="280" w:lineRule="atLeast"/>
              <w:ind w:left="442" w:hanging="442"/>
              <w:rPr>
                <w:rFonts w:hint="default"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核心课程：供应链管理、物流管理、采购管理、统计学、Python程序设计、ERP供应链管理综合实验</w:t>
            </w:r>
          </w:p>
        </w:tc>
      </w:tr>
      <w:tr w:rsidR="00074B26" w14:paraId="7248F8DC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4702F5B" w14:textId="77777777" w:rsidR="00751EA1" w:rsidRDefault="00751EA1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ED591D8" w14:textId="77777777" w:rsidR="00751EA1" w:rsidRDefault="00751EA1" w:rsidP="00CC255E">
            <w:pPr>
              <w:numPr>
                <w:ilvl w:val="0"/>
                <w:numId w:val="2"/>
              </w:numPr>
              <w:spacing w:line="280" w:lineRule="atLeast"/>
              <w:rPr>
                <w:rFonts w:hint="default"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荣誉奖励：山东大学2024—2025年暑期社会实践专项优秀等级</w:t>
            </w:r>
          </w:p>
        </w:tc>
      </w:tr>
    </w:tbl>
    <w:p w14:paraId="7480179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7116E070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15AD1303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2BBF2A57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5FC813A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9A816BD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39A6C6C6" w14:textId="77777777" w:rsidTr="00BF4C7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07D154B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4F23C31C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E245C51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F666B7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社区团购运营优化研究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CF6BC5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6656FB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2026.03-2026.06</w:t>
            </w:r>
          </w:p>
        </w:tc>
      </w:tr>
      <w:tr w:rsidR="003D2FE7" w:rsidRPr="00BF4C70" w14:paraId="2F7AFC3F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00E09D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080644" w14:textId="3727A8BA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问题定义与方案设计：针对社区团购末端配送效率低、老年群体服务覆盖不足的问题，基于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15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个候选点位、日均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345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单真实数据，设计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“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2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核心点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+4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动态临时点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”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弹性布局方案</w:t>
            </w:r>
          </w:p>
          <w:p w14:paraId="1D8FC4BB" w14:textId="0A4829A8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成果输出：模型测算可降低运营成本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18.7%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、提升老年服务覆盖率至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87.3%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、缩短配送时长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22.3%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，输出完整研究报告，具备问题分析到方案验证的闭环能力</w:t>
            </w:r>
          </w:p>
        </w:tc>
      </w:tr>
      <w:tr w:rsidR="003D2FE7" w:rsidRPr="006931B6" w14:paraId="1DF89AC4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C2BCD36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76C5FAA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电商用户调研与分析项目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9EEECC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3BF37C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2025.10-2025.12</w:t>
            </w:r>
          </w:p>
        </w:tc>
      </w:tr>
      <w:tr w:rsidR="003D2FE7" w:rsidRPr="00BF4C70" w14:paraId="3FFE9672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5605F3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0BC8CE7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问卷设计：设计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7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点李克特量表问卷并发放，回收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328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份有效样本，用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SPSS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和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Python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完成数据清洗与统计分析</w:t>
            </w:r>
          </w:p>
          <w:p w14:paraId="1E51B7A2" w14:textId="6CA03D59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因素识别：识别出交互性、个性化、自主性为影响用户体验的核心因素，验证用户智能体验的关键中介作用，输出研究结论与优化建议</w:t>
            </w:r>
          </w:p>
        </w:tc>
      </w:tr>
      <w:tr w:rsidR="003D2FE7" w:rsidRPr="006931B6" w14:paraId="0DBFC86C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4DE7007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C8381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银行营销数据分析项目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CD9FDD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7ABD5F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2026.04-2026.06</w:t>
            </w:r>
          </w:p>
        </w:tc>
      </w:tr>
      <w:tr w:rsidR="003D2FE7" w:rsidRPr="00BF4C70" w14:paraId="2A2288D3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17881B9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0CB2E2E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数据处理：基于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45211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条真实营销数据，用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R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完成数据清洗与多维度分层统计，绘制帕累托图、相关性热力图、转化瀑布图</w:t>
            </w:r>
          </w:p>
          <w:p w14:paraId="66AA30E4" w14:textId="3C8DCD9D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洞察输出：通过多维度统计呈现客户群体响应差异，定位营销流失关键环节，独立交付分析报告，具备数据处理与问题洞察能力</w:t>
            </w:r>
          </w:p>
        </w:tc>
      </w:tr>
      <w:tr w:rsidR="00074B26" w:rsidRPr="00490335" w14:paraId="1D96AABA" w14:textId="77777777" w:rsidTr="00514D47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9E7D302" w14:textId="77777777" w:rsidR="00751EA1" w:rsidRPr="00490335" w:rsidRDefault="00751EA1" w:rsidP="00CC255E">
            <w:pPr>
              <w:spacing w:line="280" w:lineRule="atLeast"/>
              <w:rPr>
                <w:rFonts w:ascii="宋体" w:eastAsia="宋体" w:hAnsi="宋体"/>
                <w:szCs w:val="24"/>
              </w:rPr>
            </w:pPr>
            <w:r w:rsidRPr="00490335">
              <w:rPr>
                <w:rFonts w:ascii="宋体" w:eastAsia="宋体" w:hAnsi="宋体"/>
                <w:b/>
                <w:szCs w:val="24"/>
              </w:rPr>
              <w:t>实践经历</w:t>
            </w:r>
          </w:p>
        </w:tc>
      </w:tr>
    </w:tbl>
    <w:p w14:paraId="3820617C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D48A990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:rsidRPr="006931B6" w14:paraId="575563B5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79DD925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DA0467E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BD38E7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3CA366" w14:textId="77777777" w:rsidR="000069A1" w:rsidRPr="006931B6" w:rsidRDefault="000069A1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2026.04 - 2026.07</w:t>
            </w:r>
          </w:p>
        </w:tc>
      </w:tr>
      <w:tr w:rsidR="000069A1" w:rsidRPr="00BF4C70" w14:paraId="4F9C21F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1DF06ED" w14:textId="77777777" w:rsidR="000069A1" w:rsidRPr="00BF4C70" w:rsidRDefault="000069A1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65114C" w14:textId="039CF84B" w:rsidR="006931B6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材料统筹：统筹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200+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份学员申报材料的收集、核对与提交全流程，用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Excel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搭建分类电子台账，建立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“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录入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-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核对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-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提交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”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三级校验机制，实现零差错交付</w:t>
            </w:r>
          </w:p>
          <w:p w14:paraId="3CDEEFA3" w14:textId="77F6E365" w:rsidR="003D2FE7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流程与文档优化：对接各部门同步项目推进进度，按月汇总执行数据，梳理并标准化资料审核与报批流程，建立可检索的文档归档体系，提升材料调取效率</w:t>
            </w:r>
          </w:p>
        </w:tc>
      </w:tr>
      <w:tr w:rsidR="000069A1" w:rsidRPr="006931B6" w14:paraId="71E3CFC9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3D10F0D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63B3046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B7E35E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9A6364" w14:textId="77777777" w:rsidR="000069A1" w:rsidRPr="006931B6" w:rsidRDefault="000069A1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2023.07 - 2023.09</w:t>
            </w:r>
          </w:p>
        </w:tc>
      </w:tr>
      <w:tr w:rsidR="000069A1" w:rsidRPr="00BF4C70" w14:paraId="5BFEF79B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BA757C4" w14:textId="77777777" w:rsidR="000069A1" w:rsidRPr="00BF4C70" w:rsidRDefault="000069A1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85352BD" w14:textId="77777777" w:rsidR="006931B6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库存管理：负责门店数十种原辅料的日常盘点与效期管理，核对交接班出入库单据，保持库存账实一致</w:t>
            </w:r>
          </w:p>
          <w:p w14:paraId="19CCAC69" w14:textId="7BC1D46D" w:rsidR="003D2FE7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需求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准备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：根据销售消耗规律提醒仓库解冻备货，降低物料损耗与缺货风险；按运营标准完成日常出品与客诉处理，具备一线执行与团队协作经验</w:t>
            </w:r>
          </w:p>
        </w:tc>
      </w:tr>
    </w:tbl>
    <w:p w14:paraId="5F6DEFBD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17931E39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490335" w14:paraId="1C263F8C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1FB2E27" w14:textId="77777777" w:rsidR="00BF4C70" w:rsidRPr="00490335" w:rsidRDefault="00030FBF" w:rsidP="00CC255E">
            <w:pPr>
              <w:spacing w:line="280" w:lineRule="atLeast"/>
              <w:rPr>
                <w:rFonts w:ascii="宋体" w:eastAsia="宋体" w:hAnsi="宋体" w:cs="宋体"/>
                <w:b/>
                <w:bCs/>
                <w:szCs w:val="24"/>
              </w:rPr>
            </w:pPr>
            <w:r w:rsidRPr="00490335">
              <w:rPr>
                <w:rFonts w:ascii="宋体" w:eastAsia="宋体" w:hAnsi="宋体"/>
                <w:b/>
                <w:szCs w:val="24"/>
              </w:rPr>
              <w:t>校园经历</w:t>
            </w:r>
          </w:p>
        </w:tc>
      </w:tr>
      <w:tr w:rsidR="00BF4C70" w:rsidRPr="006931B6" w14:paraId="14E93BED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260AC3E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51BC6A7D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444E1E72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03F2CE83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  <w:t>2024.09 - 2025.06</w:t>
            </w:r>
          </w:p>
        </w:tc>
      </w:tr>
      <w:tr w:rsidR="00BF4C70" w:rsidRPr="00BF4C70" w14:paraId="2D481DB2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2ACBFC0" w14:textId="77777777" w:rsidR="00BF4C70" w:rsidRPr="00BF4C70" w:rsidRDefault="00BF4C70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2D1F92B5" w14:textId="77777777" w:rsidR="006931B6" w:rsidRPr="006931B6" w:rsidRDefault="006931B6" w:rsidP="006931B6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物资统筹：统筹院级活动物资申领、出入库登记与台账记录，按需调度物料，保障活动后勤落地</w:t>
            </w:r>
          </w:p>
          <w:p w14:paraId="2F4BE89F" w14:textId="77777777" w:rsidR="006931B6" w:rsidRPr="006931B6" w:rsidRDefault="006931B6" w:rsidP="006931B6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会务支持：完成活动会务支持，包括通知下发、现场秩序维护、物料布置等</w:t>
            </w:r>
          </w:p>
          <w:p w14:paraId="59019899" w14:textId="3F4FFA14" w:rsidR="00096442" w:rsidRPr="006931B6" w:rsidRDefault="006931B6" w:rsidP="006931B6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文案宣传：撰写活动宣传文案，整理活动存档资料，对接全院师生协调相关需求</w:t>
            </w:r>
          </w:p>
        </w:tc>
      </w:tr>
    </w:tbl>
    <w:p w14:paraId="42A7EFA9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3FA1F080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2942AA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342AF2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1605230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173DF832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7AFF0D89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675A46" w14:textId="77777777" w:rsidR="00751EA1" w:rsidRPr="00BF4C70" w:rsidRDefault="00751EA1">
            <w:pPr>
              <w:spacing w:line="28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25B7465E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688CA970" w14:textId="77777777" w:rsidTr="00C91F6D">
        <w:trPr>
          <w:trHeight w:val="112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31358E5" w14:textId="77777777" w:rsidR="00751EA1" w:rsidRPr="00BF4C70" w:rsidRDefault="00751EA1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3DD606" w14:textId="77777777" w:rsidR="006931B6" w:rsidRPr="006931B6" w:rsidRDefault="006931B6" w:rsidP="004B4C39">
            <w:p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B4C39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办公软件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：Excel（数据透视表、VLOOKUP、函数公式、电子台账搭建、图表可视化）、Word、PPT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数据工具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：Python（pandas数据处理）、R（统计分析）、SPSS（问卷分析），累计处理4.5万+条业务数据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业务系统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 ERP（采购/销售/库存/存货核算全流程操作，熟悉单据流转与模块联动）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AI工具应用</w:t>
            </w:r>
            <w:r>
              <w:rPr>
                <w:rFonts w:ascii="Times New Roman" w:hAnsi="Times New Roman" w:eastAsia="宋体"/>
                <w:b w:val="0"/>
                <w:sz w:val="21"/>
              </w:rPr>
              <w:t>：持续学习AI工具并应用于学习与效率提升，积极拥抱AI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：CET-4，可阅读英文专业资料</w:t>
            </w:r>
          </w:p>
        </w:tc>
      </w:tr>
    </w:tbl>
    <w:p w14:paraId="774D2173" w14:textId="77777777" w:rsidR="009D5B9F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965E6B" w14:textId="77777777" w:rsidR="001D1DB9" w:rsidRDefault="001D1DB9" w:rsidP="00984AF5">
      <w:pPr>
        <w:rPr>
          <w:rFonts w:hint="default"/>
        </w:rPr>
      </w:pPr>
      <w:r>
        <w:separator/>
      </w:r>
    </w:p>
  </w:endnote>
  <w:endnote w:type="continuationSeparator" w:id="0">
    <w:p w14:paraId="3FAE6D92" w14:textId="77777777" w:rsidR="001D1DB9" w:rsidRDefault="001D1DB9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8D1474" w14:textId="77777777" w:rsidR="001D1DB9" w:rsidRDefault="001D1DB9" w:rsidP="00984AF5">
      <w:pPr>
        <w:rPr>
          <w:rFonts w:hint="default"/>
        </w:rPr>
      </w:pPr>
      <w:r>
        <w:separator/>
      </w:r>
    </w:p>
  </w:footnote>
  <w:footnote w:type="continuationSeparator" w:id="0">
    <w:p w14:paraId="0C8337CB" w14:textId="77777777" w:rsidR="001D1DB9" w:rsidRDefault="001D1DB9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F31E08"/>
    <w:multiLevelType w:val="hybridMultilevel"/>
    <w:tmpl w:val="7052726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62D54215"/>
    <w:multiLevelType w:val="hybridMultilevel"/>
    <w:tmpl w:val="D7F42A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423825"/>
    <w:multiLevelType w:val="hybridMultilevel"/>
    <w:tmpl w:val="1F3247C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10"/>
  </w:num>
  <w:num w:numId="3" w16cid:durableId="1083911136">
    <w:abstractNumId w:val="13"/>
  </w:num>
  <w:num w:numId="4" w16cid:durableId="1489401990">
    <w:abstractNumId w:val="0"/>
  </w:num>
  <w:num w:numId="5" w16cid:durableId="52118718">
    <w:abstractNumId w:val="6"/>
  </w:num>
  <w:num w:numId="6" w16cid:durableId="1965043679">
    <w:abstractNumId w:val="11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4"/>
  </w:num>
  <w:num w:numId="10" w16cid:durableId="371344320">
    <w:abstractNumId w:val="12"/>
  </w:num>
  <w:num w:numId="11" w16cid:durableId="1810392422">
    <w:abstractNumId w:val="8"/>
  </w:num>
  <w:num w:numId="12" w16cid:durableId="1112557520">
    <w:abstractNumId w:val="1"/>
  </w:num>
  <w:num w:numId="13" w16cid:durableId="1101874244">
    <w:abstractNumId w:val="6"/>
  </w:num>
  <w:num w:numId="14" w16cid:durableId="555161339">
    <w:abstractNumId w:val="7"/>
  </w:num>
  <w:num w:numId="15" w16cid:durableId="1158109117">
    <w:abstractNumId w:val="5"/>
  </w:num>
  <w:num w:numId="16" w16cid:durableId="146403646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13259"/>
    <w:rsid w:val="00030FBF"/>
    <w:rsid w:val="00074B26"/>
    <w:rsid w:val="00083426"/>
    <w:rsid w:val="00096442"/>
    <w:rsid w:val="000E6F20"/>
    <w:rsid w:val="00172A27"/>
    <w:rsid w:val="0019435A"/>
    <w:rsid w:val="001C6A10"/>
    <w:rsid w:val="001D1DB9"/>
    <w:rsid w:val="0022444D"/>
    <w:rsid w:val="00270651"/>
    <w:rsid w:val="002D38C6"/>
    <w:rsid w:val="003321C2"/>
    <w:rsid w:val="003504A8"/>
    <w:rsid w:val="00383335"/>
    <w:rsid w:val="003D2FE7"/>
    <w:rsid w:val="003F2962"/>
    <w:rsid w:val="003F6570"/>
    <w:rsid w:val="00486F3E"/>
    <w:rsid w:val="00490335"/>
    <w:rsid w:val="004B4C39"/>
    <w:rsid w:val="004C6EBA"/>
    <w:rsid w:val="00514D47"/>
    <w:rsid w:val="0051720E"/>
    <w:rsid w:val="00585ACB"/>
    <w:rsid w:val="005C5E43"/>
    <w:rsid w:val="005D2BCC"/>
    <w:rsid w:val="00600136"/>
    <w:rsid w:val="006931B6"/>
    <w:rsid w:val="006D2420"/>
    <w:rsid w:val="00731AA0"/>
    <w:rsid w:val="00735884"/>
    <w:rsid w:val="00751EA1"/>
    <w:rsid w:val="00794B05"/>
    <w:rsid w:val="007B19D1"/>
    <w:rsid w:val="007E07F0"/>
    <w:rsid w:val="008577DB"/>
    <w:rsid w:val="008A4231"/>
    <w:rsid w:val="008A56D8"/>
    <w:rsid w:val="008C3B42"/>
    <w:rsid w:val="0096654D"/>
    <w:rsid w:val="00984AF5"/>
    <w:rsid w:val="009B49ED"/>
    <w:rsid w:val="009D5B9F"/>
    <w:rsid w:val="009D7C35"/>
    <w:rsid w:val="009E0591"/>
    <w:rsid w:val="009E554B"/>
    <w:rsid w:val="00A82710"/>
    <w:rsid w:val="00AA05E9"/>
    <w:rsid w:val="00AF33AC"/>
    <w:rsid w:val="00B75FE0"/>
    <w:rsid w:val="00BE093D"/>
    <w:rsid w:val="00BF4C70"/>
    <w:rsid w:val="00C57F13"/>
    <w:rsid w:val="00C611EB"/>
    <w:rsid w:val="00C873BD"/>
    <w:rsid w:val="00C91F6D"/>
    <w:rsid w:val="00CC255E"/>
    <w:rsid w:val="00D16011"/>
    <w:rsid w:val="00D40B59"/>
    <w:rsid w:val="00D43E01"/>
    <w:rsid w:val="00D842AC"/>
    <w:rsid w:val="00D8587D"/>
    <w:rsid w:val="00DB520A"/>
    <w:rsid w:val="00DD26FD"/>
    <w:rsid w:val="00DD2F94"/>
    <w:rsid w:val="00E427A3"/>
    <w:rsid w:val="00E67716"/>
    <w:rsid w:val="00EE1F24"/>
    <w:rsid w:val="00F13A19"/>
    <w:rsid w:val="00F46A76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4B09A73A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776</Words>
  <Characters>908</Characters>
  <Application>Microsoft Office Word</Application>
  <DocSecurity>0</DocSecurity>
  <PresentationFormat/>
  <Lines>50</Lines>
  <Paragraphs>52</Paragraphs>
  <Slides>0</Slides>
  <Notes>0</Notes>
  <HiddenSlides>0</HiddenSlides>
  <MMClips>0</MMClips>
  <ScaleCrop>true</ScaleCrop>
  <Manager/>
  <Company/>
  <LinksUpToDate>false</LinksUpToDate>
  <CharactersWithSpaces>1632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8</cp:revision>
  <cp:lastPrinted>2026-08-28T08:12:00Z</cp:lastPrinted>
  <dcterms:created xsi:type="dcterms:W3CDTF">2026-08-26T23:14:00Z</dcterms:created>
  <dcterms:modified xsi:type="dcterms:W3CDTF">2026-08-30T15:32:00Z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