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逻辑：用友U8完整跑通采购到付款全流程，理解计划驱动物料到位与库存联动；产能规划：在产能约束下做投产决策与负荷分析，习惯用数据而非拍脑袋做产能分配；数据能力：用Python构建并求解供应链优化模型，Excel透视表与函数熟练，具备基础统计分析能力；细致执行：物料盘点与申报材料核验零差错，习惯按流程与报表推进工作；属地稳定：家人已在宁波，实习与长期发展地点无后顾之忧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统计学、Python程序设计、供应链建模与仿真、运筹学、运营管理、ERP供应链管理综合实验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全流程操作：在用友U8以账套主管走完采购申请→订单→到货入库→销售出库→库存调拨→盘点→存货核算→收付款，理清单据流转与数据生成节点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计划联动：把采购到付款（P2P）链路与计划、库存打通，逐环跟进入库单与库存台账核对，定位入库验收、调拨是账实不符高发环节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建模求解：针对末端配送供需错配，用Python构建选址-路径双层优化模型（改进p-median+VRPTW），基于15个候选点、日均345单真实数据求解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约束设计：把年龄分层服务半径与电梯等待时间纳入模型约束，使布局方案贴合老年人真实可达场景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需求响应：模型承接周末29.9%、促销日50.7%的需求波动，老年覆盖率从53.4%提升至87.3%，总成本降低18.7%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投产决策：参与全球汽车品牌销售模拟9回合滚动决策，先预测各市场销量，再在产能约束下决定投产车型与数量，理解产能有限时的分配取舍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协同推进：与团队就各市场需求、产能分配做基准对齐与沟通协调，按期完成决策推演与期末路演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盘点与效期：参与数十种原辅料的日常盘点，协助检查原料效期、临期原料及时报损，任职期间无重大盘点差异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出品支持：高峰时段做点单收银与饮品制作，按标准流程出杯，保持门店运营节奏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跨部门协同：对接各部门同步项目进度，按月汇总执行数据供负责人复盘，梳理并标准化审核报批流程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：用友U8+ERP（采购/销售/库存/存货核算全流程操作，熟悉单据流转与计划-库存联动）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：英语CET-4，可阅读英文资料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