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艺康（中国）投资有限公司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供应链实习岗SC Internship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城市：广州（黄埔区·永丰路20号）　·　候选人：文雪（山东大学）　·　报告日期：2026-09-23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背调报告-艺康（中国）投资有限公司-供应链实习岗SC Internship（工厂供应链）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：艺康（中国）投资有限公司（母公司艺康集团 Ecolab Inc.，纽交所代码 </w:t>
      </w:r>
      <w:r>
        <w:rPr>
          <w:rFonts w:eastAsia="宋体" w:ascii="Times New Roman" w:hAnsi="Times New Roman"/>
          <w:b/>
        </w:rPr>
        <w:t>ECL</w:t>
      </w:r>
      <w:r>
        <w:rPr>
          <w:rFonts w:eastAsia="宋体" w:ascii="Times New Roman" w:hAnsi="Times New Roman"/>
        </w:rPr>
        <w:t>，标普 500 成分股）｜</w:t>
      </w:r>
      <w:r>
        <w:rPr>
          <w:rFonts w:eastAsia="宋体" w:ascii="Times New Roman" w:hAnsi="Times New Roman"/>
          <w:b/>
        </w:rPr>
        <w:t>用人主体</w:t>
      </w:r>
      <w:r>
        <w:rPr>
          <w:rFonts w:eastAsia="宋体" w:ascii="Times New Roman" w:hAnsi="Times New Roman"/>
        </w:rPr>
        <w:t>：艺康（广州）化工有限公司｜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：供应链实习生（广州工厂 · SC Internship）｜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：广州（黄埔区·广州经济技术开发区永丰路 20 号）｜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：2026-09-23｜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艺康集团（Ecolab Inc.）总部位于美国明尼苏达州圣保罗市，是</w:t>
      </w:r>
      <w:r>
        <w:rPr>
          <w:rFonts w:eastAsia="宋体" w:ascii="Times New Roman" w:hAnsi="Times New Roman"/>
          <w:b/>
        </w:rPr>
        <w:t>全球水、卫生、感染预防解决方案与服务的行业第一</w:t>
      </w:r>
      <w:r>
        <w:rPr>
          <w:rFonts w:eastAsia="宋体" w:ascii="Times New Roman" w:hAnsi="Times New Roman"/>
        </w:rPr>
        <w:t>，标普 500 成分股。它不做大众消费品，而是给</w:t>
      </w:r>
      <w:r>
        <w:rPr>
          <w:rFonts w:eastAsia="宋体" w:ascii="Times New Roman" w:hAnsi="Times New Roman"/>
          <w:b/>
        </w:rPr>
        <w:t>食品饮料、餐饮、零售、酒店、医疗、工业制造</w:t>
      </w:r>
      <w:r>
        <w:rPr>
          <w:rFonts w:eastAsia="宋体" w:ascii="Times New Roman" w:hAnsi="Times New Roman"/>
        </w:rPr>
        <w:t xml:space="preserve">客户提供"化学品 + 设备 + 现场服务 + 数字化监控"的一体化方案：洗瓶清洗剂、食品接触面消毒、工业水处理、虫害防治、数据中心液冷等。旗下 </w:t>
      </w:r>
      <w:r>
        <w:rPr>
          <w:rFonts w:eastAsia="宋体" w:ascii="Times New Roman" w:hAnsi="Times New Roman"/>
          <w:b/>
        </w:rPr>
        <w:t>Nalco Water（纳尔科）</w:t>
      </w:r>
      <w:r>
        <w:rPr>
          <w:rFonts w:eastAsia="宋体" w:ascii="Times New Roman" w:hAnsi="Times New Roman"/>
        </w:rPr>
        <w:t xml:space="preserve"> 是工业水处理领域的世界级品牌。</w:t>
      </w:r>
      <w:r>
        <w:rPr>
          <w:rFonts w:eastAsia="宋体" w:ascii="Times New Roman" w:hAnsi="Times New Roman"/>
          <w:b/>
        </w:rPr>
        <w:t>全球 48,000+ 员工、覆盖 170+ 国家、1,200+ 科学家、10,500+ 专利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大中华区：</w:t>
      </w:r>
      <w:r>
        <w:rPr>
          <w:rFonts w:eastAsia="宋体" w:ascii="Times New Roman" w:hAnsi="Times New Roman"/>
          <w:b/>
        </w:rPr>
        <w:t>1975 年进入中国市场（2025 年恰逢 50 周年）</w:t>
      </w:r>
      <w:r>
        <w:rPr>
          <w:rFonts w:eastAsia="宋体" w:ascii="Times New Roman" w:hAnsi="Times New Roman"/>
        </w:rPr>
        <w:t>，1987 年在上海设厂，2011 年在上海浦东金桥建成集团</w:t>
      </w:r>
      <w:r>
        <w:rPr>
          <w:rFonts w:eastAsia="宋体" w:ascii="Times New Roman" w:hAnsi="Times New Roman"/>
          <w:b/>
        </w:rPr>
        <w:t>全球第三大研发中心</w:t>
      </w:r>
      <w:r>
        <w:rPr>
          <w:rFonts w:eastAsia="宋体" w:ascii="Times New Roman" w:hAnsi="Times New Roman"/>
        </w:rPr>
        <w:t>；大中华区总部位于</w:t>
      </w:r>
      <w:r>
        <w:rPr>
          <w:rFonts w:eastAsia="宋体" w:ascii="Times New Roman" w:hAnsi="Times New Roman"/>
          <w:b/>
        </w:rPr>
        <w:t>上海市普陀区大渡河路 168 弄 18 号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核心财务数据（集团合并口径，美元）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FY2023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FY2022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160.81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157.41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150.53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141.88 亿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20.76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21.12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12.32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10.92 亿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44.48%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43.5%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40.2%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37.8%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12.91%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13.4%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7.7%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经营活动现金流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29.53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28.14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24.12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17.88 亿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数据来源：公司 FY2025 年报（2026-02-10 发布）；逐年营收取自公开美股财务数据库。 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：典型的</w:t>
      </w:r>
      <w:r>
        <w:rPr>
          <w:rFonts w:eastAsia="宋体" w:ascii="Times New Roman" w:hAnsi="Times New Roman"/>
          <w:b/>
        </w:rPr>
        <w:t>稳健型跨国巨头</w:t>
      </w:r>
      <w:r>
        <w:rPr>
          <w:rFonts w:eastAsia="宋体" w:ascii="Times New Roman" w:hAnsi="Times New Roman"/>
        </w:rPr>
        <w:t>——营收五年从 127 亿爬到 161 亿（复合增速约 6%），连续多年经营性现金流超 28 亿美元、毛利率稳步抬升到 44%+。2024 年净利大幅回升后，2025 年净利小幅回落 1.74%（主因重组与利息成本），但 2026 年重新加速：</w:t>
      </w:r>
      <w:r>
        <w:rPr>
          <w:rFonts w:eastAsia="宋体" w:ascii="Times New Roman" w:hAnsi="Times New Roman"/>
          <w:b/>
        </w:rPr>
        <w:t>2026 Q1 营收同比 +10.04%、Q2 同比 +9.69%</w:t>
      </w:r>
      <w:r>
        <w:rPr>
          <w:rFonts w:eastAsia="宋体" w:ascii="Times New Roman" w:hAnsi="Times New Roman"/>
        </w:rPr>
        <w:t>。盈利质量与抗周期能力都很扎实，属于"不会突然倒掉"的公司。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业务结构（FY2025，按板块）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营收（亿美元）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干什么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Global Water（工业水处理）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76.80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47.76%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纳尔科水处理、工艺水/冷却水、轻工业与重工业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Global Institutional &amp; Specialty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59.62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37.07%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餐饮/酒店/零售/医疗清洁消毒（含本岗客户群）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Global Pest Elimination（虫害防治）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12.19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7.58%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鼠虫害检测与防治服务（餐厅、食品厂、超市）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Global Life Sciences（生命科学）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7.06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4.39%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制药、个护、化妆品洁净方案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其他/抵销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5.14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3.20%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按地域</w:t>
      </w:r>
      <w:r>
        <w:rPr>
          <w:rFonts w:eastAsia="宋体" w:ascii="Times New Roman" w:hAnsi="Times New Roman"/>
        </w:rPr>
        <w:t>：美国 84.80 亿（52.73%）｜欧洲 32.76 亿（20.37%）｜亚太 13.65 亿（8.49%）｜拉美 11.01 亿（6.85%）｜</w:t>
      </w:r>
      <w:r>
        <w:rPr>
          <w:rFonts w:eastAsia="宋体" w:ascii="Times New Roman" w:hAnsi="Times New Roman"/>
          <w:b/>
        </w:rPr>
        <w:t>大中华区 7.22 亿（4.49%）</w:t>
      </w:r>
      <w:r>
        <w:rPr>
          <w:rFonts w:eastAsia="宋体" w:ascii="Times New Roman" w:hAnsi="Times New Roman"/>
        </w:rPr>
        <w:t>｜印度中东非洲 6.38 亿（3.97%）｜加拿大 4.99 亿（3.11%）。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大中华区只占集团营收 4.49%（约 7.2 亿美元）</w:t>
      </w:r>
      <w:r>
        <w:rPr>
          <w:rFonts w:eastAsia="宋体" w:ascii="Times New Roman" w:hAnsi="Times New Roman"/>
        </w:rPr>
        <w:t>——这个数字很重要：中国区在集团里</w:t>
      </w:r>
      <w:r>
        <w:rPr>
          <w:rFonts w:eastAsia="宋体" w:ascii="Times New Roman" w:hAnsi="Times New Roman"/>
          <w:b/>
        </w:rPr>
        <w:t>不是主战场</w:t>
      </w:r>
      <w:r>
        <w:rPr>
          <w:rFonts w:eastAsia="宋体" w:ascii="Times New Roman" w:hAnsi="Times New Roman"/>
        </w:rPr>
        <w:t>，属于"区域市场"而非"核心引擎"。好处是背靠全球 160 亿美元规模的母公司、福利体系规范；代价是</w:t>
      </w:r>
      <w:r>
        <w:rPr>
          <w:rFonts w:eastAsia="宋体" w:ascii="Times New Roman" w:hAnsi="Times New Roman"/>
          <w:b/>
        </w:rPr>
        <w:t>区域资源与晋升天花板相对有限</w:t>
      </w:r>
      <w:r>
        <w:rPr>
          <w:rFonts w:eastAsia="宋体" w:ascii="Times New Roman" w:hAnsi="Times New Roman"/>
        </w:rPr>
        <w:t>，且集团战略重心在美国与欧洲。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艺康（Ecolab）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水/卫生/感染预防 行业第一</w:t>
            </w:r>
            <w:r>
              <w:rPr>
                <w:rFonts w:eastAsia="宋体" w:ascii="Times New Roman" w:hAnsi="Times New Roman"/>
              </w:rPr>
              <w:t>，标普 500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泰华施（Diversey，已被铂金资本收购）、Ecolab 同赛道挑战者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工业水处理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Nalco Water 世界第一梯队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威立雅（Veolia）、苏伊士（Suez）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虫害防治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北美第一（Terminix 等被其收购）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能多洁（Rentokil，中国已布局）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中国区竞争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高端外企定位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泰华施、本土清洁化学品厂商（价格战激烈）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差异化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"化学品 + 设备 + 现场服务 + 数据监控"一体化</w:t>
            </w:r>
            <w:r>
              <w:rPr>
                <w:rFonts w:eastAsia="宋体" w:ascii="Times New Roman" w:hAnsi="Times New Roman"/>
              </w:rPr>
              <w:t>（如 CIP IQ 清洗监控、ReadyDose™ 固体片剂）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多数竞品只卖产品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：赛道地位无争议，但</w:t>
      </w:r>
      <w:r>
        <w:rPr>
          <w:rFonts w:eastAsia="宋体" w:ascii="Times New Roman" w:hAnsi="Times New Roman"/>
          <w:b/>
        </w:rPr>
        <w:t>在中国市场面临本土厂商价格战</w:t>
      </w:r>
      <w:r>
        <w:rPr>
          <w:rFonts w:eastAsia="宋体" w:ascii="Times New Roman" w:hAnsi="Times New Roman"/>
        </w:rPr>
        <w:t>——知乎/职Q 有员工提及"业务线整体走下坡路、外企光环没了、竞争越来越激烈"，这与"大中华区仅占集团 4.49%"相互印证。</w:t>
      </w:r>
      <w:r>
        <w:rPr>
          <w:rFonts w:eastAsia="宋体" w:ascii="Times New Roman" w:hAnsi="Times New Roman"/>
          <w:b/>
        </w:rPr>
        <w:t>"全球第一"不等于"中国区高增长"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一、1.5 ✅ 好消息 / ⚠️ 注意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：① 全球行业第一 + 标普 500 成分股 + 现金流极稳，</w:t>
      </w:r>
      <w:r>
        <w:rPr>
          <w:rFonts w:eastAsia="宋体" w:ascii="Times New Roman" w:hAnsi="Times New Roman"/>
          <w:b/>
        </w:rPr>
        <w:t>企业安全性高</w:t>
      </w:r>
      <w:r>
        <w:rPr>
          <w:rFonts w:eastAsia="宋体" w:ascii="Times New Roman" w:hAnsi="Times New Roman"/>
        </w:rPr>
        <w:t>；② 大中华区深耕 50 年、上海有全球第三大研发中心、太仓有生产厂，</w:t>
      </w:r>
      <w:r>
        <w:rPr>
          <w:rFonts w:eastAsia="宋体" w:ascii="Times New Roman" w:hAnsi="Times New Roman"/>
          <w:b/>
        </w:rPr>
        <w:t>中国业务不会说撤就撤</w:t>
      </w:r>
      <w:r>
        <w:rPr>
          <w:rFonts w:eastAsia="宋体" w:ascii="Times New Roman" w:hAnsi="Times New Roman"/>
        </w:rPr>
        <w:t>；③ 外企规范化程度高（周末双休、准时发薪、六险一金、免费班车口碑一致）；④ 广州工厂 2024 年还在做改扩建（新增年产 15000 吨新型生态节能产品），</w:t>
      </w:r>
      <w:r>
        <w:rPr>
          <w:rFonts w:eastAsia="宋体" w:ascii="Times New Roman" w:hAnsi="Times New Roman"/>
          <w:b/>
        </w:rPr>
        <w:t>有持续投入</w:t>
      </w:r>
      <w:r>
        <w:rPr>
          <w:rFonts w:eastAsia="宋体" w:ascii="Times New Roman" w:hAnsi="Times New Roman"/>
        </w:rPr>
        <w:t xml:space="preserve">。  ⚠️ </w:t>
      </w:r>
      <w:r>
        <w:rPr>
          <w:rFonts w:eastAsia="宋体" w:ascii="Times New Roman" w:hAnsi="Times New Roman"/>
          <w:b/>
        </w:rPr>
        <w:t>需注意</w:t>
      </w:r>
      <w:r>
        <w:rPr>
          <w:rFonts w:eastAsia="宋体" w:ascii="Times New Roman" w:hAnsi="Times New Roman"/>
        </w:rPr>
        <w:t>：① 大中华区营收占比仅 4.49%，</w:t>
      </w:r>
      <w:r>
        <w:rPr>
          <w:rFonts w:eastAsia="宋体" w:ascii="Times New Roman" w:hAnsi="Times New Roman"/>
          <w:b/>
        </w:rPr>
        <w:t>区域话语权有限</w:t>
      </w:r>
      <w:r>
        <w:rPr>
          <w:rFonts w:eastAsia="宋体" w:ascii="Times New Roman" w:hAnsi="Times New Roman"/>
        </w:rPr>
        <w:t>；② 本岗为</w:t>
      </w:r>
      <w:r>
        <w:rPr>
          <w:rFonts w:eastAsia="宋体" w:ascii="Times New Roman" w:hAnsi="Times New Roman"/>
          <w:b/>
        </w:rPr>
        <w:t>广州工厂一线轮岗岗</w:t>
      </w:r>
      <w:r>
        <w:rPr>
          <w:rFonts w:eastAsia="宋体" w:ascii="Times New Roman" w:hAnsi="Times New Roman"/>
        </w:rPr>
        <w:t>，定岗"生产或质量"，招聘主体是</w:t>
      </w:r>
      <w:r>
        <w:rPr>
          <w:rFonts w:eastAsia="宋体" w:ascii="Times New Roman" w:hAnsi="Times New Roman"/>
          <w:b/>
        </w:rPr>
        <w:t>只有 31 人社保参保的广州工厂实体</w:t>
      </w:r>
      <w:r>
        <w:rPr>
          <w:rFonts w:eastAsia="宋体" w:ascii="Times New Roman" w:hAnsi="Times New Roman"/>
        </w:rPr>
        <w:t>（小微企业规模）；③ 官方 JD 面向"</w:t>
      </w:r>
      <w:r>
        <w:rPr>
          <w:rFonts w:eastAsia="宋体" w:ascii="Times New Roman" w:hAnsi="Times New Roman"/>
          <w:b/>
        </w:rPr>
        <w:t>大专学历、大二在读</w:t>
      </w:r>
      <w:r>
        <w:rPr>
          <w:rFonts w:eastAsia="宋体" w:ascii="Times New Roman" w:hAnsi="Times New Roman"/>
        </w:rPr>
        <w:t>"，</w:t>
      </w:r>
      <w:r>
        <w:rPr>
          <w:rFonts w:eastAsia="宋体" w:ascii="Times New Roman" w:hAnsi="Times New Roman"/>
          <w:b/>
        </w:rPr>
        <w:t>与 985 本科大四显著不符</w:t>
      </w:r>
      <w:r>
        <w:rPr>
          <w:rFonts w:eastAsia="宋体" w:ascii="Times New Roman" w:hAnsi="Times New Roman"/>
        </w:rPr>
        <w:t>（详见第四部分）。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供应链实习生（广州工厂）· SC Internship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职能类别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管理培训生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4 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用人单位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艺康（广州）化工有限公司（发布主体：艺康（中国）投资有限公司）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广州经济技术开发区永丰路 20 号（黄埔区永和街道 · 广州工厂）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08:30-17:00，</w:t>
            </w:r>
            <w:r>
              <w:rPr>
                <w:rFonts w:eastAsia="宋体" w:ascii="Times New Roman" w:hAnsi="Times New Roman"/>
                <w:b/>
              </w:rPr>
              <w:t>5 天 8 小时，周末双休</w:t>
            </w:r>
            <w:r>
              <w:rPr>
                <w:rFonts w:eastAsia="宋体" w:ascii="Times New Roman" w:hAnsi="Times New Roman"/>
              </w:rPr>
              <w:t>，节假日休息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官方 </w:t>
            </w:r>
            <w:r>
              <w:rPr>
                <w:rFonts w:eastAsia="宋体" w:ascii="Times New Roman" w:hAnsi="Times New Roman"/>
                <w:b/>
              </w:rPr>
              <w:t>5000-6000 元/月</w:t>
            </w:r>
            <w:r>
              <w:rPr>
                <w:rFonts w:eastAsia="宋体" w:ascii="Times New Roman" w:hAnsi="Times New Roman"/>
              </w:rPr>
              <w:t>（人社部中国公共招聘网标"5000 元以上/月"）；51job 标 100 元/天（</w:t>
            </w:r>
            <w:r>
              <w:rPr>
                <w:rFonts w:eastAsia="宋体" w:ascii="Times New Roman" w:hAnsi="Times New Roman"/>
                <w:b/>
              </w:rPr>
              <w:t>口径冲突，需确认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理科类，食品/化工/应用化学/机电一体化/机械自动化/自动化制造等优先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学历/年级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2027 年应届毕业生，全日制大专、大二在读学生</w:t>
            </w:r>
            <w:r>
              <w:rPr>
                <w:rFonts w:eastAsia="宋体" w:ascii="Times New Roman" w:hAnsi="Times New Roman"/>
              </w:rPr>
              <w:t xml:space="preserve"> ⚠️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 年 9 月 — 2027 年 6 月，</w:t>
            </w:r>
            <w:r>
              <w:rPr>
                <w:rFonts w:eastAsia="宋体" w:ascii="Times New Roman" w:hAnsi="Times New Roman"/>
                <w:b/>
              </w:rPr>
              <w:t>连续实习 1 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定岗方向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毕业后定岗至</w:t>
            </w:r>
            <w:r>
              <w:rPr>
                <w:rFonts w:eastAsia="宋体" w:ascii="Times New Roman" w:hAnsi="Times New Roman"/>
                <w:b/>
              </w:rPr>
              <w:t>生产或质量</w:t>
            </w:r>
            <w:r>
              <w:rPr>
                <w:rFonts w:eastAsia="宋体" w:ascii="Times New Roman" w:hAnsi="Times New Roman"/>
              </w:rPr>
              <w:t>相关岗位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投递邮箱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yanxin.tang@ecolab.com（HRBP 唐女士）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截止日期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未明确（各渠道均未披露截止日期，需与 HR 确认）</w:t>
            </w:r>
          </w:p>
        </w:tc>
      </w:tr>
    </w:tbl>
    <w:p>
      <w:r>
        <w:rPr>
          <w:rFonts w:eastAsia="宋体" w:ascii="Times New Roman" w:hAnsi="Times New Roman"/>
          <w:b/>
        </w:rPr>
        <w:t>轮岗模块</w:t>
      </w:r>
      <w:r>
        <w:rPr>
          <w:rFonts w:eastAsia="宋体" w:ascii="Times New Roman" w:hAnsi="Times New Roman"/>
        </w:rPr>
        <w:t>：生产、质量、工程、计划、物流、直接采购、间接采购、安全、人事行政（共 9 个模块）。</w:t>
      </w:r>
    </w:p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① 参与工厂跨部门轮岗学习，支持生产/质量/工程/计划/物流/采购/安全/人事行政等模块日常工作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轮岗打杂 + 学流程</w:t>
            </w:r>
            <w:r>
              <w:rPr>
                <w:rFonts w:eastAsia="宋体" w:ascii="Times New Roman" w:hAnsi="Times New Roman"/>
              </w:rPr>
              <w:t>：每个模块待几周，帮带教老师做基础事务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这是"培养"话术，本质是</w:t>
            </w:r>
            <w:r>
              <w:rPr>
                <w:rFonts w:eastAsia="宋体" w:ascii="Times New Roman" w:hAnsi="Times New Roman"/>
                <w:b/>
              </w:rPr>
              <w:t>观察者角色</w:t>
            </w:r>
            <w:r>
              <w:rPr>
                <w:rFonts w:eastAsia="宋体" w:ascii="Times New Roman" w:hAnsi="Times New Roman"/>
              </w:rPr>
              <w:t>，深度取决于导师水平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② 熟悉制造工艺流程及工厂运营机制，协助梳理端到端业务流程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画流程图、整理 SOP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与用户的"流程梳理/标准化"能力</w:t>
            </w:r>
            <w:r>
              <w:rPr>
                <w:rFonts w:eastAsia="宋体" w:ascii="Times New Roman" w:hAnsi="Times New Roman"/>
                <w:b/>
              </w:rPr>
              <w:t>高度对口</w:t>
            </w:r>
            <w:r>
              <w:rPr>
                <w:rFonts w:eastAsia="宋体" w:ascii="Times New Roman" w:hAnsi="Times New Roman"/>
              </w:rPr>
              <w:t>（鱼跃尚成经验可复用）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③ 参与生产现场、质量管理及运营支持，协助基础数据整理、流程跟进及日常协调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下车间、做数据表、催进度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要进生产现场</w:t>
            </w:r>
            <w:r>
              <w:rPr>
                <w:rFonts w:eastAsia="宋体" w:ascii="Times New Roman" w:hAnsi="Times New Roman"/>
              </w:rPr>
              <w:t>（接触化学品/产线环境），与"办公室岗"预期可能有落差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④ 参与持续改善项目，支持现场改善、流程优化及效率提升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精益改善（Kaizen）小组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有实操价值，能学到制造业改善方法论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⑤ 参与 TPM 及数字化委员会相关活动，协助推进数字化工具应用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TPM（全员生产维护）+ 数字化项目打杂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用户的 AI/数字化能力在这里是加分项</w:t>
            </w:r>
            <w:r>
              <w:rPr>
                <w:rFonts w:eastAsia="宋体" w:ascii="Times New Roman" w:hAnsi="Times New Roman"/>
              </w:rPr>
              <w:t>（JD 明确"AI 工具、数字化平台使用者优先"）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⑥ 参与企业文化推广活动，支持工厂文化建设及员工活动组织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办活动、做海报、布置场地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与画像规避的"活动现场执行/强社交"直接冲突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⑦ 作为工会委员助手，协助策划并开展各类宣传、推广及员工关怀活动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工会活动策划、宣传推广、员工关怀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同上一项，且更偏行政事务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⑧ 完成导师或部门安排的其他学习与实践任务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万能兜底条款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岗位所在基地的战略地位</w:t>
      </w:r>
    </w:p>
    <w:p>
      <w:r>
        <w:rPr>
          <w:rFonts w:eastAsia="宋体" w:ascii="Times New Roman" w:hAnsi="Times New Roman"/>
        </w:rPr>
        <w:t>广州工厂（艺康（广州）化工有限公司）是</w:t>
      </w:r>
      <w:r>
        <w:rPr>
          <w:rFonts w:eastAsia="宋体" w:ascii="Times New Roman" w:hAnsi="Times New Roman"/>
          <w:b/>
        </w:rPr>
        <w:t>艺康在中国南方的生产基地之一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成立 2005-04-06</w:t>
      </w:r>
      <w:r>
        <w:rPr>
          <w:rFonts w:eastAsia="宋体" w:ascii="Times New Roman" w:hAnsi="Times New Roman"/>
        </w:rPr>
        <w:t>，营业期限至 2055 年，</w:t>
      </w:r>
      <w:r>
        <w:rPr>
          <w:rFonts w:eastAsia="宋体" w:ascii="Times New Roman" w:hAnsi="Times New Roman"/>
          <w:b/>
        </w:rPr>
        <w:t>外资（台港澳法人独资）</w:t>
      </w:r>
      <w:r>
        <w:rPr>
          <w:rFonts w:eastAsia="宋体" w:ascii="Times New Roman" w:hAnsi="Times New Roman"/>
        </w:rPr>
        <w:t>，股东为艺康化工有限公司 100% 持股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注册资本/实缴 </w:t>
      </w:r>
      <w:r>
        <w:rPr>
          <w:rFonts w:eastAsia="宋体" w:ascii="Times New Roman" w:hAnsi="Times New Roman"/>
          <w:b/>
        </w:rPr>
        <w:t>400 万美元</w:t>
      </w:r>
      <w:r>
        <w:rPr>
          <w:rFonts w:eastAsia="宋体" w:ascii="Times New Roman" w:hAnsi="Times New Roman"/>
        </w:rPr>
        <w:t>；登记机关广州市黄埔区市场监督管理局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工厂产能（官方环评公示，2024-01-02）</w:t>
      </w:r>
      <w:r>
        <w:rPr>
          <w:rFonts w:eastAsia="宋体" w:ascii="Times New Roman" w:hAnsi="Times New Roman"/>
        </w:rPr>
        <w:t>：现有年产各类消毒剂、清洁剂约 10,000 吨（2005 年批复）；2017 年扩产；</w:t>
      </w:r>
      <w:r>
        <w:rPr>
          <w:rFonts w:eastAsia="宋体" w:ascii="Times New Roman" w:hAnsi="Times New Roman"/>
          <w:b/>
        </w:rPr>
        <w:t>2024 年新建"新型生态节能产品改扩建项目"，新增年产 15,000 吨，预计年增产值 2,250 万元</w:t>
      </w:r>
      <w:r>
        <w:rPr>
          <w:rFonts w:eastAsia="宋体" w:ascii="Times New Roman" w:hAnsi="Times New Roman"/>
        </w:rPr>
        <w:t>；项目建成后全厂年产液体产品 27,000 吨、粉末产品 3,000 吨、新型生态节能产品 15,000 吨</w:t>
      </w:r>
    </w:p>
    <w:p>
      <w:pPr>
        <w:pStyle w:val="ListBullet"/>
      </w:pPr>
      <w:r>
        <w:rPr>
          <w:rFonts w:eastAsia="宋体" w:ascii="Times New Roman" w:hAnsi="Times New Roman"/>
        </w:rPr>
        <w:t>地址：广州经济技术开发区永丰路 20 号（黄埔区永和街道）——</w:t>
      </w:r>
      <w:r>
        <w:rPr>
          <w:rFonts w:eastAsia="宋体" w:ascii="Times New Roman" w:hAnsi="Times New Roman"/>
          <w:b/>
        </w:rPr>
        <w:t>国家级经济技术开发区</w:t>
      </w:r>
    </w:p>
    <w:p>
      <w:pPr>
        <w:pStyle w:val="ListBullet"/>
      </w:pPr>
      <w:r>
        <w:rPr>
          <w:rFonts w:eastAsia="宋体" w:ascii="Times New Roman" w:hAnsi="Times New Roman"/>
        </w:rPr>
        <w:t>2022-09 设立杭州分公司；2025 年计划进行国际可持续水管理标准（AWS Standard）审核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：广州工厂是</w:t>
      </w:r>
      <w:r>
        <w:rPr>
          <w:rFonts w:eastAsia="宋体" w:ascii="Times New Roman" w:hAnsi="Times New Roman"/>
          <w:b/>
        </w:rPr>
        <w:t>有实际产能、且 2024 年仍在扩产的实体工厂</w:t>
      </w:r>
      <w:r>
        <w:rPr>
          <w:rFonts w:eastAsia="宋体" w:ascii="Times New Roman" w:hAnsi="Times New Roman"/>
        </w:rPr>
        <w:t>，不是空壳办事处——</w:t>
      </w:r>
      <w:r>
        <w:rPr>
          <w:rFonts w:eastAsia="宋体" w:ascii="Times New Roman" w:hAnsi="Times New Roman"/>
          <w:b/>
        </w:rPr>
        <w:t>基地真实、业务在投</w:t>
      </w:r>
      <w:r>
        <w:rPr>
          <w:rFonts w:eastAsia="宋体" w:ascii="Times New Roman" w:hAnsi="Times New Roman"/>
        </w:rPr>
        <w:t>。但它属于"工厂侧"而非"总部职能侧"：员工规模小（社保参保 31 人；机构标注人员规模 50-99 人），岗位是</w:t>
      </w:r>
      <w:r>
        <w:rPr>
          <w:rFonts w:eastAsia="宋体" w:ascii="Times New Roman" w:hAnsi="Times New Roman"/>
          <w:b/>
        </w:rPr>
        <w:t>一线轮岗</w:t>
      </w:r>
      <w:r>
        <w:rPr>
          <w:rFonts w:eastAsia="宋体" w:ascii="Times New Roman" w:hAnsi="Times New Roman"/>
        </w:rPr>
        <w:t>而非总部供应链计划/数据岗。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岗位挑战（至少 4-5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学历/年级门槛与用户不符（最大障碍）</w:t>
      </w:r>
      <w:r>
        <w:rPr>
          <w:rFonts w:eastAsia="宋体" w:ascii="Times New Roman" w:hAnsi="Times New Roman"/>
        </w:rPr>
        <w:t>：JD + 黄埔区人社局 + 人社部公共招聘网</w:t>
      </w:r>
      <w:r>
        <w:rPr>
          <w:rFonts w:eastAsia="宋体" w:ascii="Times New Roman" w:hAnsi="Times New Roman"/>
          <w:b/>
        </w:rPr>
        <w:t>三源一致</w:t>
      </w:r>
      <w:r>
        <w:rPr>
          <w:rFonts w:eastAsia="宋体" w:ascii="Times New Roman" w:hAnsi="Times New Roman"/>
        </w:rPr>
        <w:t>写着"2027 年应届毕业生，</w:t>
      </w:r>
      <w:r>
        <w:rPr>
          <w:rFonts w:eastAsia="宋体" w:ascii="Times New Roman" w:hAnsi="Times New Roman"/>
          <w:b/>
        </w:rPr>
        <w:t>大专学历，大二在读学生</w:t>
      </w:r>
      <w:r>
        <w:rPr>
          <w:rFonts w:eastAsia="宋体" w:ascii="Times New Roman" w:hAnsi="Times New Roman"/>
        </w:rPr>
        <w:t>"。用户是 985 本科·大四，无论从学历层次还是在校年级都不在招聘画像内。（注：JD 内部本身有矛盾——"2027 年应届"通常指大四/大三，与"大二在读"逻辑冲突，说明企业可能是在做</w:t>
      </w:r>
      <w:r>
        <w:rPr>
          <w:rFonts w:eastAsia="宋体" w:ascii="Times New Roman" w:hAnsi="Times New Roman"/>
          <w:b/>
        </w:rPr>
        <w:t>大专定向培养项目</w:t>
      </w:r>
      <w:r>
        <w:rPr>
          <w:rFonts w:eastAsia="宋体" w:ascii="Times New Roman" w:hAnsi="Times New Roman"/>
        </w:rPr>
        <w:t>。）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实习周期与秋招战略直接冲突</w:t>
      </w:r>
      <w:r>
        <w:rPr>
          <w:rFonts w:eastAsia="宋体" w:ascii="Times New Roman" w:hAnsi="Times New Roman"/>
        </w:rPr>
        <w:t>：要求"</w:t>
      </w:r>
      <w:r>
        <w:rPr>
          <w:rFonts w:eastAsia="宋体" w:ascii="Times New Roman" w:hAnsi="Times New Roman"/>
          <w:b/>
        </w:rPr>
        <w:t>2026 年 9 月—2027 年 6 月连续实习 1 年</w:t>
      </w:r>
      <w:r>
        <w:rPr>
          <w:rFonts w:eastAsia="宋体" w:ascii="Times New Roman" w:hAnsi="Times New Roman"/>
        </w:rPr>
        <w:t>"，而用户的战略是"秋招 80% + 实习 20%"，且 2027 届秋招（2026 年 8—12 月）正是黄金期。</w:t>
      </w:r>
      <w:r>
        <w:rPr>
          <w:rFonts w:eastAsia="宋体" w:ascii="Times New Roman" w:hAnsi="Times New Roman"/>
          <w:b/>
        </w:rPr>
        <w:t>1 年连续全职实习会直接挤压秋招投递与笔面试时间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定岗方向偏离目标</w:t>
      </w:r>
      <w:r>
        <w:rPr>
          <w:rFonts w:eastAsia="宋体" w:ascii="Times New Roman" w:hAnsi="Times New Roman"/>
        </w:rPr>
        <w:t>：毕业后定岗"</w:t>
      </w:r>
      <w:r>
        <w:rPr>
          <w:rFonts w:eastAsia="宋体" w:ascii="Times New Roman" w:hAnsi="Times New Roman"/>
          <w:b/>
        </w:rPr>
        <w:t>生产或质量</w:t>
      </w:r>
      <w:r>
        <w:rPr>
          <w:rFonts w:eastAsia="宋体" w:ascii="Times New Roman" w:hAnsi="Times New Roman"/>
        </w:rPr>
        <w:t>"，而非画像目标的供应链计划/采购/物流/数据分析。轮岗虽覆盖计划/物流/采购模块，但</w:t>
      </w:r>
      <w:r>
        <w:rPr>
          <w:rFonts w:eastAsia="宋体" w:ascii="Times New Roman" w:hAnsi="Times New Roman"/>
          <w:b/>
        </w:rPr>
        <w:t>终点在产线侧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专业背景不匹配</w:t>
      </w:r>
      <w:r>
        <w:rPr>
          <w:rFonts w:eastAsia="宋体" w:ascii="Times New Roman" w:hAnsi="Times New Roman"/>
        </w:rPr>
        <w:t>：要求理科类（化工/应用化学/机电一体化/机械自动化等优先）。用户是管理科学与工程类-供应链管理，属</w:t>
      </w:r>
      <w:r>
        <w:rPr>
          <w:rFonts w:eastAsia="宋体" w:ascii="Times New Roman" w:hAnsi="Times New Roman"/>
          <w:b/>
        </w:rPr>
        <w:t>管理学门类</w:t>
      </w:r>
      <w:r>
        <w:rPr>
          <w:rFonts w:eastAsia="宋体" w:ascii="Times New Roman" w:hAnsi="Times New Roman"/>
        </w:rPr>
        <w:t>，非理工科。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工作地点在广州（北上广深）</w:t>
      </w:r>
      <w:r>
        <w:rPr>
          <w:rFonts w:eastAsia="宋体" w:ascii="Times New Roman" w:hAnsi="Times New Roman"/>
        </w:rPr>
        <w:t>：画像明确"北上广深除非薪资显著覆盖高生活成本否则不优先"。实习薪资 5000-6000 元/月在广州扣除租房后结余有限（官方住宿标"</w:t>
      </w:r>
      <w:r>
        <w:rPr>
          <w:rFonts w:eastAsia="宋体" w:ascii="Times New Roman" w:hAnsi="Times New Roman"/>
          <w:b/>
        </w:rPr>
        <w:t>面议</w:t>
      </w:r>
      <w:r>
        <w:rPr>
          <w:rFonts w:eastAsia="宋体" w:ascii="Times New Roman" w:hAnsi="Times New Roman"/>
        </w:rPr>
        <w:t>"，不确定是否提供）。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职责含强社交/活动执行内容</w:t>
      </w:r>
      <w:r>
        <w:rPr>
          <w:rFonts w:eastAsia="宋体" w:ascii="Times New Roman" w:hAnsi="Times New Roman"/>
        </w:rPr>
        <w:t>：职责⑥⑦明确"企业文化推广""员工活动组织""工会委员助手协助策划宣传、推广及员工关怀活动"，且任职要求第 9 条写"</w:t>
      </w:r>
      <w:r>
        <w:rPr>
          <w:rFonts w:eastAsia="宋体" w:ascii="Times New Roman" w:hAnsi="Times New Roman"/>
          <w:b/>
        </w:rPr>
        <w:t>积极参与校社团活动与项目实践，具备活动策划与推动能力者优先</w:t>
      </w:r>
      <w:r>
        <w:rPr>
          <w:rFonts w:eastAsia="宋体" w:ascii="Times New Roman" w:hAnsi="Times New Roman"/>
        </w:rPr>
        <w:t>"——这与用户"规避活动现场执行/强社交"的倾向直接冲突。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要下生产现场</w:t>
      </w:r>
      <w:r>
        <w:rPr>
          <w:rFonts w:eastAsia="宋体" w:ascii="Times New Roman" w:hAnsi="Times New Roman"/>
        </w:rPr>
        <w:t>：职责③明确"参与生产现场、质量管理"，工厂环境可能接触化学品与产线，与"办公室职能岗"预期有落差。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发展前景与晋升路径（含推测，已标注）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纵向（推测）</w:t>
      </w:r>
      <w:r>
        <w:rPr>
          <w:rFonts w:eastAsia="宋体" w:ascii="Times New Roman" w:hAnsi="Times New Roman"/>
        </w:rPr>
        <w:t>：实习生 → 转正（生产/质量方向）→ 工程师/主管 → 生产或质量经理。制造业工厂晋升链条清晰但</w:t>
      </w:r>
      <w:r>
        <w:rPr>
          <w:rFonts w:eastAsia="宋体" w:ascii="Times New Roman" w:hAnsi="Times New Roman"/>
          <w:b/>
        </w:rPr>
        <w:t>节奏偏慢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横向（推测）</w:t>
      </w:r>
      <w:r>
        <w:rPr>
          <w:rFonts w:eastAsia="宋体" w:ascii="Times New Roman" w:hAnsi="Times New Roman"/>
        </w:rPr>
        <w:t>：艺康集团内部有跨部门、跨区域流动机会（大中华区总部在上海、研发中心在浦东金桥、太仓有生产基地），理论上可从广州工厂转向上海总部职能岗，但</w:t>
      </w:r>
      <w:r>
        <w:rPr>
          <w:rFonts w:eastAsia="宋体" w:ascii="Times New Roman" w:hAnsi="Times New Roman"/>
          <w:b/>
        </w:rPr>
        <w:t>需要先转正 + 通过内部竞聘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外企 500 强 + 全球行业第一的品牌背书在制造业供应链圈有一定含金量</w:t>
      </w:r>
      <w:r>
        <w:rPr>
          <w:rFonts w:eastAsia="宋体" w:ascii="Times New Roman" w:hAnsi="Times New Roman"/>
        </w:rPr>
        <w:t>；但"生产/质量"方向的经验，对用户目标"供应链计划/采购/数据分析"的迁移价值有限。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以上"纵向/横向"路径均基于公开 JD 与行业惯例推测，非官方承诺</w:t>
      </w:r>
      <w:r>
        <w:rPr>
          <w:rFonts w:eastAsia="宋体" w:ascii="Times New Roman" w:hAnsi="Times New Roman"/>
        </w:rPr>
        <w:t>，实际安排需与 HR 确认。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准入判断（对照画像「潜力企业筛选标准」）</w:t>
      </w:r>
    </w:p>
    <w:p>
      <w:r>
        <w:rPr>
          <w:rFonts w:eastAsia="宋体" w:ascii="Times New Roman" w:hAnsi="Times New Roman"/>
          <w:b/>
        </w:rPr>
        <w:t>结论：企业层面「符合」，岗位层面「部分符合」。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企业层面 ✅ 符合</w:t>
      </w:r>
      <w:r>
        <w:rPr>
          <w:rFonts w:eastAsia="宋体" w:ascii="Times New Roman" w:hAnsi="Times New Roman"/>
        </w:rPr>
        <w:t>：艺康是</w:t>
      </w:r>
      <w:r>
        <w:rPr>
          <w:rFonts w:eastAsia="宋体" w:ascii="Times New Roman" w:hAnsi="Times New Roman"/>
          <w:b/>
        </w:rPr>
        <w:t>外企（美资）+ 细分赛道全球第一 + 上市稳健（纽交所 ECL、标普 500）+ 经营极其稳健（现金流 29 亿美元、无大规模裁员报道）</w:t>
      </w:r>
      <w:r>
        <w:rPr>
          <w:rFonts w:eastAsia="宋体" w:ascii="Times New Roman" w:hAnsi="Times New Roman"/>
        </w:rPr>
        <w:t>，完全命中画像"外企首选"标准。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岗位层面 ⚠️ 部分符合</w:t>
      </w:r>
      <w:r>
        <w:rPr>
          <w:rFonts w:eastAsia="宋体" w:ascii="Times New Roman" w:hAnsi="Times New Roman"/>
        </w:rPr>
        <w:t>：本岗为广州工厂一线轮岗岗，存在</w:t>
      </w:r>
      <w:r>
        <w:rPr>
          <w:rFonts w:eastAsia="宋体" w:ascii="Times New Roman" w:hAnsi="Times New Roman"/>
          <w:b/>
        </w:rPr>
        <w:t>学历门槛不符 + 定岗非目标方向 + 实习期与秋招冲突 + 专业背景不符 + 广州（北上广深）</w:t>
      </w:r>
      <w:r>
        <w:rPr>
          <w:rFonts w:eastAsia="宋体" w:ascii="Times New Roman" w:hAnsi="Times New Roman"/>
        </w:rPr>
        <w:t>五重偏离，且职责含强社交内容。</w:t>
      </w:r>
      <w:r>
        <w:rPr>
          <w:rFonts w:eastAsia="宋体" w:ascii="Times New Roman" w:hAnsi="Times New Roman"/>
          <w:b/>
        </w:rPr>
        <w:t>企业好，但这个岗位不是给用户准备的。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职场口碑（职Q/智联，艺康（中国）投资有限公司，77-86 条点评，综合 4.6 分）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：工作环境好、同事很 nice、团队执行强、人际关系好、免费班车、</w:t>
      </w:r>
      <w:r>
        <w:rPr>
          <w:rFonts w:eastAsia="宋体" w:ascii="Times New Roman" w:hAnsi="Times New Roman"/>
          <w:b/>
        </w:rPr>
        <w:t>准时下班</w:t>
      </w:r>
      <w:r>
        <w:rPr>
          <w:rFonts w:eastAsia="宋体" w:ascii="Times New Roman" w:hAnsi="Times New Roman"/>
        </w:rPr>
        <w:t>、准时发工资、</w:t>
      </w:r>
      <w:r>
        <w:rPr>
          <w:rFonts w:eastAsia="宋体" w:ascii="Times New Roman" w:hAnsi="Times New Roman"/>
          <w:b/>
        </w:rPr>
        <w:t>周末双休</w:t>
      </w:r>
      <w:r>
        <w:rPr>
          <w:rFonts w:eastAsia="宋体" w:ascii="Times New Roman" w:hAnsi="Times New Roman"/>
        </w:rPr>
        <w:t>、管理人性化、定期培训、晋升机会多、实力大公司、不定期下午茶、交通便利、等级分明。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工作强度大/经常加班</w:t>
      </w:r>
      <w:r>
        <w:rPr>
          <w:rFonts w:eastAsia="宋体" w:ascii="Times New Roman" w:hAnsi="Times New Roman"/>
        </w:rPr>
        <w:t>（有实习生反映"实习生的悲催"）、</w:t>
      </w:r>
      <w:r>
        <w:rPr>
          <w:rFonts w:eastAsia="宋体" w:ascii="Times New Roman" w:hAnsi="Times New Roman"/>
          <w:b/>
        </w:rPr>
        <w:t>业务线整体走下坡路</w:t>
      </w:r>
      <w:r>
        <w:rPr>
          <w:rFonts w:eastAsia="宋体" w:ascii="Times New Roman" w:hAnsi="Times New Roman"/>
        </w:rPr>
        <w:t>、外企在中国的光环没了、竞争越来越激烈、工资一般、五险一金</w:t>
      </w:r>
      <w:r>
        <w:rPr>
          <w:rFonts w:eastAsia="宋体" w:ascii="Times New Roman" w:hAnsi="Times New Roman"/>
          <w:b/>
        </w:rPr>
        <w:t>按合同薪资而非平均薪资缴纳</w:t>
      </w:r>
      <w:r>
        <w:rPr>
          <w:rFonts w:eastAsia="宋体" w:ascii="Times New Roman" w:hAnsi="Times New Roman"/>
        </w:rPr>
        <w:t>、业务线发展受限。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：口碑整体偏正面（4.6 分），</w:t>
      </w:r>
      <w:r>
        <w:rPr>
          <w:rFonts w:eastAsia="宋体" w:ascii="Times New Roman" w:hAnsi="Times New Roman"/>
          <w:b/>
        </w:rPr>
        <w:t>福利规范、双休、准时发薪是共识</w:t>
      </w:r>
      <w:r>
        <w:rPr>
          <w:rFonts w:eastAsia="宋体" w:ascii="Times New Roman" w:hAnsi="Times New Roman"/>
        </w:rPr>
        <w:t>；分歧集中在"加班强度"与"中国区业务前景"。典型外企画像：制度规范但增长平淡。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本岗（工厂实习生）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官方称 5 天 8 小时；口碑有"准时下班"也有"经常加班"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周末双休</w:t>
            </w:r>
            <w:r>
              <w:rPr>
                <w:rFonts w:eastAsia="宋体" w:ascii="Times New Roman" w:hAnsi="Times New Roman"/>
              </w:rPr>
              <w:t>（官方公告明确）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官方公告「权威核实」；加班感受为「网友评价需自行判断」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苏州/华东销售岗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有"工作强度挺大、经常加班"的反映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不详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「网友评价需自行判断」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一线服务/消杀岗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夜间工作多、弹性工作制、需上夜班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不详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「参考性信息」（智联面经）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注意区分群体</w:t>
      </w:r>
      <w:r>
        <w:rPr>
          <w:rFonts w:eastAsia="宋体" w:ascii="Times New Roman" w:hAnsi="Times New Roman"/>
        </w:rPr>
        <w:t>：差评中的"经常加班""上夜班"多来自</w:t>
      </w:r>
      <w:r>
        <w:rPr>
          <w:rFonts w:eastAsia="宋体" w:ascii="Times New Roman" w:hAnsi="Times New Roman"/>
          <w:b/>
        </w:rPr>
        <w:t>销售岗与一线消杀服务岗</w:t>
      </w:r>
      <w:r>
        <w:rPr>
          <w:rFonts w:eastAsia="宋体" w:ascii="Times New Roman" w:hAnsi="Times New Roman"/>
        </w:rPr>
        <w:t>；本岗是</w:t>
      </w:r>
      <w:r>
        <w:rPr>
          <w:rFonts w:eastAsia="宋体" w:ascii="Times New Roman" w:hAnsi="Times New Roman"/>
          <w:b/>
        </w:rPr>
        <w:t>工厂实习岗</w:t>
      </w:r>
      <w:r>
        <w:rPr>
          <w:rFonts w:eastAsia="宋体" w:ascii="Times New Roman" w:hAnsi="Times New Roman"/>
        </w:rPr>
        <w:t>，官方承诺双休 5 天 8 小时。</w:t>
      </w:r>
      <w:r>
        <w:rPr>
          <w:rFonts w:eastAsia="宋体" w:ascii="Times New Roman" w:hAnsi="Times New Roman"/>
          <w:b/>
        </w:rPr>
        <w:t>但"准时下班"与"经常加班"两种评价同时存在，必须面试时当面确认。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5000-6000 元/月</w:t>
            </w:r>
            <w:r>
              <w:rPr>
                <w:rFonts w:eastAsia="宋体" w:ascii="Times New Roman" w:hAnsi="Times New Roman"/>
              </w:rPr>
              <w:t>（人社部标"5000 元以上/月"）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官方公告（人社部中国公共招聘网 / 黄埔区人社局）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实习薪资（另一口径）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100 元/天</w:t>
            </w:r>
            <w:r>
              <w:rPr>
                <w:rFonts w:eastAsia="宋体" w:ascii="Times New Roman" w:hAnsi="Times New Roman"/>
              </w:rPr>
              <w:t>（≈2200 元/月）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51job 页面 ⚠️ </w:t>
            </w:r>
            <w:r>
              <w:rPr>
                <w:rFonts w:eastAsia="宋体" w:ascii="Times New Roman" w:hAnsi="Times New Roman"/>
                <w:b/>
              </w:rPr>
              <w:t>与官方冲突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工作餐、</w:t>
            </w:r>
            <w:r>
              <w:rPr>
                <w:rFonts w:eastAsia="宋体" w:ascii="Times New Roman" w:hAnsi="Times New Roman"/>
                <w:b/>
              </w:rPr>
              <w:t>通勤班车或交通津贴</w:t>
            </w:r>
            <w:r>
              <w:rPr>
                <w:rFonts w:eastAsia="宋体" w:ascii="Times New Roman" w:hAnsi="Times New Roman"/>
              </w:rPr>
              <w:t>、多元化福利、集体团建、</w:t>
            </w:r>
            <w:r>
              <w:rPr>
                <w:rFonts w:eastAsia="宋体" w:ascii="Times New Roman" w:hAnsi="Times New Roman"/>
                <w:b/>
              </w:rPr>
              <w:t>商业医疗保险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官方公告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提供住宿：面议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人社部中国公共招聘网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转正后（参考）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智联工资数据：销售代表 8,000 元/月；其他岗 5,000-5,500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「网友评价需自行判断」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：双休 + 班车 + 工作餐 + 商业医疗保险，实习薪资（按官方口径 5000-6000）</w:t>
      </w:r>
      <w:r>
        <w:rPr>
          <w:rFonts w:eastAsia="宋体" w:ascii="Times New Roman" w:hAnsi="Times New Roman"/>
          <w:b/>
        </w:rPr>
        <w:t>高于用户 150-250 元/天底线</w:t>
      </w:r>
      <w:r>
        <w:rPr>
          <w:rFonts w:eastAsia="宋体" w:ascii="Times New Roman" w:hAnsi="Times New Roman"/>
        </w:rPr>
        <w:t xml:space="preserve">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薪资两个口径相差一倍以上且未澄清</w:t>
      </w:r>
      <w:r>
        <w:rPr>
          <w:rFonts w:eastAsia="宋体" w:ascii="Times New Roman" w:hAnsi="Times New Roman"/>
        </w:rPr>
        <w:t>；住宿仅标"面议"；广州生活成本高。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：外企风格，</w:t>
      </w:r>
      <w:r>
        <w:rPr>
          <w:rFonts w:eastAsia="宋体" w:ascii="Times New Roman" w:hAnsi="Times New Roman"/>
          <w:b/>
        </w:rPr>
        <w:t>制度规范、流程清晰、等级分明</w:t>
      </w:r>
      <w:r>
        <w:rPr>
          <w:rFonts w:eastAsia="宋体" w:ascii="Times New Roman" w:hAnsi="Times New Roman"/>
        </w:rPr>
        <w:t>；watchjobs 员工提到"</w:t>
      </w:r>
      <w:r>
        <w:rPr>
          <w:rFonts w:eastAsia="宋体" w:ascii="Times New Roman" w:hAnsi="Times New Roman"/>
          <w:b/>
        </w:rPr>
        <w:t>安全第一</w:t>
      </w:r>
      <w:r>
        <w:rPr>
          <w:rFonts w:eastAsia="宋体" w:ascii="Times New Roman" w:hAnsi="Times New Roman"/>
        </w:rPr>
        <w:t>不是口号而是刻在骨子里的文化"，任何不安全行为会被立刻制止。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：员工评价"同事很 nice、人际关系好、乐于相互帮忙"。总部偏</w:t>
      </w:r>
      <w:r>
        <w:rPr>
          <w:rFonts w:eastAsia="宋体" w:ascii="Times New Roman" w:hAnsi="Times New Roman"/>
          <w:b/>
        </w:rPr>
        <w:t>国际化 + 专业化</w:t>
      </w:r>
      <w:r>
        <w:rPr>
          <w:rFonts w:eastAsia="宋体" w:ascii="Times New Roman" w:hAnsi="Times New Roman"/>
        </w:rPr>
        <w:t>；工厂侧偏</w:t>
      </w:r>
      <w:r>
        <w:rPr>
          <w:rFonts w:eastAsia="宋体" w:ascii="Times New Roman" w:hAnsi="Times New Roman"/>
          <w:b/>
        </w:rPr>
        <w:t>制造业现场务实风格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想在工业服务/制造业现场长期发展、愿下车间、不排斥跨部门沟通与活动组织</w:t>
      </w:r>
      <w:r>
        <w:rPr>
          <w:rFonts w:eastAsia="宋体" w:ascii="Times New Roman" w:hAnsi="Times New Roman"/>
        </w:rPr>
        <w:t>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想走供应链计划/采购/数据方向、偏好办公室职能岗、不擅长活动现场执行与强社交</w:t>
      </w:r>
      <w:r>
        <w:rPr>
          <w:rFonts w:eastAsia="宋体" w:ascii="Times New Roman" w:hAnsi="Times New Roman"/>
        </w:rPr>
        <w:t>的人——</w:t>
      </w:r>
      <w:r>
        <w:rPr>
          <w:rFonts w:eastAsia="宋体" w:ascii="Times New Roman" w:hAnsi="Times New Roman"/>
          <w:b/>
        </w:rPr>
        <w:t>用户属于后者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裁员/优化与岗位安全性</w:t>
      </w:r>
    </w:p>
    <w:p>
      <w:pPr>
        <w:pStyle w:val="ListBullet"/>
      </w:pPr>
      <w:r>
        <w:rPr>
          <w:rFonts w:eastAsia="宋体" w:ascii="Times New Roman" w:hAnsi="Times New Roman"/>
          <w:b/>
        </w:rPr>
        <w:t>集团层面</w:t>
      </w:r>
      <w:r>
        <w:rPr>
          <w:rFonts w:eastAsia="宋体" w:ascii="Times New Roman" w:hAnsi="Times New Roman"/>
        </w:rPr>
        <w:t>：未检索到艺康集团大规模裁员报道；FY2025 净利同比 -1.74% 属正常波动，2026 上半年重回双位数增长。</w:t>
      </w:r>
      <w:r>
        <w:rPr>
          <w:rFonts w:eastAsia="宋体" w:ascii="Times New Roman" w:hAnsi="Times New Roman"/>
          <w:b/>
        </w:rPr>
        <w:t>企业安全性高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广州实体（艺康（广州）化工有限公司）工商风险</w:t>
      </w:r>
      <w:r>
        <w:rPr>
          <w:rFonts w:eastAsia="宋体" w:ascii="Times New Roman" w:hAnsi="Times New Roman"/>
        </w:rPr>
        <w:t>（来源：天眼查 2025 年报 / 企查查 / 爱企查）：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自身风险 0 条</w:t>
      </w:r>
      <w:r>
        <w:rPr>
          <w:rFonts w:eastAsia="宋体" w:ascii="Times New Roman" w:hAnsi="Times New Roman"/>
        </w:rPr>
        <w:t>；周边风险 2 条（股东艺康化工有限公司有注销备案记录）；</w:t>
      </w:r>
      <w:r>
        <w:rPr>
          <w:rFonts w:eastAsia="宋体" w:ascii="Times New Roman" w:hAnsi="Times New Roman"/>
          <w:b/>
        </w:rPr>
        <w:t>历史风险 8 条</w:t>
      </w:r>
      <w:r>
        <w:rPr>
          <w:rFonts w:eastAsia="宋体" w:ascii="Times New Roman" w:hAnsi="Times New Roman"/>
        </w:rPr>
        <w:t>（曾因其他原因受行政处罚 1 次 + 其他 7 条）；</w:t>
      </w:r>
      <w:r>
        <w:rPr>
          <w:rFonts w:eastAsia="宋体" w:ascii="Times New Roman" w:hAnsi="Times New Roman"/>
          <w:b/>
        </w:rPr>
        <w:t>预警提醒 36 条</w:t>
      </w:r>
      <w:r>
        <w:rPr>
          <w:rFonts w:eastAsia="宋体" w:ascii="Times New Roman" w:hAnsi="Times New Roman"/>
        </w:rPr>
        <w:t>（主要人员变更 8 条 + 其他 28 条）</w:t>
      </w:r>
    </w:p>
    <w:p>
      <w:pPr>
        <w:pStyle w:val="ListBullet"/>
      </w:pPr>
      <w:r>
        <w:rPr>
          <w:rFonts w:eastAsia="宋体" w:ascii="Times New Roman" w:hAnsi="Times New Roman"/>
        </w:rPr>
        <w:t>爱企查显示"曾涉及 3 件立案信息、4 个开庭公告"（</w:t>
      </w:r>
      <w:r>
        <w:rPr>
          <w:rFonts w:eastAsia="宋体" w:ascii="Times New Roman" w:hAnsi="Times New Roman"/>
          <w:b/>
        </w:rPr>
        <w:t>未显示为重大劳动纠纷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参保人数 </w:t>
      </w:r>
      <w:r>
        <w:rPr>
          <w:rFonts w:eastAsia="宋体" w:ascii="Times New Roman" w:hAnsi="Times New Roman"/>
          <w:b/>
        </w:rPr>
        <w:t>31 人</w:t>
      </w:r>
      <w:r>
        <w:rPr>
          <w:rFonts w:eastAsia="宋体" w:ascii="Times New Roman" w:hAnsi="Times New Roman"/>
        </w:rPr>
        <w:t>（2025 年报社保：养老/医疗/失业/工伤各 31 人）⚠️ 与企查查显示"88 人"存在冲突，按 Skill 2 规则以天眼查为准记 31 人</w:t>
      </w:r>
    </w:p>
    <w:p>
      <w:pPr>
        <w:pStyle w:val="ListBullet"/>
      </w:pPr>
      <w:r>
        <w:rPr>
          <w:rFonts w:eastAsia="宋体" w:ascii="Times New Roman" w:hAnsi="Times New Roman"/>
        </w:rPr>
        <w:t>A 级纳税人（2025）；小微企业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一般偏好</w:t>
      </w:r>
      <w:r>
        <w:rPr>
          <w:rFonts w:eastAsia="宋体" w:ascii="Times New Roman" w:hAnsi="Times New Roman"/>
        </w:rPr>
        <w:t>。外企背景 + 工厂在扩产 → 岗位本身稳定；但"实习期满经考核评估者方可建立全职劳动关系"意味着</w:t>
      </w:r>
      <w:r>
        <w:rPr>
          <w:rFonts w:eastAsia="宋体" w:ascii="Times New Roman" w:hAnsi="Times New Roman"/>
          <w:b/>
        </w:rPr>
        <w:t>转正不保证</w:t>
      </w:r>
      <w:r>
        <w:rPr>
          <w:rFonts w:eastAsia="宋体" w:ascii="Times New Roman" w:hAnsi="Times New Roman"/>
        </w:rPr>
        <w:t>，且转正定岗是生产/质量方向。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官方口径实习 5000-6000 尚可，但与 51job 100 元/天口径冲突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5 天 8 小时双休；口碑存在加班分歧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制造业轮岗有实操价值，但定岗生产/质量，与目标方向偏离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全球行业第一、标普 500、现金流极稳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职责含活动策划/工会助手/强社交，与画像规避项冲突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广州（北上广深），离家远、生活成本高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★★★☆☆（3.0 / 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企业优质，岗位不适配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：立志进入制造业/工业服务现场、愿下车间、想在"生产或质量"方向深耕的</w:t>
      </w:r>
      <w:r>
        <w:rPr>
          <w:rFonts w:eastAsia="宋体" w:ascii="Times New Roman" w:hAnsi="Times New Roman"/>
          <w:b/>
        </w:rPr>
        <w:t>大专在校生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：985 本科、目标供应链计划/采购/数据方向、要兼顾秋招、偏好办公室职能岗的文雪。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【第四部分】针对文雪的风险和顾虑（8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「全日制大专、大二在读」的门槛，本科大四能投吗？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与两个政府官方渠道三源一致写明学历与年级限制，用户是 985 本科·大四，</w:t>
      </w:r>
      <w:r>
        <w:rPr>
          <w:rFonts w:eastAsia="宋体" w:ascii="Times New Roman" w:hAnsi="Times New Roman"/>
          <w:b/>
        </w:rPr>
        <w:t>从字面上根本不在招聘画像内</w:t>
      </w:r>
      <w:r>
        <w:rPr>
          <w:rFonts w:eastAsia="宋体" w:ascii="Times New Roman" w:hAnsi="Times New Roman"/>
        </w:rPr>
        <w:t>。若强行投递，简历筛选阶段就可能被系统或 HR 直接过滤。</w:t>
      </w:r>
    </w:p>
    <w:p>
      <w:pPr>
        <w:pStyle w:val="ListBullet"/>
      </w:pPr>
      <w:r>
        <w:rPr>
          <w:rFonts w:eastAsia="宋体" w:ascii="Times New Roman" w:hAnsi="Times New Roman"/>
        </w:rPr>
        <w:t>如何验证：</w:t>
      </w:r>
      <w:r>
        <w:rPr>
          <w:rFonts w:eastAsia="宋体" w:ascii="Times New Roman" w:hAnsi="Times New Roman"/>
          <w:b/>
        </w:rPr>
        <w:t>投递前邮件/电话问 HRBP 唐女士</w:t>
      </w:r>
      <w:r>
        <w:rPr>
          <w:rFonts w:eastAsia="宋体" w:ascii="Times New Roman" w:hAnsi="Times New Roman"/>
        </w:rPr>
        <w:t>——"贵岗标注大专大二在读，985 本科大四学生（2027 届）是否可以投递？"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「连续实习 1 年」会不会直接毁掉秋招？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为什么是问题：要求 2026.09—2027.06 连续实习，而 2027 届秋招黄金期正是 2026 年 8—12 月。</w:t>
      </w:r>
      <w:r>
        <w:rPr>
          <w:rFonts w:eastAsia="宋体" w:ascii="Times New Roman" w:hAnsi="Times New Roman"/>
          <w:b/>
        </w:rPr>
        <w:t>1 年全职实习意味着放弃整个秋招窗口</w:t>
      </w:r>
      <w:r>
        <w:rPr>
          <w:rFonts w:eastAsia="宋体" w:ascii="Times New Roman" w:hAnsi="Times New Roman"/>
        </w:rPr>
        <w:t>，与"秋招 80% + 实习 20%"的核心战略正面冲突。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如何验证：问 HR"是否接受非连续/非全职实习？能否协商每周 3 天？"若必须连续 1 年 → </w:t>
      </w:r>
      <w:r>
        <w:rPr>
          <w:rFonts w:eastAsia="宋体" w:ascii="Times New Roman" w:hAnsi="Times New Roman"/>
          <w:b/>
        </w:rPr>
        <w:t>建议直接放弃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定岗"生产或质量"，与我的目标方向（供应链计划/采购/数据）对不上怎么办？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为什么是问题：轮岗覆盖 9 个模块看似丰富，但</w:t>
      </w:r>
      <w:r>
        <w:rPr>
          <w:rFonts w:eastAsia="宋体" w:ascii="Times New Roman" w:hAnsi="Times New Roman"/>
          <w:b/>
        </w:rPr>
        <w:t>终点明确在生产或质量</w:t>
      </w:r>
      <w:r>
        <w:rPr>
          <w:rFonts w:eastAsia="宋体" w:ascii="Times New Roman" w:hAnsi="Times New Roman"/>
        </w:rPr>
        <w:t>，与画像目标方向不一致；这段经历对后续投"供应链计划/采购/数据分析"岗的迁移价值有限。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 HR"轮岗结束后定岗是否可以申请到计划/采购等供应链模块？历史上实习生转正后都去了哪些岗？"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我是管理学科背景，JD 要的化工/机电类理科背景，会不会一上来就吃亏？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要求"理科类专业背景，食品、化工、自动化制造等相关专业优先"。用户是管理科学与工程类-供应链管理，</w:t>
      </w:r>
      <w:r>
        <w:rPr>
          <w:rFonts w:eastAsia="宋体" w:ascii="Times New Roman" w:hAnsi="Times New Roman"/>
          <w:b/>
        </w:rPr>
        <w:t>专业门类不同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 HR"供应链管理专业（管理学门类）是否符合贵岗专业要求？"同时准备好用"ERP 供应链综合实验 + 企业经营模拟（生产/库存决策）"证明自己对制造流程有认知。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广州（北上广深）+ 住宿"面议"，生活成本能否覆盖？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为什么是问题：画像明确"北上广深除非薪资显著覆盖高生活成本否则不优先"。5000-6000 元/月在广州扣除租房后结余有限；官方住宿仅标"</w:t>
      </w:r>
      <w:r>
        <w:rPr>
          <w:rFonts w:eastAsia="宋体" w:ascii="Times New Roman" w:hAnsi="Times New Roman"/>
          <w:b/>
        </w:rPr>
        <w:t>面议</w:t>
      </w:r>
      <w:r>
        <w:rPr>
          <w:rFonts w:eastAsia="宋体" w:ascii="Times New Roman" w:hAnsi="Times New Roman"/>
        </w:rPr>
        <w:t>"，不确定是否真的提供。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 HR"住宿是否提供？形式是宿舍还是补贴？金额多少？班车覆盖哪些区域？"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职责里的"企业文化推广、员工活动组织、工会委员助手"，与我内向的个性适配吗？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职责⑥⑦与任职要求第 9 条（"具备活动策划与推动能力者优先"）都指向</w:t>
      </w:r>
      <w:r>
        <w:rPr>
          <w:rFonts w:eastAsia="宋体" w:ascii="Times New Roman" w:hAnsi="Times New Roman"/>
          <w:b/>
        </w:rPr>
        <w:t>活动现场执行 + 强社交</w:t>
      </w:r>
      <w:r>
        <w:rPr>
          <w:rFonts w:eastAsia="宋体" w:ascii="Times New Roman" w:hAnsi="Times New Roman"/>
        </w:rPr>
        <w:t>，正是画像明确规避的倾向。这类事务做多了会消耗精力且不积累目标方向的能力。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 HR"这两项工作占实习生日常的比重有多少？是主责还是偶尔协助？"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英语要求（PET-3/CET-4 优先）与外企环境，我只有 CET-4 够吗？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写"英语听说良好，通过 PET-3 或 CET-4 优先"。用户持 CET-4，属"优先项达标但不突出"；外企环境可能涉及英文系统/邮件/总部沟通。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如何验证：面试时问"日常工作中英文使用频率如何？是否需要与海外团队直接沟通？"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实习期满转正不保证，且转正后是生产/质量岗——这条路我想要吗？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明确"实习期满后</w:t>
      </w:r>
      <w:r>
        <w:rPr>
          <w:rFonts w:eastAsia="宋体" w:ascii="Times New Roman" w:hAnsi="Times New Roman"/>
          <w:b/>
        </w:rPr>
        <w:t>经考核评估者</w:t>
      </w:r>
      <w:r>
        <w:rPr>
          <w:rFonts w:eastAsia="宋体" w:ascii="Times New Roman" w:hAnsi="Times New Roman"/>
        </w:rPr>
        <w:t>，与企业建立全职劳动关系"——</w:t>
      </w:r>
      <w:r>
        <w:rPr>
          <w:rFonts w:eastAsia="宋体" w:ascii="Times New Roman" w:hAnsi="Times New Roman"/>
          <w:b/>
        </w:rPr>
        <w:t>转正有条件、非承诺</w:t>
      </w:r>
      <w:r>
        <w:rPr>
          <w:rFonts w:eastAsia="宋体" w:ascii="Times New Roman" w:hAnsi="Times New Roman"/>
        </w:rPr>
        <w:t>；且定岗方向是生产/质量。若投入 1 年却拿到一个偏离目标的定岗，机会成本很高。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 HR"实习期考核标准是什么？转正比例大约多少？转正后的职级与薪资范围？"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集团财务数据（FY2021—FY2025、2026 Q1/Q2）、业务与地域结构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公开美股财务数据库（基于公司季报/年报，2026-02-10 FY2025 年报、2026-07-28 Q2 2026 季报）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集团规模、员工数、研发中心、专利、大中华区 50 周年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艺康官网新闻稿（2025-09-02）、浦东发布/网易转载（2026）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大中华区总部地址、上海/太仓布局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艺康中国官网（ecolab.com.cn）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用人主体工商数据</w:t>
            </w:r>
            <w:r>
              <w:rPr>
                <w:rFonts w:eastAsia="宋体" w:ascii="Times New Roman" w:hAnsi="Times New Roman"/>
              </w:rPr>
              <w:t>（统一社会信用代码、注册资本 400 万美元、成立 2005-04-06、法定代表人、参保人数 31、风险条目）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天眼查 2025 年报</w:t>
            </w:r>
            <w:r>
              <w:rPr>
                <w:rFonts w:eastAsia="宋体" w:ascii="Times New Roman" w:hAnsi="Times New Roman"/>
              </w:rPr>
              <w:t>（m.tianyancha.com）；企查查、爱企查、百度百科交叉比对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（工商登记信息）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工厂产能与改扩建项目</w:t>
            </w:r>
            <w:r>
              <w:rPr>
                <w:rFonts w:eastAsia="宋体" w:ascii="Times New Roman" w:hAnsi="Times New Roman"/>
              </w:rPr>
              <w:t>（新增年产 15000 吨、年增产值 2250 万元）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艺康官网环评公示（2024-01-02）+ 广州市生态环境局公开文件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岗位职责/要求/薪资/福利/工作时间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人社部中国公共招聘网（广东省人社厅发布）+ 广州黄埔区政府"百日千万招聘专项行动"公告（2026-06-16）+ 应届生网转载 51job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（政府渠道）；51job 薪资口径与官方冲突，标注待核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职场口碑（4.6 分、好评/差评关键词）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职Q（智联招聘）艺康（中国）投资有限公司点评页（77-86 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加班强度、薪资参考值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点评 + 智联工资数据 + WatchJobs 员工视角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集团无大规模裁员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公开检索未发现相关报道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（"未发现"≠"不存在"）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</w:t>
      </w:r>
    </w:p>
    <w:p>
      <w:r>
        <w:rPr>
          <w:rFonts w:eastAsia="宋体" w:ascii="Times New Roman" w:hAnsi="Times New Roman"/>
          <w:b/>
        </w:rPr>
        <w:t>1. 用友 U8+ ERP 全流程操作经验 → 直击"工厂运营与流程梳理"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 ERP 供应链综合实验中完整走通了采购、销售、库存、存货核算的全流程，熟悉单据流转和各模块的联动逻辑。您 JD 里提到'协助梳理端到端业务流程'，我对这种单据—库存—核算的闭环有实际认知，上手会比较快。" 为什么能打动：JD 职责②明确要"梳理端到端业务流程"，工厂实习最缺的就是</w:t>
      </w:r>
      <w:r>
        <w:rPr>
          <w:rFonts w:eastAsia="宋体" w:ascii="Times New Roman" w:hAnsi="Times New Roman"/>
          <w:b/>
        </w:rPr>
        <w:t>懂系统流转逻辑</w:t>
      </w:r>
      <w:r>
        <w:rPr>
          <w:rFonts w:eastAsia="宋体" w:ascii="Times New Roman" w:hAnsi="Times New Roman"/>
        </w:rPr>
        <w:t>的人。</w:t>
      </w:r>
    </w:p>
    <w:p>
      <w:r>
        <w:rPr>
          <w:rFonts w:eastAsia="宋体" w:ascii="Times New Roman" w:hAnsi="Times New Roman"/>
          <w:b/>
        </w:rPr>
        <w:t>2. 企业经营模拟的跨模块决策经历 → 直击"制造企业运作理解"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"在企业经营模拟里我跨 9 个回合做生产、库存、营销、财务的综合决策，必须考虑产能、库存周转和成本的联动。虽然那是仿真，但让我理解了制造型企业里'生产—库存—交付'这条主线是怎么被牵动的。" 为什么能打动：这是一线工厂岗，</w:t>
      </w:r>
      <w:r>
        <w:rPr>
          <w:rFonts w:eastAsia="宋体" w:ascii="Times New Roman" w:hAnsi="Times New Roman"/>
          <w:b/>
        </w:rPr>
        <w:t>能听懂"产能/库存/成本"语言</w:t>
      </w:r>
      <w:r>
        <w:rPr>
          <w:rFonts w:eastAsia="宋体" w:ascii="Times New Roman" w:hAnsi="Times New Roman"/>
        </w:rPr>
        <w:t>的实习生更省带教成本。</w:t>
      </w:r>
    </w:p>
    <w:p>
      <w:r>
        <w:rPr>
          <w:rFonts w:eastAsia="宋体" w:ascii="Times New Roman" w:hAnsi="Times New Roman"/>
          <w:b/>
        </w:rPr>
        <w:t>3. 流程梳理与标准化能力（鱼跃尚成 200+ 份材料三级校验机制） → 直击"持续改善/流程优化"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"我在做项目助理时统筹过 200+ 份申报材料，建立过'录入—核对—提交'三级校验机制，把原本容易出错的流程做成了标准动作。您 JD 里第 4 条提到持续改善和流程优化，我习惯先找流程断点、再把它固化成规则。" 为什么能打动：制造业讲究</w:t>
      </w:r>
      <w:r>
        <w:rPr>
          <w:rFonts w:eastAsia="宋体" w:ascii="Times New Roman" w:hAnsi="Times New Roman"/>
          <w:b/>
        </w:rPr>
        <w:t>标准化（SOP）与持续改善</w:t>
      </w:r>
      <w:r>
        <w:rPr>
          <w:rFonts w:eastAsia="宋体" w:ascii="Times New Roman" w:hAnsi="Times New Roman"/>
        </w:rPr>
        <w:t>，这段经历是可直接迁移的"流程思维"实证。</w:t>
      </w:r>
    </w:p>
    <w:p>
      <w:r>
        <w:rPr>
          <w:rFonts w:eastAsia="宋体" w:ascii="Times New Roman" w:hAnsi="Times New Roman"/>
          <w:b/>
        </w:rPr>
        <w:t>4. AI 工具与数字化平台的实际搭建经验 → 直击 JD 明写的"AI 工具、数字化平台使用者优先"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"我是 AI 工具的深度使用者，独立设计并搭建了一套个人效率系统（知识库 + 工作台 + 求职系统），用原生 HTML/CSS/JS 和 Python 静态生成器实现，还配了自动构建。您 JD 里提到 TPM 和数字化委员会，我对'用工具把重复劳动自动化'这件事有实际的动手经验。" 为什么能打动：</w:t>
      </w:r>
      <w:r>
        <w:rPr>
          <w:rFonts w:eastAsia="宋体" w:ascii="Times New Roman" w:hAnsi="Times New Roman"/>
          <w:b/>
        </w:rPr>
        <w:t>这是本岗 JD 里唯一明确写"优先"的能力项，而用户恰好真有作品</w:t>
      </w:r>
      <w:r>
        <w:rPr>
          <w:rFonts w:eastAsia="宋体" w:ascii="Times New Roman" w:hAnsi="Times New Roman"/>
        </w:rPr>
        <w:t>——差异化最强的一张牌。</w:t>
      </w:r>
    </w:p>
    <w:p>
      <w:r>
        <w:rPr>
          <w:rFonts w:eastAsia="宋体" w:ascii="Times New Roman" w:hAnsi="Times New Roman"/>
          <w:b/>
        </w:rPr>
        <w:t>5. 供应链管理专业课程与数据分析能力 → 直击"基础数据整理与逻辑分析"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"我系统学过供应链管理、统计学和 Python 数据分析，做过 45211 条真实营销数据的清洗与分层分析，用 R 和 SPSS 出过完整分析报告。JD 要求'基础数据整理 + 逻辑思维与问题分析'，这类工作我做过完整的闭环。" 为什么能打动：JD 职责③要求"协助完成基础数据整理"，</w:t>
      </w:r>
      <w:r>
        <w:rPr>
          <w:rFonts w:eastAsia="宋体" w:ascii="Times New Roman" w:hAnsi="Times New Roman"/>
          <w:b/>
        </w:rPr>
        <w:t>能直接交活的实习生</w:t>
      </w:r>
      <w:r>
        <w:rPr>
          <w:rFonts w:eastAsia="宋体" w:ascii="Times New Roman" w:hAnsi="Times New Roman"/>
        </w:rPr>
        <w:t>是带教最想要的。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"这个岗位轮岗 9 个模块，</w:t>
      </w:r>
      <w:r>
        <w:rPr>
          <w:rFonts w:eastAsia="宋体" w:ascii="Times New Roman" w:hAnsi="Times New Roman"/>
          <w:b/>
        </w:rPr>
        <w:t>每个模块大概待多久？轮岗顺序是按什么逻辑设计的？</w:t>
      </w:r>
      <w:r>
        <w:rPr>
          <w:rFonts w:eastAsia="宋体" w:ascii="Times New Roman" w:hAnsi="Times New Roman"/>
        </w:rPr>
        <w:t>"（判断培养含金量）</w:t>
      </w:r>
    </w:p>
    <w:p>
      <w:r>
        <w:rPr>
          <w:rFonts w:eastAsia="宋体" w:ascii="Times New Roman" w:hAnsi="Times New Roman"/>
        </w:rPr>
        <w:t>2. "JD 里定岗方向是'生产或质量'，</w:t>
      </w:r>
      <w:r>
        <w:rPr>
          <w:rFonts w:eastAsia="宋体" w:ascii="Times New Roman" w:hAnsi="Times New Roman"/>
          <w:b/>
        </w:rPr>
        <w:t>如果我更感兴趣计划/采购模块，转正定岗时有机会申请吗？</w:t>
      </w:r>
      <w:r>
        <w:rPr>
          <w:rFonts w:eastAsia="宋体" w:ascii="Times New Roman" w:hAnsi="Times New Roman"/>
        </w:rPr>
        <w:t>"（核心关切，必问）</w:t>
      </w:r>
    </w:p>
    <w:p>
      <w:r>
        <w:rPr>
          <w:rFonts w:eastAsia="宋体" w:ascii="Times New Roman" w:hAnsi="Times New Roman"/>
        </w:rPr>
        <w:t>3. "</w:t>
      </w:r>
      <w:r>
        <w:rPr>
          <w:rFonts w:eastAsia="宋体" w:ascii="Times New Roman" w:hAnsi="Times New Roman"/>
          <w:b/>
        </w:rPr>
        <w:t>实习生的考核标准具体是什么？历史上转正的比例大概多少？</w:t>
      </w:r>
      <w:r>
        <w:rPr>
          <w:rFonts w:eastAsia="宋体" w:ascii="Times New Roman" w:hAnsi="Times New Roman"/>
        </w:rPr>
        <w:t>"（判断转正确定性）</w:t>
      </w:r>
    </w:p>
    <w:p>
      <w:r>
        <w:rPr>
          <w:rFonts w:eastAsia="宋体" w:ascii="Times New Roman" w:hAnsi="Times New Roman"/>
        </w:rPr>
        <w:t>4. "您提到 TPM 和数字化委员会，</w:t>
      </w:r>
      <w:r>
        <w:rPr>
          <w:rFonts w:eastAsia="宋体" w:ascii="Times New Roman" w:hAnsi="Times New Roman"/>
          <w:b/>
        </w:rPr>
        <w:t>实习生在这些项目里通常承担什么样的具体任务？</w:t>
      </w:r>
      <w:r>
        <w:rPr>
          <w:rFonts w:eastAsia="宋体" w:ascii="Times New Roman" w:hAnsi="Times New Roman"/>
        </w:rPr>
        <w:t>"（显示对 JD 的深度理解）</w:t>
      </w:r>
    </w:p>
    <w:p>
      <w:r>
        <w:rPr>
          <w:rFonts w:eastAsia="宋体" w:ascii="Times New Roman" w:hAnsi="Times New Roman"/>
        </w:rPr>
        <w:t>5. "</w:t>
      </w:r>
      <w:r>
        <w:rPr>
          <w:rFonts w:eastAsia="宋体" w:ascii="Times New Roman" w:hAnsi="Times New Roman"/>
          <w:b/>
        </w:rPr>
        <w:t>这个岗位标注的是大专大二在读，我作为 985 本科大四（2027 届）是否在考虑范围内？</w:t>
      </w:r>
      <w:r>
        <w:rPr>
          <w:rFonts w:eastAsia="宋体" w:ascii="Times New Roman" w:hAnsi="Times New Roman"/>
        </w:rPr>
        <w:t xml:space="preserve">"（⭐ </w:t>
      </w:r>
      <w:r>
        <w:rPr>
          <w:rFonts w:eastAsia="宋体" w:ascii="Times New Roman" w:hAnsi="Times New Roman"/>
          <w:b/>
        </w:rPr>
        <w:t>最关键的一问，建议邮件先问清再决定是否投入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6. "关于实习安排，</w:t>
      </w:r>
      <w:r>
        <w:rPr>
          <w:rFonts w:eastAsia="宋体" w:ascii="Times New Roman" w:hAnsi="Times New Roman"/>
          <w:b/>
        </w:rPr>
        <w:t>JD 写的是连续实习 1 年（2026.09—2027.06），是否必须全职？如果我在秋招期间需要请假参加面试，公司能理解吗？</w:t>
      </w:r>
      <w:r>
        <w:rPr>
          <w:rFonts w:eastAsia="宋体" w:ascii="Times New Roman" w:hAnsi="Times New Roman"/>
        </w:rPr>
        <w:t>"（⭐ 与秋招战略直接相关）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薪资、加班、住宿等敏感问题建议放在面试后半段，用"想了解清楚以便做好准备"的口径提问。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学历/年级是否真的卡"大专大二"</w:t>
      </w:r>
      <w:r>
        <w:rPr>
          <w:rFonts w:eastAsia="宋体" w:ascii="Times New Roman" w:hAnsi="Times New Roman"/>
        </w:rPr>
        <w:t>——985 本科大四能否投（⭐ 前置必问）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实习是否必须"连续 1 年全职"</w:t>
      </w:r>
      <w:r>
        <w:rPr>
          <w:rFonts w:eastAsia="宋体" w:ascii="Times New Roman" w:hAnsi="Times New Roman"/>
        </w:rPr>
        <w:t>，可否灵活安排（⭐ 与秋招冲突）</w:t>
      </w:r>
    </w:p>
    <w:p>
      <w:pPr>
        <w:pStyle w:val="ListBullet"/>
      </w:pPr>
      <w:r>
        <w:rPr>
          <w:rFonts w:eastAsia="宋体" w:ascii="Times New Roman" w:hAnsi="Times New Roman"/>
        </w:rPr>
        <w:t>[ ] 薪资口径：</w:t>
      </w:r>
      <w:r>
        <w:rPr>
          <w:rFonts w:eastAsia="宋体" w:ascii="Times New Roman" w:hAnsi="Times New Roman"/>
          <w:b/>
        </w:rPr>
        <w:t>5000-6000 元/月 还是 100 元/天</w:t>
      </w:r>
      <w:r>
        <w:rPr>
          <w:rFonts w:eastAsia="宋体" w:ascii="Times New Roman" w:hAnsi="Times New Roman"/>
        </w:rPr>
        <w:t>（两个口径差一倍）</w:t>
      </w:r>
    </w:p>
    <w:p>
      <w:pPr>
        <w:pStyle w:val="ListBullet"/>
      </w:pPr>
      <w:r>
        <w:rPr>
          <w:rFonts w:eastAsia="宋体" w:ascii="Times New Roman" w:hAnsi="Times New Roman"/>
        </w:rPr>
        <w:t>[ ] 住宿是否提供、形式（宿舍/补贴）与金额</w:t>
      </w:r>
    </w:p>
    <w:p>
      <w:pPr>
        <w:pStyle w:val="ListBullet"/>
      </w:pPr>
      <w:r>
        <w:rPr>
          <w:rFonts w:eastAsia="宋体" w:ascii="Times New Roman" w:hAnsi="Times New Roman"/>
        </w:rPr>
        <w:t>[ ] 加班政策：日常下班时间、是否常有加班、加班如何补偿</w:t>
      </w:r>
    </w:p>
    <w:p>
      <w:pPr>
        <w:pStyle w:val="ListBullet"/>
      </w:pPr>
      <w:r>
        <w:rPr>
          <w:rFonts w:eastAsia="宋体" w:ascii="Times New Roman" w:hAnsi="Times New Roman"/>
        </w:rPr>
        <w:t>[ ] 转正定岗方向：能否协商到计划/采购等供应链模块</w:t>
      </w:r>
    </w:p>
    <w:p>
      <w:pPr>
        <w:pStyle w:val="ListBullet"/>
      </w:pPr>
      <w:r>
        <w:rPr>
          <w:rFonts w:eastAsia="宋体" w:ascii="Times New Roman" w:hAnsi="Times New Roman"/>
        </w:rPr>
        <w:t>[ ] 实习期考核标准与转正比例</w:t>
      </w:r>
    </w:p>
    <w:p>
      <w:pPr>
        <w:pStyle w:val="ListBullet"/>
      </w:pPr>
      <w:r>
        <w:rPr>
          <w:rFonts w:eastAsia="宋体" w:ascii="Times New Roman" w:hAnsi="Times New Roman"/>
        </w:rPr>
        <w:t>[ ] 五险一金/商业医疗保险的缴纳基数与起始时间</w:t>
      </w:r>
    </w:p>
    <w:p>
      <w:pPr>
        <w:pStyle w:val="ListBullet"/>
      </w:pPr>
      <w:r>
        <w:rPr>
          <w:rFonts w:eastAsia="宋体" w:ascii="Times New Roman" w:hAnsi="Times New Roman"/>
        </w:rPr>
        <w:t>[ ] 是否有指定导师、带教方式与培训体系</w:t>
      </w:r>
    </w:p>
    <w:p>
      <w:pPr>
        <w:pStyle w:val="ListBullet"/>
      </w:pPr>
      <w:r>
        <w:rPr>
          <w:rFonts w:eastAsia="宋体" w:ascii="Times New Roman" w:hAnsi="Times New Roman"/>
        </w:rPr>
        <w:t>[ ] 工作地点确认（黄埔区永丰路 20 号工厂）与班车覆盖范围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缺失信息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状态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招聘截止日期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各渠道均未披露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邮件问 HRBP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实习薪资真实口径（5000-6000/月 vs 100元/天）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两源冲突未澄清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邮件问 HRBP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住宿是否真的提供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官方仅标"</w:t>
            </w:r>
            <w:r>
              <w:rPr>
                <w:rFonts w:eastAsia="宋体" w:ascii="Times New Roman" w:hAnsi="Times New Roman"/>
                <w:b/>
              </w:rPr>
              <w:t>面议</w:t>
            </w:r>
            <w:r>
              <w:rPr>
                <w:rFonts w:eastAsia="宋体" w:ascii="Times New Roman" w:hAnsi="Times New Roman"/>
              </w:rPr>
              <w:t>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邮件问 HRBP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本科（非大专）大四是否可投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JD 字面排除，需确认是否有例外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邮件问 HRBP（建议优先问）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转正比例与转正后薪资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面试时问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广州工厂当前员工总数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参保 31 人 / 机构标注 50-99 人（</w:t>
            </w:r>
            <w:r>
              <w:rPr>
                <w:rFonts w:eastAsia="宋体" w:ascii="Times New Roman" w:hAnsi="Times New Roman"/>
                <w:b/>
              </w:rPr>
              <w:t>口径不一致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面试时问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加班实际强度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口碑分歧</w:t>
            </w:r>
            <w:r>
              <w:rPr>
                <w:rFonts w:eastAsia="宋体" w:ascii="Times New Roman" w:hAnsi="Times New Roman"/>
              </w:rPr>
              <w:t>（准时下班 vs 经常加班）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面试时问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大中华区近年营收趋势（是否下滑）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未收录官方拆分数据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参考集团年报披露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：2026-09-23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：2026-09-23 </w:t>
      </w:r>
      <w:r>
        <w:rPr>
          <w:rFonts w:eastAsia="宋体" w:ascii="Times New Roman" w:hAnsi="Times New Roman"/>
          <w:b/>
        </w:rPr>
        <w:t>数据来源</w:t>
      </w:r>
      <w:r>
        <w:rPr>
          <w:rFonts w:eastAsia="宋体" w:ascii="Times New Roman" w:hAnsi="Times New Roman"/>
        </w:rPr>
        <w:t xml:space="preserve">：公司 FY2025 年报及 2026 年季报（公开财务数据库）、艺康官网/新闻稿、天眼查 2025 年报、企查查、爱企查、人社部中国公共招聘网、广州黄埔区政府门户、职Q/智联招聘、WatchJobs </w:t>
      </w:r>
      <w:r>
        <w:rPr>
          <w:rFonts w:eastAsia="宋体" w:ascii="Times New Roman" w:hAnsi="Times New Roman"/>
          <w:b/>
        </w:rPr>
        <w:t>免责说明</w:t>
      </w:r>
      <w:r>
        <w:rPr>
          <w:rFonts w:eastAsia="宋体" w:ascii="Times New Roman" w:hAnsi="Times New Roman"/>
        </w:rPr>
        <w:t>：本报告基于公开信息整理，标注"推测""网友评价"的内容仅供参考；工商数据以天眼查为准，渠道冲突处已注明。所有结论不构成投递建议，具体以与 HR 沟通及官方文件为准。</w:t>
      </w:r>
    </w:p>
    <w:p>
      <w:r>
        <w:rPr>
          <w:rFonts w:eastAsia="宋体" w:ascii="Times New Roman" w:hAnsi="Times New Roman"/>
        </w:rPr>
        <w:t>*📋 内部使用 · 面试调研报告 ｜ 生成工具：Skill 2 岗位背调（SCM-Career）*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艺康（中国）投资有限公司-供应链实习岗SC Internship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